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808E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48C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42F603B" wp14:editId="688B8DAD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A4A7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4D3EB5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536B8DC1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02A0372" w14:textId="77777777" w:rsidR="00E63695" w:rsidRPr="00C325DE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C325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14:paraId="46D3208E" w14:textId="77777777" w:rsidR="00E63695" w:rsidRPr="00C325DE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2C94AFE5" w14:textId="77777777" w:rsidR="00E63695" w:rsidRPr="00C325DE" w:rsidRDefault="00E63695" w:rsidP="00E63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5F2CA288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25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4E641A0A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47DB47" w14:textId="77777777" w:rsidR="00E63695" w:rsidRPr="002B48C8" w:rsidRDefault="00E63695" w:rsidP="00E63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6CB43757" w14:textId="77777777" w:rsidR="00E63695" w:rsidRPr="002B48C8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 листопада </w:t>
      </w:r>
      <w:r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2301</w:t>
      </w:r>
    </w:p>
    <w:p w14:paraId="58BBEAE2" w14:textId="77777777" w:rsidR="00E63695" w:rsidRDefault="00E63695" w:rsidP="00E636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2EB7B1" w14:textId="77777777" w:rsidR="00E63695" w:rsidRPr="00606AE7" w:rsidRDefault="00E63695" w:rsidP="00E636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збільшення статутного капіталу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Сєвєродонецьктеплокомуненерго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6749E81A" w14:textId="77777777" w:rsidR="00E63695" w:rsidRDefault="00E63695" w:rsidP="00E636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5A0F61" w14:textId="77777777" w:rsidR="00E63695" w:rsidRDefault="00E63695" w:rsidP="00E63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 xml:space="preserve">24, 57, 65, 66, 78 Господарського кодексу України, частиною першою статті 1, пунктом 10, пунктом 12 частини першої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 xml:space="preserve">статті 4, пунктом 8 частини третьої статті 6 Закону України «Про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>військово-цивільні адміністрації»,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службову записку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КП «Сєвєродонецьктеплокомуненерго» Юрія ГОЛОВКА від 17.11.2021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03-2735 стосовно виділення коштів для поповнення статутного капіталу підприємства,</w:t>
      </w:r>
    </w:p>
    <w:p w14:paraId="2F0CBF3A" w14:textId="77777777" w:rsidR="00E63695" w:rsidRDefault="00E63695" w:rsidP="00E63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35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1710D662" w14:textId="77777777" w:rsidR="00E63695" w:rsidRDefault="00E63695" w:rsidP="00E63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FD3DEC" w14:textId="77777777" w:rsidR="00E63695" w:rsidRPr="00B1163E" w:rsidRDefault="00E63695" w:rsidP="00E636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E4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статутний капітал КП «</w:t>
      </w:r>
      <w:r w:rsidRPr="00425E57">
        <w:rPr>
          <w:rFonts w:ascii="Times New Roman" w:hAnsi="Times New Roman" w:cs="Times New Roman"/>
          <w:sz w:val="28"/>
          <w:szCs w:val="28"/>
          <w:lang w:val="uk-UA"/>
        </w:rPr>
        <w:t>Сєвєродонецьктеплокомуненерго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3 700 000,00</w:t>
      </w:r>
      <w:r w:rsidRPr="0063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Pr="00632A68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три мільйони сімсот тисяч гривень 00 копійок)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3D7C26" w14:textId="77777777" w:rsidR="00E63695" w:rsidRDefault="00E63695" w:rsidP="00E636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0898E" w14:textId="77777777" w:rsidR="00E63695" w:rsidRPr="00B1163E" w:rsidRDefault="00E63695" w:rsidP="00E636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Затвердити статутний капітал КП «</w:t>
      </w:r>
      <w:r w:rsidRPr="0093720D">
        <w:rPr>
          <w:rFonts w:ascii="Times New Roman" w:hAnsi="Times New Roman" w:cs="Times New Roman"/>
          <w:sz w:val="28"/>
          <w:szCs w:val="28"/>
          <w:lang w:val="uk-UA"/>
        </w:rPr>
        <w:t>Сєвєродонецьктеплокомуненерго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» у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87603302"/>
      <w:r>
        <w:rPr>
          <w:rFonts w:ascii="Times New Roman" w:hAnsi="Times New Roman" w:cs="Times New Roman"/>
          <w:sz w:val="28"/>
          <w:szCs w:val="28"/>
          <w:lang w:val="uk-UA"/>
        </w:rPr>
        <w:t>49 707 365,25 гривень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сорок дев’ять мільйонів сімсот сім тисяч триста шістдесят п’ять гривень 25 копійок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39FEEE" w14:textId="77777777" w:rsidR="00E63695" w:rsidRDefault="00E63695" w:rsidP="00E636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5AB22" w14:textId="77777777" w:rsidR="00E63695" w:rsidRPr="00B1163E" w:rsidRDefault="00E63695" w:rsidP="00E636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7FB2F371" w14:textId="77777777" w:rsidR="00E63695" w:rsidRPr="00B1163E" w:rsidRDefault="00E63695" w:rsidP="00E636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229D1" w14:textId="77777777" w:rsidR="00E63695" w:rsidRPr="00B1163E" w:rsidRDefault="00E63695" w:rsidP="00E636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 району Луганської області Олега КУЗЬМІНОВА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7B02D5" w14:textId="77777777" w:rsidR="00E63695" w:rsidRDefault="00E63695" w:rsidP="00E63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858EF" w14:textId="77777777" w:rsidR="00E63695" w:rsidRDefault="00E63695" w:rsidP="00E63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87B19" w14:textId="77777777" w:rsidR="00E63695" w:rsidRPr="002F7F20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73C769B6" w14:textId="77777777" w:rsidR="00E63695" w:rsidRDefault="00E63695" w:rsidP="00E6369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p w14:paraId="09ADE4D3" w14:textId="77777777" w:rsidR="007F3B27" w:rsidRPr="00E63695" w:rsidRDefault="007F3B27">
      <w:pPr>
        <w:rPr>
          <w:lang w:val="uk-UA"/>
        </w:rPr>
      </w:pPr>
    </w:p>
    <w:sectPr w:rsidR="007F3B27" w:rsidRPr="00E63695" w:rsidSect="00E636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25"/>
    <w:rsid w:val="002F2325"/>
    <w:rsid w:val="007F3B27"/>
    <w:rsid w:val="00E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53DEC-8293-4B89-AA5D-540EF2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2021-11-18T11:48:00Z</dcterms:created>
  <dcterms:modified xsi:type="dcterms:W3CDTF">2021-11-18T11:48:00Z</dcterms:modified>
</cp:coreProperties>
</file>