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євєродонецької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AF00D0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9024FF" w:rsidRPr="00AF00D0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C073A5">
        <w:rPr>
          <w:rFonts w:ascii="Times New Roman" w:hAnsi="Times New Roman" w:cs="Times New Roman"/>
          <w:sz w:val="28"/>
          <w:szCs w:val="28"/>
        </w:rPr>
        <w:t xml:space="preserve">05 листопада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C073A5">
        <w:rPr>
          <w:rFonts w:ascii="Times New Roman" w:hAnsi="Times New Roman" w:cs="Times New Roman"/>
          <w:sz w:val="28"/>
          <w:szCs w:val="28"/>
        </w:rPr>
        <w:t xml:space="preserve"> 2210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D673B8" w:rsidRDefault="003F6CC4" w:rsidP="00D673B8">
      <w:pPr>
        <w:spacing w:before="0"/>
        <w:ind w:left="0" w:right="3827"/>
        <w:rPr>
          <w:rFonts w:ascii="Times New Roman" w:hAnsi="Times New Roman" w:cs="Times New Roman"/>
          <w:b/>
          <w:sz w:val="28"/>
          <w:szCs w:val="28"/>
        </w:rPr>
      </w:pPr>
      <w:r w:rsidRPr="00D673B8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ТОВ «ТЕЛЕРАДІО КОМПАНІЯ «ЛУГАНСЬК-ТВ» на розміщення зовнішньої реклами за адресою: м. Сєвєродонецьк, </w:t>
      </w:r>
      <w:r w:rsidR="00D673B8" w:rsidRPr="00D673B8">
        <w:rPr>
          <w:rFonts w:ascii="Times New Roman" w:hAnsi="Times New Roman" w:cs="Times New Roman"/>
          <w:b/>
          <w:sz w:val="28"/>
          <w:szCs w:val="28"/>
        </w:rPr>
        <w:t>просп. Гвардійський, район буд. №42</w:t>
      </w:r>
    </w:p>
    <w:p w:rsidR="003C758D" w:rsidRPr="00AF00D0" w:rsidRDefault="003C758D" w:rsidP="003C758D">
      <w:pPr>
        <w:spacing w:before="0"/>
        <w:ind w:left="0"/>
        <w:rPr>
          <w:rFonts w:ascii="Times New Roman" w:hAnsi="Times New Roman" w:cs="Times New Roman"/>
        </w:rPr>
      </w:pPr>
    </w:p>
    <w:p w:rsidR="001B3E40" w:rsidRDefault="003C758D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244CFA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244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244CFA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r w:rsidRPr="00D673B8">
        <w:rPr>
          <w:rFonts w:ascii="Times New Roman" w:hAnsi="Times New Roman" w:cs="Times New Roman"/>
          <w:sz w:val="28"/>
          <w:szCs w:val="28"/>
        </w:rPr>
        <w:t xml:space="preserve">Сєвєродонецької міської ради від 14.12.2016 № 683  «Про затвердження Порядку розміщення зовнішньої реклами у місті Сєвєродонецьку в новій редакції», розглянувши заяву </w:t>
      </w:r>
      <w:r w:rsidR="003F6CC4" w:rsidRPr="00D673B8">
        <w:rPr>
          <w:rFonts w:ascii="Times New Roman" w:hAnsi="Times New Roman" w:cs="Times New Roman"/>
          <w:sz w:val="28"/>
          <w:szCs w:val="28"/>
        </w:rPr>
        <w:t xml:space="preserve">ТОВАРИСТВА З ОБМЕЖЕНОЮ ВІДПОВІДАЛЬНІСТЮ «ТЕЛЕРАДІО КОМПАНІЯ «ЛУГАНСЬК-ТВ» щодо надання дозволу на розміщення зовнішньої реклами – окремого </w:t>
      </w:r>
      <w:r w:rsidR="00DC2CD0">
        <w:rPr>
          <w:rFonts w:ascii="Times New Roman" w:hAnsi="Times New Roman" w:cs="Times New Roman"/>
          <w:sz w:val="28"/>
          <w:szCs w:val="28"/>
        </w:rPr>
        <w:t>дво</w:t>
      </w:r>
      <w:r w:rsidR="005D7457" w:rsidRPr="00D673B8">
        <w:rPr>
          <w:rFonts w:ascii="Times New Roman" w:hAnsi="Times New Roman" w:cs="Times New Roman"/>
          <w:sz w:val="28"/>
          <w:szCs w:val="28"/>
        </w:rPr>
        <w:t>б</w:t>
      </w:r>
      <w:r w:rsidR="003F6CC4" w:rsidRPr="00D673B8">
        <w:rPr>
          <w:rFonts w:ascii="Times New Roman" w:hAnsi="Times New Roman" w:cs="Times New Roman"/>
          <w:sz w:val="28"/>
          <w:szCs w:val="28"/>
        </w:rPr>
        <w:t xml:space="preserve">ічного  рекламного щита за адресою: </w:t>
      </w:r>
      <w:r w:rsidR="00D673B8" w:rsidRPr="00D673B8">
        <w:rPr>
          <w:rFonts w:ascii="Times New Roman" w:hAnsi="Times New Roman" w:cs="Times New Roman"/>
          <w:sz w:val="28"/>
          <w:szCs w:val="28"/>
        </w:rPr>
        <w:t>м. Сєвєродонецьк, просп. Гвардійський, район буд. №42</w:t>
      </w:r>
      <w:r w:rsidR="00FC5D8A" w:rsidRPr="00D673B8">
        <w:rPr>
          <w:rFonts w:ascii="Times New Roman" w:hAnsi="Times New Roman" w:cs="Times New Roman"/>
          <w:sz w:val="28"/>
          <w:szCs w:val="28"/>
        </w:rPr>
        <w:t>, враховуючи</w:t>
      </w:r>
      <w:r w:rsidR="00FC5D8A">
        <w:rPr>
          <w:rFonts w:ascii="Times New Roman" w:hAnsi="Times New Roman" w:cs="Times New Roman"/>
          <w:sz w:val="28"/>
          <w:szCs w:val="28"/>
        </w:rPr>
        <w:t xml:space="preserve"> </w:t>
      </w:r>
      <w:r w:rsidR="00D673B8">
        <w:rPr>
          <w:rFonts w:ascii="Times New Roman" w:hAnsi="Times New Roman" w:cs="Times New Roman"/>
          <w:sz w:val="28"/>
          <w:szCs w:val="28"/>
        </w:rPr>
        <w:t xml:space="preserve">лист </w:t>
      </w:r>
      <w:r w:rsidR="00D673B8" w:rsidRPr="00416A94">
        <w:rPr>
          <w:rFonts w:ascii="Times New Roman" w:hAnsi="Times New Roman" w:cs="Times New Roman"/>
          <w:sz w:val="28"/>
          <w:szCs w:val="28"/>
        </w:rPr>
        <w:t>Управління патрульної поліції в Луганські</w:t>
      </w:r>
      <w:r w:rsidR="00D673B8">
        <w:rPr>
          <w:rFonts w:ascii="Times New Roman" w:hAnsi="Times New Roman" w:cs="Times New Roman"/>
          <w:sz w:val="28"/>
          <w:szCs w:val="28"/>
        </w:rPr>
        <w:t>й</w:t>
      </w:r>
      <w:r w:rsidR="00D673B8" w:rsidRPr="00416A94">
        <w:rPr>
          <w:rFonts w:ascii="Times New Roman" w:hAnsi="Times New Roman" w:cs="Times New Roman"/>
          <w:sz w:val="28"/>
          <w:szCs w:val="28"/>
        </w:rPr>
        <w:t xml:space="preserve"> області від</w:t>
      </w:r>
      <w:r w:rsidR="00D673B8">
        <w:rPr>
          <w:rFonts w:ascii="Times New Roman" w:hAnsi="Times New Roman" w:cs="Times New Roman"/>
          <w:sz w:val="28"/>
          <w:szCs w:val="28"/>
        </w:rPr>
        <w:t xml:space="preserve"> 19.10.2021 № 21775/41/36/03-2021 та лист </w:t>
      </w:r>
      <w:proofErr w:type="spellStart"/>
      <w:r w:rsidR="00D673B8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D673B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673B8">
        <w:rPr>
          <w:rFonts w:ascii="Times New Roman" w:hAnsi="Times New Roman" w:cs="Times New Roman"/>
          <w:sz w:val="28"/>
          <w:szCs w:val="28"/>
        </w:rPr>
        <w:t>Сєвєродонецьккомунсервис</w:t>
      </w:r>
      <w:proofErr w:type="spellEnd"/>
      <w:r w:rsidR="00D673B8">
        <w:rPr>
          <w:rFonts w:ascii="Times New Roman" w:hAnsi="Times New Roman" w:cs="Times New Roman"/>
          <w:sz w:val="28"/>
          <w:szCs w:val="28"/>
        </w:rPr>
        <w:t>» від 15.03.2021 № 359</w:t>
      </w:r>
      <w:r w:rsidRPr="00244CFA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44CFA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58D" w:rsidRDefault="003F6CC4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 xml:space="preserve">Дозволити ТОВАРИСТВУ З ОБМЕЖЕНОЮ ВІДПОВІДАЛЬНІСТЮ «ТЕЛЕРАДІО КОМПАНІЯ «ЛУГАНСЬК-ТВ»  розміщення зовнішньої реклами строком на 5 (п’ять)  років за адресою: м. Сєвєродонецьк, </w:t>
      </w:r>
      <w:r w:rsidR="00D673B8" w:rsidRPr="00D673B8">
        <w:rPr>
          <w:rFonts w:ascii="Times New Roman" w:hAnsi="Times New Roman" w:cs="Times New Roman"/>
          <w:sz w:val="28"/>
          <w:szCs w:val="28"/>
        </w:rPr>
        <w:t>просп. Гвардійський, район буд. №42</w:t>
      </w:r>
      <w:r w:rsidRPr="003F6CC4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</w:t>
      </w:r>
      <w:r w:rsidR="00D673B8">
        <w:rPr>
          <w:rFonts w:ascii="Times New Roman" w:hAnsi="Times New Roman" w:cs="Times New Roman"/>
          <w:sz w:val="28"/>
          <w:szCs w:val="28"/>
        </w:rPr>
        <w:t xml:space="preserve">двобічний </w:t>
      </w:r>
      <w:r w:rsidR="005D7457">
        <w:rPr>
          <w:rFonts w:ascii="Times New Roman" w:hAnsi="Times New Roman" w:cs="Times New Roman"/>
          <w:sz w:val="28"/>
          <w:szCs w:val="28"/>
        </w:rPr>
        <w:t xml:space="preserve">рекламний щит розміром </w:t>
      </w:r>
      <w:r w:rsidR="00D673B8">
        <w:rPr>
          <w:rFonts w:ascii="Times New Roman" w:hAnsi="Times New Roman" w:cs="Times New Roman"/>
          <w:sz w:val="28"/>
          <w:szCs w:val="28"/>
        </w:rPr>
        <w:t>6</w:t>
      </w:r>
      <w:r w:rsidRPr="003F6CC4">
        <w:rPr>
          <w:rFonts w:ascii="Times New Roman" w:hAnsi="Times New Roman" w:cs="Times New Roman"/>
          <w:sz w:val="28"/>
          <w:szCs w:val="28"/>
        </w:rPr>
        <w:t>,0м х 3,0м</w:t>
      </w:r>
      <w:r w:rsidR="003C758D" w:rsidRPr="003F6CC4">
        <w:rPr>
          <w:rFonts w:ascii="Times New Roman" w:hAnsi="Times New Roman" w:cs="Times New Roman"/>
          <w:sz w:val="28"/>
          <w:szCs w:val="28"/>
        </w:rPr>
        <w:t>.</w:t>
      </w:r>
    </w:p>
    <w:p w:rsidR="003F6CC4" w:rsidRPr="00AF00D0" w:rsidRDefault="003F6CC4" w:rsidP="003F6CC4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F6CC4" w:rsidRPr="003F6CC4" w:rsidRDefault="003F6CC4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ТОВ «ТЕЛЕРАДІО КОМПАНІЯ «ЛУГАНСЬК-ТВ» в двотижневий термін укласти договір на тимчасове користування місцем, що перебуває у комунальній власності, для розміщення рекламного засобу</w:t>
      </w:r>
    </w:p>
    <w:p w:rsidR="003C758D" w:rsidRPr="00AF00D0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F6CC4">
        <w:rPr>
          <w:rFonts w:ascii="Times New Roman" w:hAnsi="Times New Roman" w:cs="Times New Roman"/>
          <w:sz w:val="28"/>
          <w:szCs w:val="28"/>
        </w:rPr>
        <w:t>Дане розпорядження підлягає</w:t>
      </w:r>
      <w:r w:rsidRPr="001E729D">
        <w:rPr>
          <w:rFonts w:ascii="Times New Roman" w:hAnsi="Times New Roman" w:cs="Times New Roman"/>
          <w:sz w:val="28"/>
          <w:szCs w:val="28"/>
        </w:rPr>
        <w:t xml:space="preserve"> оприлюдненню.</w:t>
      </w:r>
    </w:p>
    <w:p w:rsidR="003C758D" w:rsidRPr="00AF00D0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AF00D0" w:rsidRPr="00AF00D0" w:rsidRDefault="003C758D" w:rsidP="00AF00D0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AF00D0" w:rsidRDefault="00AF00D0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AF00D0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65D" w:rsidRDefault="0065565D" w:rsidP="00264E1D">
      <w:pPr>
        <w:spacing w:before="0"/>
      </w:pPr>
      <w:r>
        <w:separator/>
      </w:r>
    </w:p>
  </w:endnote>
  <w:endnote w:type="continuationSeparator" w:id="1">
    <w:p w:rsidR="0065565D" w:rsidRDefault="0065565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65D" w:rsidRDefault="0065565D" w:rsidP="00264E1D">
      <w:pPr>
        <w:spacing w:before="0"/>
      </w:pPr>
      <w:r>
        <w:separator/>
      </w:r>
    </w:p>
  </w:footnote>
  <w:footnote w:type="continuationSeparator" w:id="1">
    <w:p w:rsidR="0065565D" w:rsidRDefault="0065565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60FD"/>
    <w:rsid w:val="000465FE"/>
    <w:rsid w:val="000753FC"/>
    <w:rsid w:val="000A2A10"/>
    <w:rsid w:val="000F16C0"/>
    <w:rsid w:val="00130FFB"/>
    <w:rsid w:val="001426D8"/>
    <w:rsid w:val="001B3E40"/>
    <w:rsid w:val="00206678"/>
    <w:rsid w:val="00226F7D"/>
    <w:rsid w:val="00263D5D"/>
    <w:rsid w:val="00264E1D"/>
    <w:rsid w:val="00326E5B"/>
    <w:rsid w:val="00332273"/>
    <w:rsid w:val="003963CA"/>
    <w:rsid w:val="003C5E1A"/>
    <w:rsid w:val="003C758D"/>
    <w:rsid w:val="003F6CC4"/>
    <w:rsid w:val="004C7C8F"/>
    <w:rsid w:val="00503C44"/>
    <w:rsid w:val="005077DE"/>
    <w:rsid w:val="00543952"/>
    <w:rsid w:val="00592AF7"/>
    <w:rsid w:val="005D7457"/>
    <w:rsid w:val="00617BD5"/>
    <w:rsid w:val="0065565D"/>
    <w:rsid w:val="006D3340"/>
    <w:rsid w:val="006D5263"/>
    <w:rsid w:val="00702531"/>
    <w:rsid w:val="00714E21"/>
    <w:rsid w:val="0076275B"/>
    <w:rsid w:val="007C43C2"/>
    <w:rsid w:val="007D17E4"/>
    <w:rsid w:val="00853A9B"/>
    <w:rsid w:val="008B4DF0"/>
    <w:rsid w:val="008F5F59"/>
    <w:rsid w:val="009024FF"/>
    <w:rsid w:val="00911B1E"/>
    <w:rsid w:val="009158DB"/>
    <w:rsid w:val="0092137A"/>
    <w:rsid w:val="009238B6"/>
    <w:rsid w:val="00A05277"/>
    <w:rsid w:val="00AF00D0"/>
    <w:rsid w:val="00B707FA"/>
    <w:rsid w:val="00B91DC3"/>
    <w:rsid w:val="00C073A5"/>
    <w:rsid w:val="00C92E0F"/>
    <w:rsid w:val="00CC03D0"/>
    <w:rsid w:val="00D32A4B"/>
    <w:rsid w:val="00D6388C"/>
    <w:rsid w:val="00D673B8"/>
    <w:rsid w:val="00D8117E"/>
    <w:rsid w:val="00D96C69"/>
    <w:rsid w:val="00DB5472"/>
    <w:rsid w:val="00DC2CD0"/>
    <w:rsid w:val="00E65730"/>
    <w:rsid w:val="00E828F1"/>
    <w:rsid w:val="00F24AFF"/>
    <w:rsid w:val="00F40C5E"/>
    <w:rsid w:val="00F42DC4"/>
    <w:rsid w:val="00F6568C"/>
    <w:rsid w:val="00F95C51"/>
    <w:rsid w:val="00F96E3F"/>
    <w:rsid w:val="00FC5D8A"/>
    <w:rsid w:val="00FD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E0C5-EA52-4A28-ADD2-27EEEB65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1776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2021-11-05T07:39:00Z</cp:lastPrinted>
  <dcterms:created xsi:type="dcterms:W3CDTF">2021-11-05T07:39:00Z</dcterms:created>
  <dcterms:modified xsi:type="dcterms:W3CDTF">2021-11-05T07:39:00Z</dcterms:modified>
</cp:coreProperties>
</file>