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193A91">
      <w:pPr>
        <w:ind w:right="-71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>СЄВЄРОДОНЕЦЬКА МІСЬКА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902DA" w:rsidRPr="0049435D" w:rsidRDefault="00E902DA" w:rsidP="005331AB">
      <w:pPr>
        <w:jc w:val="center"/>
        <w:rPr>
          <w:b/>
          <w:sz w:val="16"/>
          <w:szCs w:val="16"/>
          <w:lang w:val="uk-UA"/>
        </w:rPr>
      </w:pPr>
    </w:p>
    <w:p w:rsidR="005331AB" w:rsidRPr="00555E75" w:rsidRDefault="005331AB" w:rsidP="005331AB">
      <w:pPr>
        <w:pStyle w:val="a7"/>
        <w:rPr>
          <w:b/>
          <w:sz w:val="36"/>
          <w:szCs w:val="36"/>
        </w:rPr>
      </w:pPr>
      <w:r w:rsidRPr="0063124C">
        <w:rPr>
          <w:b/>
          <w:sz w:val="36"/>
          <w:szCs w:val="36"/>
        </w:rPr>
        <w:t>РОЗПОРЯДЖЕННЯ</w:t>
      </w:r>
    </w:p>
    <w:p w:rsidR="00274E3B" w:rsidRPr="00555E75" w:rsidRDefault="005331AB" w:rsidP="005331AB">
      <w:pPr>
        <w:ind w:right="-711"/>
        <w:jc w:val="center"/>
        <w:rPr>
          <w:b/>
          <w:sz w:val="28"/>
          <w:szCs w:val="28"/>
          <w:lang w:val="uk-UA"/>
        </w:rPr>
      </w:pPr>
      <w:r w:rsidRPr="00555E75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277CE" w:rsidRPr="00B43004" w:rsidRDefault="003277CE" w:rsidP="00193A91">
      <w:pPr>
        <w:pStyle w:val="a7"/>
        <w:spacing w:line="360" w:lineRule="auto"/>
        <w:ind w:right="-711"/>
        <w:rPr>
          <w:sz w:val="16"/>
          <w:szCs w:val="16"/>
        </w:rPr>
      </w:pPr>
    </w:p>
    <w:p w:rsidR="00B43004" w:rsidRPr="00B43004" w:rsidRDefault="00B43004" w:rsidP="00193A91">
      <w:pPr>
        <w:pStyle w:val="a7"/>
        <w:spacing w:line="360" w:lineRule="auto"/>
        <w:ind w:right="-711"/>
        <w:rPr>
          <w:sz w:val="16"/>
          <w:szCs w:val="16"/>
        </w:rPr>
      </w:pPr>
    </w:p>
    <w:tbl>
      <w:tblPr>
        <w:tblW w:w="11521" w:type="dxa"/>
        <w:tblInd w:w="-106" w:type="dxa"/>
        <w:tblLook w:val="01E0"/>
      </w:tblPr>
      <w:tblGrid>
        <w:gridCol w:w="72"/>
        <w:gridCol w:w="9923"/>
        <w:gridCol w:w="1526"/>
      </w:tblGrid>
      <w:tr w:rsidR="00644694" w:rsidRPr="0015278C" w:rsidTr="00B43004">
        <w:trPr>
          <w:gridBefore w:val="1"/>
          <w:wBefore w:w="72" w:type="dxa"/>
          <w:trHeight w:val="392"/>
        </w:trPr>
        <w:tc>
          <w:tcPr>
            <w:tcW w:w="11449" w:type="dxa"/>
            <w:gridSpan w:val="2"/>
          </w:tcPr>
          <w:p w:rsidR="0015278C" w:rsidRDefault="00032E6A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07 жовтня </w:t>
            </w:r>
            <w:r w:rsidR="00EF2E1C" w:rsidRPr="00DB1B46">
              <w:rPr>
                <w:sz w:val="28"/>
                <w:szCs w:val="28"/>
                <w:lang w:val="uk-UA"/>
              </w:rPr>
              <w:t>202</w:t>
            </w:r>
            <w:r w:rsidR="00193A91">
              <w:rPr>
                <w:sz w:val="28"/>
                <w:szCs w:val="28"/>
                <w:lang w:val="uk-UA"/>
              </w:rPr>
              <w:t>1</w:t>
            </w:r>
            <w:r w:rsidR="00274E3B" w:rsidRPr="00DB1B46">
              <w:rPr>
                <w:sz w:val="28"/>
                <w:szCs w:val="28"/>
              </w:rPr>
              <w:t xml:space="preserve">  року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274E3B" w:rsidRPr="00DB1B46">
              <w:rPr>
                <w:sz w:val="28"/>
                <w:szCs w:val="28"/>
              </w:rPr>
              <w:t xml:space="preserve">     </w:t>
            </w:r>
            <w:r w:rsidR="00793130" w:rsidRPr="00DB1B46">
              <w:rPr>
                <w:sz w:val="28"/>
                <w:szCs w:val="28"/>
              </w:rPr>
              <w:t xml:space="preserve"> №</w:t>
            </w:r>
            <w:r w:rsidR="00274E3B" w:rsidRPr="00DB1B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1986</w:t>
            </w:r>
          </w:p>
          <w:p w:rsidR="0049435D" w:rsidRPr="0049435D" w:rsidRDefault="0049435D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color w:val="000000"/>
                <w:sz w:val="16"/>
                <w:szCs w:val="16"/>
                <w:lang w:val="uk-UA"/>
              </w:rPr>
            </w:pPr>
          </w:p>
        </w:tc>
      </w:tr>
      <w:tr w:rsidR="00D9694C" w:rsidRPr="00C366EB" w:rsidTr="003C0444">
        <w:trPr>
          <w:gridAfter w:val="1"/>
          <w:wAfter w:w="1526" w:type="dxa"/>
          <w:trHeight w:val="2305"/>
        </w:trPr>
        <w:tc>
          <w:tcPr>
            <w:tcW w:w="9995" w:type="dxa"/>
            <w:gridSpan w:val="2"/>
          </w:tcPr>
          <w:p w:rsidR="00D9694C" w:rsidRPr="003C0444" w:rsidRDefault="003C0444" w:rsidP="00D9694C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Про внесення змін до розпорядження керівника </w:t>
            </w:r>
            <w:r>
              <w:rPr>
                <w:b/>
                <w:sz w:val="28"/>
                <w:szCs w:val="28"/>
                <w:lang w:val="uk-UA"/>
              </w:rPr>
              <w:t>Сєвєродонецької міської військово-цивільної адміністрації</w:t>
            </w:r>
            <w:r w:rsidRPr="00D9694C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від</w:t>
            </w:r>
            <w:r w:rsidR="00B4300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17.08.2021 № 1498 «</w:t>
            </w:r>
            <w:r w:rsidR="00D9694C" w:rsidRPr="00D9694C">
              <w:rPr>
                <w:b/>
                <w:color w:val="000000"/>
                <w:sz w:val="28"/>
                <w:szCs w:val="28"/>
              </w:rPr>
              <w:t xml:space="preserve">Про дозвіл на розроблення проекту землеустрою щодо відведення земельної ділянки для будівництва </w:t>
            </w:r>
            <w:r w:rsidR="00D00607">
              <w:rPr>
                <w:b/>
                <w:color w:val="000000"/>
                <w:sz w:val="28"/>
                <w:szCs w:val="28"/>
                <w:lang w:val="uk-UA"/>
              </w:rPr>
              <w:t xml:space="preserve">зблокованих </w:t>
            </w:r>
            <w:r w:rsidR="00D9694C">
              <w:rPr>
                <w:b/>
                <w:color w:val="000000"/>
                <w:sz w:val="28"/>
                <w:szCs w:val="28"/>
                <w:lang w:val="uk-UA"/>
              </w:rPr>
              <w:t>індивідуальних житлових будинків (таунхаусів)</w:t>
            </w:r>
            <w:r w:rsidR="00D9694C" w:rsidRPr="00D9694C">
              <w:rPr>
                <w:b/>
                <w:color w:val="000000"/>
                <w:sz w:val="28"/>
                <w:szCs w:val="28"/>
              </w:rPr>
              <w:t xml:space="preserve"> за адресою:</w:t>
            </w:r>
            <w:r w:rsidR="00D9694C">
              <w:rPr>
                <w:b/>
                <w:color w:val="000000"/>
                <w:sz w:val="28"/>
                <w:szCs w:val="28"/>
                <w:lang w:val="uk-UA"/>
              </w:rPr>
              <w:t xml:space="preserve"> Луганська область, Сєвєродонецький район,</w:t>
            </w:r>
            <w:r w:rsidR="00D9694C" w:rsidRPr="00D9694C">
              <w:rPr>
                <w:b/>
                <w:color w:val="000000"/>
                <w:sz w:val="28"/>
                <w:szCs w:val="28"/>
              </w:rPr>
              <w:t xml:space="preserve">  м.</w:t>
            </w:r>
            <w:r w:rsidR="00D9694C">
              <w:rPr>
                <w:b/>
                <w:color w:val="000000"/>
                <w:sz w:val="28"/>
                <w:szCs w:val="28"/>
                <w:lang w:val="uk-UA"/>
              </w:rPr>
              <w:t> </w:t>
            </w:r>
            <w:r w:rsidR="00D9694C" w:rsidRPr="00D9694C">
              <w:rPr>
                <w:b/>
                <w:color w:val="000000"/>
                <w:sz w:val="28"/>
                <w:szCs w:val="28"/>
              </w:rPr>
              <w:t xml:space="preserve">Сєвєродонецьк, </w:t>
            </w:r>
            <w:r w:rsidR="00D9694C">
              <w:rPr>
                <w:b/>
                <w:color w:val="000000"/>
                <w:sz w:val="28"/>
                <w:szCs w:val="28"/>
                <w:lang w:val="uk-UA"/>
              </w:rPr>
              <w:t>84</w:t>
            </w:r>
            <w:r w:rsidR="00D9694C" w:rsidRPr="00D9694C">
              <w:rPr>
                <w:b/>
                <w:color w:val="000000"/>
                <w:sz w:val="28"/>
                <w:szCs w:val="28"/>
              </w:rPr>
              <w:t xml:space="preserve">  мікрорайон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»</w:t>
            </w:r>
          </w:p>
          <w:p w:rsidR="00D9694C" w:rsidRPr="0049435D" w:rsidRDefault="00D9694C" w:rsidP="007C144A">
            <w:pPr>
              <w:rPr>
                <w:sz w:val="16"/>
                <w:szCs w:val="16"/>
              </w:rPr>
            </w:pPr>
          </w:p>
        </w:tc>
      </w:tr>
    </w:tbl>
    <w:p w:rsidR="00D9694C" w:rsidRPr="00C50D6C" w:rsidRDefault="00B43004" w:rsidP="00D9694C">
      <w:pPr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C50D6C">
        <w:rPr>
          <w:sz w:val="28"/>
          <w:szCs w:val="28"/>
          <w:lang w:val="uk-UA"/>
        </w:rPr>
        <w:t>лист КП «Землевпорядник» від 28.09.2021 № 449 (вх. к/к 5062/12 від 27.09.2021)</w:t>
      </w:r>
      <w:r>
        <w:rPr>
          <w:sz w:val="28"/>
          <w:szCs w:val="28"/>
          <w:lang w:val="uk-UA"/>
        </w:rPr>
        <w:t xml:space="preserve"> про</w:t>
      </w:r>
      <w:r w:rsidRPr="00B43004">
        <w:rPr>
          <w:b/>
          <w:color w:val="000000"/>
          <w:sz w:val="28"/>
          <w:szCs w:val="28"/>
          <w:lang w:val="uk-UA"/>
        </w:rPr>
        <w:t xml:space="preserve"> </w:t>
      </w:r>
      <w:r w:rsidRPr="00B43004">
        <w:rPr>
          <w:color w:val="000000"/>
          <w:sz w:val="28"/>
          <w:szCs w:val="28"/>
          <w:lang w:val="uk-UA"/>
        </w:rPr>
        <w:t xml:space="preserve">внесення змін до розпорядження керівника </w:t>
      </w:r>
      <w:r w:rsidRPr="00B43004">
        <w:rPr>
          <w:sz w:val="28"/>
          <w:szCs w:val="28"/>
          <w:lang w:val="uk-UA"/>
        </w:rPr>
        <w:t>Сєвєродонецької міської військово-цивільної адміністрації</w:t>
      </w:r>
      <w:r w:rsidRPr="00C50D6C">
        <w:rPr>
          <w:color w:val="000000"/>
          <w:sz w:val="28"/>
          <w:szCs w:val="28"/>
          <w:lang w:val="uk-UA"/>
        </w:rPr>
        <w:t xml:space="preserve"> </w:t>
      </w:r>
      <w:r w:rsidRPr="00B43004">
        <w:rPr>
          <w:color w:val="000000"/>
          <w:sz w:val="28"/>
          <w:szCs w:val="28"/>
          <w:lang w:val="uk-UA"/>
        </w:rPr>
        <w:t>від</w:t>
      </w:r>
      <w:r w:rsidR="00313B46">
        <w:rPr>
          <w:color w:val="000000"/>
          <w:sz w:val="28"/>
          <w:szCs w:val="28"/>
          <w:lang w:val="uk-UA"/>
        </w:rPr>
        <w:t xml:space="preserve"> </w:t>
      </w:r>
      <w:r w:rsidRPr="00B43004">
        <w:rPr>
          <w:color w:val="000000"/>
          <w:sz w:val="28"/>
          <w:szCs w:val="28"/>
          <w:lang w:val="uk-UA"/>
        </w:rPr>
        <w:t>17.08.2021 №</w:t>
      </w:r>
      <w:r w:rsidR="00313B46">
        <w:rPr>
          <w:color w:val="000000"/>
          <w:sz w:val="28"/>
          <w:szCs w:val="28"/>
          <w:lang w:val="uk-UA"/>
        </w:rPr>
        <w:t> </w:t>
      </w:r>
      <w:r w:rsidRPr="00B43004">
        <w:rPr>
          <w:color w:val="000000"/>
          <w:sz w:val="28"/>
          <w:szCs w:val="28"/>
          <w:lang w:val="uk-UA"/>
        </w:rPr>
        <w:t>1498 «</w:t>
      </w:r>
      <w:r w:rsidRPr="00C50D6C">
        <w:rPr>
          <w:color w:val="000000"/>
          <w:sz w:val="28"/>
          <w:szCs w:val="28"/>
          <w:lang w:val="uk-UA"/>
        </w:rPr>
        <w:t xml:space="preserve">Про дозвіл на розроблення проекту землеустрою щодо відведення земельної ділянки для будівництва </w:t>
      </w:r>
      <w:r w:rsidRPr="00B43004">
        <w:rPr>
          <w:color w:val="000000"/>
          <w:sz w:val="28"/>
          <w:szCs w:val="28"/>
          <w:lang w:val="uk-UA"/>
        </w:rPr>
        <w:t>зблокованих індивідуальних житлових будинків (таунхаусів)</w:t>
      </w:r>
      <w:r w:rsidRPr="00C50D6C">
        <w:rPr>
          <w:color w:val="000000"/>
          <w:sz w:val="28"/>
          <w:szCs w:val="28"/>
          <w:lang w:val="uk-UA"/>
        </w:rPr>
        <w:t xml:space="preserve"> за адресою:</w:t>
      </w:r>
      <w:r w:rsidRPr="00B43004">
        <w:rPr>
          <w:color w:val="000000"/>
          <w:sz w:val="28"/>
          <w:szCs w:val="28"/>
          <w:lang w:val="uk-UA"/>
        </w:rPr>
        <w:t xml:space="preserve"> Луганська область, Сєвєродонецький район,</w:t>
      </w:r>
      <w:r w:rsidRPr="00C50D6C">
        <w:rPr>
          <w:color w:val="000000"/>
          <w:sz w:val="28"/>
          <w:szCs w:val="28"/>
          <w:lang w:val="uk-UA"/>
        </w:rPr>
        <w:t xml:space="preserve">  м.</w:t>
      </w:r>
      <w:r w:rsidRPr="00B43004">
        <w:rPr>
          <w:color w:val="000000"/>
          <w:sz w:val="28"/>
          <w:szCs w:val="28"/>
          <w:lang w:val="uk-UA"/>
        </w:rPr>
        <w:t> </w:t>
      </w:r>
      <w:r w:rsidRPr="00C50D6C">
        <w:rPr>
          <w:color w:val="000000"/>
          <w:sz w:val="28"/>
          <w:szCs w:val="28"/>
          <w:lang w:val="uk-UA"/>
        </w:rPr>
        <w:t xml:space="preserve">Сєвєродонецьк, </w:t>
      </w:r>
      <w:r w:rsidRPr="00B43004">
        <w:rPr>
          <w:color w:val="000000"/>
          <w:sz w:val="28"/>
          <w:szCs w:val="28"/>
          <w:lang w:val="uk-UA"/>
        </w:rPr>
        <w:t>84</w:t>
      </w:r>
      <w:r w:rsidRPr="00C50D6C">
        <w:rPr>
          <w:color w:val="000000"/>
          <w:sz w:val="28"/>
          <w:szCs w:val="28"/>
          <w:lang w:val="uk-UA"/>
        </w:rPr>
        <w:t xml:space="preserve">  мікрорайон</w:t>
      </w:r>
      <w:r w:rsidRPr="00B43004">
        <w:rPr>
          <w:color w:val="000000"/>
          <w:sz w:val="28"/>
          <w:szCs w:val="28"/>
          <w:lang w:val="uk-UA"/>
        </w:rPr>
        <w:t>»</w:t>
      </w:r>
      <w:r w:rsidR="0049435D">
        <w:rPr>
          <w:color w:val="000000"/>
          <w:sz w:val="28"/>
          <w:szCs w:val="28"/>
          <w:lang w:val="uk-UA"/>
        </w:rPr>
        <w:t>, у звˊязку з невідповідністю фактичної площі земельної ділянки, після кадастрової зйомки, яка виконувалась на підставі укладеного договору № 339 від 23.09</w:t>
      </w:r>
      <w:r w:rsidR="002E70DE">
        <w:rPr>
          <w:color w:val="000000"/>
          <w:sz w:val="28"/>
          <w:szCs w:val="28"/>
          <w:lang w:val="uk-UA"/>
        </w:rPr>
        <w:t>.</w:t>
      </w:r>
      <w:r w:rsidR="0049435D">
        <w:rPr>
          <w:color w:val="000000"/>
          <w:sz w:val="28"/>
          <w:szCs w:val="28"/>
          <w:lang w:val="uk-UA"/>
        </w:rPr>
        <w:t>2021 про надання послуг по розробці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, керуючись </w:t>
      </w:r>
      <w:r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>»,</w:t>
      </w:r>
      <w:r w:rsidR="00D9694C" w:rsidRPr="00C50D6C">
        <w:rPr>
          <w:sz w:val="28"/>
          <w:szCs w:val="28"/>
          <w:lang w:val="uk-UA"/>
        </w:rPr>
        <w:t xml:space="preserve"> </w:t>
      </w:r>
    </w:p>
    <w:p w:rsidR="00D9694C" w:rsidRPr="00EC1CE6" w:rsidRDefault="00D9694C" w:rsidP="00D9694C">
      <w:pPr>
        <w:tabs>
          <w:tab w:val="left" w:pos="56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EC1CE6">
        <w:rPr>
          <w:b/>
          <w:bCs/>
          <w:sz w:val="28"/>
          <w:szCs w:val="28"/>
          <w:lang w:val="uk-UA"/>
        </w:rPr>
        <w:t>:</w:t>
      </w:r>
    </w:p>
    <w:p w:rsidR="00D9694C" w:rsidRPr="00EC1CE6" w:rsidRDefault="00D9694C" w:rsidP="00D9694C">
      <w:pPr>
        <w:tabs>
          <w:tab w:val="left" w:pos="56"/>
        </w:tabs>
        <w:jc w:val="both"/>
        <w:rPr>
          <w:b/>
          <w:bCs/>
          <w:sz w:val="20"/>
          <w:szCs w:val="20"/>
          <w:lang w:val="uk-UA"/>
        </w:rPr>
      </w:pPr>
    </w:p>
    <w:p w:rsidR="00D9694C" w:rsidRPr="00B43004" w:rsidRDefault="00D9694C" w:rsidP="00D9694C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C1CE6">
        <w:rPr>
          <w:color w:val="000000"/>
          <w:sz w:val="28"/>
          <w:szCs w:val="28"/>
          <w:lang w:val="uk-UA"/>
        </w:rPr>
        <w:t xml:space="preserve">1. </w:t>
      </w:r>
      <w:r w:rsidR="00B43004" w:rsidRPr="00217476">
        <w:rPr>
          <w:color w:val="000000"/>
          <w:sz w:val="28"/>
          <w:szCs w:val="28"/>
          <w:lang w:val="uk-UA"/>
        </w:rPr>
        <w:t xml:space="preserve">Внести зміни до </w:t>
      </w:r>
      <w:r w:rsidR="00B43004">
        <w:rPr>
          <w:color w:val="000000"/>
          <w:sz w:val="28"/>
          <w:szCs w:val="28"/>
          <w:lang w:val="uk-UA"/>
        </w:rPr>
        <w:t xml:space="preserve">розпорядження </w:t>
      </w:r>
      <w:r w:rsidR="00B43004">
        <w:rPr>
          <w:sz w:val="28"/>
          <w:szCs w:val="28"/>
          <w:lang w:val="uk-UA"/>
        </w:rPr>
        <w:t xml:space="preserve">керівника Сєвєродонецької міської військово-цивільної адміністрації Сєвєродонецького району Луганської області від 17.08.2021  № 1498 </w:t>
      </w:r>
      <w:r w:rsidR="00B43004" w:rsidRPr="009537F7">
        <w:rPr>
          <w:color w:val="000000"/>
          <w:sz w:val="28"/>
          <w:szCs w:val="28"/>
          <w:lang w:val="uk-UA"/>
        </w:rPr>
        <w:t>«</w:t>
      </w:r>
      <w:r w:rsidR="00B43004" w:rsidRPr="00EC1CE6">
        <w:rPr>
          <w:color w:val="000000"/>
          <w:sz w:val="28"/>
          <w:szCs w:val="28"/>
          <w:lang w:val="uk-UA"/>
        </w:rPr>
        <w:t xml:space="preserve">Про дозвіл на розроблення проекту землеустрою щодо відведення земельної ділянки для будівництва </w:t>
      </w:r>
      <w:r w:rsidR="00B43004" w:rsidRPr="00B43004">
        <w:rPr>
          <w:color w:val="000000"/>
          <w:sz w:val="28"/>
          <w:szCs w:val="28"/>
          <w:lang w:val="uk-UA"/>
        </w:rPr>
        <w:t>зблокованих індивідуальних житлових будинків (таунхаусів)</w:t>
      </w:r>
      <w:r w:rsidR="00B43004" w:rsidRPr="00EC1CE6">
        <w:rPr>
          <w:color w:val="000000"/>
          <w:sz w:val="28"/>
          <w:szCs w:val="28"/>
          <w:lang w:val="uk-UA"/>
        </w:rPr>
        <w:t xml:space="preserve"> за адресою:</w:t>
      </w:r>
      <w:r w:rsidR="00B43004" w:rsidRPr="00B43004">
        <w:rPr>
          <w:color w:val="000000"/>
          <w:sz w:val="28"/>
          <w:szCs w:val="28"/>
          <w:lang w:val="uk-UA"/>
        </w:rPr>
        <w:t xml:space="preserve"> Луганська область, Сєвєродонецький район,</w:t>
      </w:r>
      <w:r w:rsidR="00B43004" w:rsidRPr="00EC1CE6">
        <w:rPr>
          <w:color w:val="000000"/>
          <w:sz w:val="28"/>
          <w:szCs w:val="28"/>
          <w:lang w:val="uk-UA"/>
        </w:rPr>
        <w:t xml:space="preserve">  м.</w:t>
      </w:r>
      <w:r w:rsidR="00B43004" w:rsidRPr="00B43004">
        <w:rPr>
          <w:color w:val="000000"/>
          <w:sz w:val="28"/>
          <w:szCs w:val="28"/>
          <w:lang w:val="uk-UA"/>
        </w:rPr>
        <w:t> </w:t>
      </w:r>
      <w:r w:rsidR="00B43004" w:rsidRPr="00EC1CE6">
        <w:rPr>
          <w:color w:val="000000"/>
          <w:sz w:val="28"/>
          <w:szCs w:val="28"/>
          <w:lang w:val="uk-UA"/>
        </w:rPr>
        <w:t xml:space="preserve">Сєвєродонецьк, </w:t>
      </w:r>
      <w:r w:rsidR="00B43004" w:rsidRPr="00B43004">
        <w:rPr>
          <w:color w:val="000000"/>
          <w:sz w:val="28"/>
          <w:szCs w:val="28"/>
          <w:lang w:val="uk-UA"/>
        </w:rPr>
        <w:t>84</w:t>
      </w:r>
      <w:r w:rsidR="00B43004" w:rsidRPr="00EC1CE6">
        <w:rPr>
          <w:color w:val="000000"/>
          <w:sz w:val="28"/>
          <w:szCs w:val="28"/>
          <w:lang w:val="uk-UA"/>
        </w:rPr>
        <w:t xml:space="preserve">  мікрорайон</w:t>
      </w:r>
      <w:r w:rsidR="00B43004" w:rsidRPr="009537F7">
        <w:rPr>
          <w:color w:val="000000"/>
          <w:sz w:val="28"/>
          <w:szCs w:val="28"/>
          <w:lang w:val="uk-UA"/>
        </w:rPr>
        <w:t>»</w:t>
      </w:r>
      <w:r w:rsidR="00B43004" w:rsidRPr="00217476">
        <w:rPr>
          <w:color w:val="000000"/>
          <w:sz w:val="28"/>
          <w:szCs w:val="28"/>
          <w:lang w:val="uk-UA"/>
        </w:rPr>
        <w:t xml:space="preserve">, </w:t>
      </w:r>
      <w:r w:rsidR="00B43004">
        <w:rPr>
          <w:sz w:val="28"/>
          <w:szCs w:val="28"/>
          <w:lang w:val="uk-UA"/>
        </w:rPr>
        <w:t xml:space="preserve">замінивши в пункті 1 розпорядження слова та цифри: «орієнтовною площею 0,2600 га», словами та цифрами: «орієнтовною площею 0,2909 га»,  </w:t>
      </w:r>
      <w:r w:rsidR="00B43004" w:rsidRPr="004C4037">
        <w:rPr>
          <w:sz w:val="28"/>
          <w:szCs w:val="28"/>
          <w:lang w:val="uk-UA"/>
        </w:rPr>
        <w:t>за результатами фактичних вимірів</w:t>
      </w:r>
      <w:r w:rsidR="00B43004" w:rsidRPr="00407A5A">
        <w:rPr>
          <w:sz w:val="28"/>
          <w:szCs w:val="28"/>
          <w:lang w:val="uk-UA"/>
        </w:rPr>
        <w:t>.</w:t>
      </w:r>
    </w:p>
    <w:p w:rsidR="00D9694C" w:rsidRPr="0049435D" w:rsidRDefault="00D9694C" w:rsidP="00B43004">
      <w:pPr>
        <w:tabs>
          <w:tab w:val="left" w:pos="10080"/>
        </w:tabs>
        <w:ind w:right="23"/>
        <w:jc w:val="both"/>
        <w:rPr>
          <w:color w:val="000000"/>
          <w:sz w:val="16"/>
          <w:szCs w:val="16"/>
          <w:lang w:val="uk-UA"/>
        </w:rPr>
      </w:pPr>
    </w:p>
    <w:p w:rsidR="00D9694C" w:rsidRPr="00C366EB" w:rsidRDefault="00B43004" w:rsidP="00D9694C">
      <w:pPr>
        <w:tabs>
          <w:tab w:val="left" w:pos="10080"/>
        </w:tabs>
        <w:ind w:right="23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</w:t>
      </w:r>
      <w:r w:rsidR="00D9694C" w:rsidRPr="00C366EB">
        <w:rPr>
          <w:color w:val="000000"/>
          <w:sz w:val="28"/>
          <w:szCs w:val="28"/>
        </w:rPr>
        <w:t xml:space="preserve">. Дане розпорядження підлягає оприлюдненню. </w:t>
      </w:r>
    </w:p>
    <w:p w:rsidR="00D9694C" w:rsidRPr="0049435D" w:rsidRDefault="00D9694C" w:rsidP="00D9694C">
      <w:pPr>
        <w:ind w:firstLine="567"/>
        <w:jc w:val="both"/>
        <w:rPr>
          <w:sz w:val="16"/>
          <w:szCs w:val="16"/>
        </w:rPr>
      </w:pPr>
    </w:p>
    <w:p w:rsidR="00D9694C" w:rsidRPr="00C366EB" w:rsidRDefault="00B43004" w:rsidP="00D9694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D9694C" w:rsidRPr="00C366EB">
        <w:rPr>
          <w:sz w:val="28"/>
          <w:szCs w:val="28"/>
        </w:rPr>
        <w:t>.</w:t>
      </w:r>
      <w:r w:rsidR="00D9694C" w:rsidRPr="00C366EB">
        <w:rPr>
          <w:color w:val="000000"/>
          <w:sz w:val="28"/>
          <w:szCs w:val="28"/>
        </w:rPr>
        <w:t xml:space="preserve"> Контроль за виконанням цього розпорядження залишаю за собою.</w:t>
      </w:r>
    </w:p>
    <w:p w:rsidR="00D9694C" w:rsidRPr="00C366EB" w:rsidRDefault="00D9694C" w:rsidP="00D9694C">
      <w:pPr>
        <w:rPr>
          <w:sz w:val="28"/>
          <w:szCs w:val="28"/>
        </w:rPr>
      </w:pPr>
    </w:p>
    <w:p w:rsidR="00D9694C" w:rsidRPr="00592AF7" w:rsidRDefault="00D9694C" w:rsidP="00D9694C">
      <w:pPr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>Керівник Сєвєродонецької міської</w:t>
      </w:r>
    </w:p>
    <w:p w:rsidR="005331AB" w:rsidRPr="00F44D3D" w:rsidRDefault="00D9694C" w:rsidP="00D9694C">
      <w:pPr>
        <w:ind w:right="-711"/>
        <w:rPr>
          <w:b/>
          <w:color w:val="FF0000"/>
          <w:sz w:val="28"/>
          <w:szCs w:val="28"/>
          <w:lang w:val="uk-UA"/>
        </w:rPr>
      </w:pPr>
      <w:r w:rsidRPr="00592AF7">
        <w:rPr>
          <w:b/>
          <w:bCs/>
          <w:sz w:val="28"/>
          <w:szCs w:val="28"/>
        </w:rPr>
        <w:t>військово-цивільної адміністрації</w:t>
      </w:r>
      <w:r w:rsidRPr="00F42DC4">
        <w:rPr>
          <w:sz w:val="28"/>
          <w:szCs w:val="28"/>
        </w:rPr>
        <w:t xml:space="preserve">  </w:t>
      </w:r>
      <w:r w:rsidRPr="00F42DC4">
        <w:rPr>
          <w:sz w:val="28"/>
          <w:szCs w:val="28"/>
        </w:rPr>
        <w:tab/>
      </w:r>
      <w:r w:rsidRPr="00F42DC4">
        <w:rPr>
          <w:sz w:val="28"/>
          <w:szCs w:val="28"/>
        </w:rPr>
        <w:tab/>
      </w:r>
      <w:r w:rsidRPr="00592AF7">
        <w:rPr>
          <w:b/>
          <w:bCs/>
          <w:sz w:val="28"/>
          <w:szCs w:val="28"/>
        </w:rPr>
        <w:t xml:space="preserve">                  Олександр СТРЮК</w:t>
      </w:r>
    </w:p>
    <w:sectPr w:rsidR="005331AB" w:rsidRPr="00F44D3D" w:rsidSect="00B43004">
      <w:pgSz w:w="11906" w:h="16838"/>
      <w:pgMar w:top="567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EB4" w:rsidRDefault="00D43EB4">
      <w:r>
        <w:separator/>
      </w:r>
    </w:p>
  </w:endnote>
  <w:endnote w:type="continuationSeparator" w:id="1">
    <w:p w:rsidR="00D43EB4" w:rsidRDefault="00D43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EB4" w:rsidRDefault="00D43EB4">
      <w:r>
        <w:separator/>
      </w:r>
    </w:p>
  </w:footnote>
  <w:footnote w:type="continuationSeparator" w:id="1">
    <w:p w:rsidR="00D43EB4" w:rsidRDefault="00D43E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19FF"/>
    <w:rsid w:val="000038CE"/>
    <w:rsid w:val="000110B9"/>
    <w:rsid w:val="00015FD3"/>
    <w:rsid w:val="00022FF5"/>
    <w:rsid w:val="00026F33"/>
    <w:rsid w:val="00027B54"/>
    <w:rsid w:val="0003040F"/>
    <w:rsid w:val="00031669"/>
    <w:rsid w:val="00032E6A"/>
    <w:rsid w:val="00043ABC"/>
    <w:rsid w:val="00044C71"/>
    <w:rsid w:val="00045615"/>
    <w:rsid w:val="000471CC"/>
    <w:rsid w:val="00061422"/>
    <w:rsid w:val="000635D7"/>
    <w:rsid w:val="00063BAE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3E8F"/>
    <w:rsid w:val="000D2BF1"/>
    <w:rsid w:val="000D344F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93A91"/>
    <w:rsid w:val="00194583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50DB"/>
    <w:rsid w:val="002E70DE"/>
    <w:rsid w:val="002E73E3"/>
    <w:rsid w:val="002E7CC0"/>
    <w:rsid w:val="002F620D"/>
    <w:rsid w:val="00306AE7"/>
    <w:rsid w:val="00313B46"/>
    <w:rsid w:val="00315203"/>
    <w:rsid w:val="00316E6D"/>
    <w:rsid w:val="003277CE"/>
    <w:rsid w:val="003357D3"/>
    <w:rsid w:val="00341AA6"/>
    <w:rsid w:val="00343D4B"/>
    <w:rsid w:val="00345816"/>
    <w:rsid w:val="003474BA"/>
    <w:rsid w:val="003509C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0444"/>
    <w:rsid w:val="003C37AB"/>
    <w:rsid w:val="003C4D7A"/>
    <w:rsid w:val="003D50ED"/>
    <w:rsid w:val="003E0885"/>
    <w:rsid w:val="003E08B0"/>
    <w:rsid w:val="003E3E3E"/>
    <w:rsid w:val="003E6B09"/>
    <w:rsid w:val="003F3D75"/>
    <w:rsid w:val="003F69B3"/>
    <w:rsid w:val="00403DA4"/>
    <w:rsid w:val="00410173"/>
    <w:rsid w:val="004104BD"/>
    <w:rsid w:val="0041701A"/>
    <w:rsid w:val="00417173"/>
    <w:rsid w:val="00430D24"/>
    <w:rsid w:val="00432CE9"/>
    <w:rsid w:val="00440430"/>
    <w:rsid w:val="004514D3"/>
    <w:rsid w:val="00461729"/>
    <w:rsid w:val="0046594E"/>
    <w:rsid w:val="00471297"/>
    <w:rsid w:val="00475630"/>
    <w:rsid w:val="004868B6"/>
    <w:rsid w:val="0049435D"/>
    <w:rsid w:val="00495221"/>
    <w:rsid w:val="004A310F"/>
    <w:rsid w:val="004A7C64"/>
    <w:rsid w:val="004B6C7F"/>
    <w:rsid w:val="004C2CF3"/>
    <w:rsid w:val="004C74BC"/>
    <w:rsid w:val="004D32AA"/>
    <w:rsid w:val="004D435A"/>
    <w:rsid w:val="004F33EF"/>
    <w:rsid w:val="004F3B19"/>
    <w:rsid w:val="004F4732"/>
    <w:rsid w:val="004F5D58"/>
    <w:rsid w:val="004F67E0"/>
    <w:rsid w:val="005026AC"/>
    <w:rsid w:val="00507263"/>
    <w:rsid w:val="0051075D"/>
    <w:rsid w:val="005165F6"/>
    <w:rsid w:val="00522CC4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3A01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C1B2D"/>
    <w:rsid w:val="005D5664"/>
    <w:rsid w:val="005F65A5"/>
    <w:rsid w:val="0060549C"/>
    <w:rsid w:val="00611C03"/>
    <w:rsid w:val="006163C9"/>
    <w:rsid w:val="006232C3"/>
    <w:rsid w:val="00624CD2"/>
    <w:rsid w:val="00625598"/>
    <w:rsid w:val="00625971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D07"/>
    <w:rsid w:val="00654E88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8D5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3A97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A6F59"/>
    <w:rsid w:val="007B3D0A"/>
    <w:rsid w:val="007C0247"/>
    <w:rsid w:val="007C4065"/>
    <w:rsid w:val="007C5657"/>
    <w:rsid w:val="007C5BCD"/>
    <w:rsid w:val="007C78EC"/>
    <w:rsid w:val="007D2EF5"/>
    <w:rsid w:val="007D3691"/>
    <w:rsid w:val="007D6AAB"/>
    <w:rsid w:val="007E4769"/>
    <w:rsid w:val="00802AC7"/>
    <w:rsid w:val="00803C24"/>
    <w:rsid w:val="0080523B"/>
    <w:rsid w:val="008058C4"/>
    <w:rsid w:val="00807280"/>
    <w:rsid w:val="00807B4B"/>
    <w:rsid w:val="0081240E"/>
    <w:rsid w:val="008146BC"/>
    <w:rsid w:val="008239B7"/>
    <w:rsid w:val="00831432"/>
    <w:rsid w:val="00851587"/>
    <w:rsid w:val="00852071"/>
    <w:rsid w:val="0085675C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5AC0"/>
    <w:rsid w:val="00896028"/>
    <w:rsid w:val="008A6533"/>
    <w:rsid w:val="008A7D19"/>
    <w:rsid w:val="008B666D"/>
    <w:rsid w:val="008C1361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A1012D"/>
    <w:rsid w:val="00A13F2C"/>
    <w:rsid w:val="00A14684"/>
    <w:rsid w:val="00A14918"/>
    <w:rsid w:val="00A15BC1"/>
    <w:rsid w:val="00A251CF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928"/>
    <w:rsid w:val="00B07DE3"/>
    <w:rsid w:val="00B132DF"/>
    <w:rsid w:val="00B15B64"/>
    <w:rsid w:val="00B25867"/>
    <w:rsid w:val="00B32699"/>
    <w:rsid w:val="00B33380"/>
    <w:rsid w:val="00B36153"/>
    <w:rsid w:val="00B43004"/>
    <w:rsid w:val="00B453B9"/>
    <w:rsid w:val="00B4716F"/>
    <w:rsid w:val="00B57A68"/>
    <w:rsid w:val="00B6375F"/>
    <w:rsid w:val="00B6479F"/>
    <w:rsid w:val="00B649F2"/>
    <w:rsid w:val="00B72B13"/>
    <w:rsid w:val="00B80B4E"/>
    <w:rsid w:val="00B81AE4"/>
    <w:rsid w:val="00B860FA"/>
    <w:rsid w:val="00B92C70"/>
    <w:rsid w:val="00B9790B"/>
    <w:rsid w:val="00BB21EB"/>
    <w:rsid w:val="00BB32D0"/>
    <w:rsid w:val="00BB5A36"/>
    <w:rsid w:val="00BB763D"/>
    <w:rsid w:val="00BC1135"/>
    <w:rsid w:val="00BC3DCB"/>
    <w:rsid w:val="00BC596C"/>
    <w:rsid w:val="00BD0DDC"/>
    <w:rsid w:val="00BD1A35"/>
    <w:rsid w:val="00BD211F"/>
    <w:rsid w:val="00BD27B7"/>
    <w:rsid w:val="00BD4072"/>
    <w:rsid w:val="00BD43BC"/>
    <w:rsid w:val="00BD6DC6"/>
    <w:rsid w:val="00BE08D8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0D6C"/>
    <w:rsid w:val="00C532C3"/>
    <w:rsid w:val="00C53D9C"/>
    <w:rsid w:val="00C611CD"/>
    <w:rsid w:val="00C73AB7"/>
    <w:rsid w:val="00C83EB4"/>
    <w:rsid w:val="00C85EB1"/>
    <w:rsid w:val="00C94762"/>
    <w:rsid w:val="00CA0980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D00607"/>
    <w:rsid w:val="00D15F1E"/>
    <w:rsid w:val="00D16001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3EB4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81E73"/>
    <w:rsid w:val="00D85337"/>
    <w:rsid w:val="00D8620F"/>
    <w:rsid w:val="00D9087A"/>
    <w:rsid w:val="00D93081"/>
    <w:rsid w:val="00D95B01"/>
    <w:rsid w:val="00D9694C"/>
    <w:rsid w:val="00D97AC4"/>
    <w:rsid w:val="00D97F87"/>
    <w:rsid w:val="00DA5B01"/>
    <w:rsid w:val="00DA64EE"/>
    <w:rsid w:val="00DB1B46"/>
    <w:rsid w:val="00DC3E87"/>
    <w:rsid w:val="00DC41AC"/>
    <w:rsid w:val="00DD0219"/>
    <w:rsid w:val="00DE5410"/>
    <w:rsid w:val="00DE5412"/>
    <w:rsid w:val="00DE64BF"/>
    <w:rsid w:val="00DF26CE"/>
    <w:rsid w:val="00DF5A82"/>
    <w:rsid w:val="00E03CFE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1CE6"/>
    <w:rsid w:val="00EC3259"/>
    <w:rsid w:val="00EC5312"/>
    <w:rsid w:val="00ED3A2E"/>
    <w:rsid w:val="00EE3EB5"/>
    <w:rsid w:val="00EE48F2"/>
    <w:rsid w:val="00EF0B5C"/>
    <w:rsid w:val="00EF17C9"/>
    <w:rsid w:val="00EF2E1C"/>
    <w:rsid w:val="00EF7D33"/>
    <w:rsid w:val="00EF7E96"/>
    <w:rsid w:val="00F002A0"/>
    <w:rsid w:val="00F02C54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73A9A"/>
    <w:rsid w:val="00F83DCD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6DF9-708E-4445-9CDF-EC5DF29F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2021-09-30T11:26:00Z</cp:lastPrinted>
  <dcterms:created xsi:type="dcterms:W3CDTF">2021-10-08T10:16:00Z</dcterms:created>
  <dcterms:modified xsi:type="dcterms:W3CDTF">2021-10-08T10:17:00Z</dcterms:modified>
</cp:coreProperties>
</file>