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33" w:rsidRDefault="00424433" w:rsidP="00424433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 wp14:anchorId="30BB8042" wp14:editId="24342B84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433" w:rsidRPr="00503C44" w:rsidRDefault="00424433" w:rsidP="00424433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424433" w:rsidRDefault="00424433" w:rsidP="004244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424433" w:rsidRPr="00714E21" w:rsidRDefault="00424433" w:rsidP="004244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424433" w:rsidRPr="00592AF7" w:rsidRDefault="00424433" w:rsidP="004244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424433" w:rsidRPr="005B1D83" w:rsidRDefault="00424433" w:rsidP="00424433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24433" w:rsidRPr="00D6388C" w:rsidRDefault="00424433" w:rsidP="00424433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424433" w:rsidRPr="00592AF7" w:rsidRDefault="00424433" w:rsidP="00424433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Сєвєродонецької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іністрації</w:t>
      </w:r>
      <w:proofErr w:type="spellEnd"/>
    </w:p>
    <w:p w:rsidR="009024FF" w:rsidRPr="0042443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5B1D83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5B1D83">
        <w:rPr>
          <w:b w:val="0"/>
          <w:bCs w:val="0"/>
          <w:sz w:val="28"/>
          <w:szCs w:val="28"/>
        </w:rPr>
        <w:t xml:space="preserve">Луганська обл., м. </w:t>
      </w:r>
      <w:proofErr w:type="spellStart"/>
      <w:r w:rsidRPr="005B1D83">
        <w:rPr>
          <w:b w:val="0"/>
          <w:bCs w:val="0"/>
          <w:sz w:val="28"/>
          <w:szCs w:val="28"/>
        </w:rPr>
        <w:t>Сєвєродонецьк</w:t>
      </w:r>
      <w:proofErr w:type="spellEnd"/>
      <w:r w:rsidRPr="005B1D83">
        <w:rPr>
          <w:b w:val="0"/>
          <w:bCs w:val="0"/>
          <w:sz w:val="28"/>
          <w:szCs w:val="28"/>
        </w:rPr>
        <w:t>,</w:t>
      </w:r>
    </w:p>
    <w:p w:rsidR="009024FF" w:rsidRPr="005B1D83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B1D83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5B1D83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B1D83">
        <w:rPr>
          <w:rFonts w:ascii="Times New Roman" w:hAnsi="Times New Roman" w:cs="Times New Roman"/>
          <w:sz w:val="28"/>
          <w:szCs w:val="28"/>
        </w:rPr>
        <w:t>«</w:t>
      </w:r>
      <w:r w:rsidR="00FB0700" w:rsidRPr="005B1D83">
        <w:rPr>
          <w:rFonts w:ascii="Times New Roman" w:hAnsi="Times New Roman" w:cs="Times New Roman"/>
          <w:sz w:val="28"/>
          <w:szCs w:val="28"/>
        </w:rPr>
        <w:t xml:space="preserve"> </w:t>
      </w:r>
      <w:r w:rsidR="00983552">
        <w:rPr>
          <w:rFonts w:ascii="Times New Roman" w:hAnsi="Times New Roman" w:cs="Times New Roman"/>
          <w:sz w:val="28"/>
          <w:szCs w:val="28"/>
        </w:rPr>
        <w:t>03</w:t>
      </w:r>
      <w:r w:rsidR="00FB0700" w:rsidRPr="005B1D83">
        <w:rPr>
          <w:rFonts w:ascii="Times New Roman" w:hAnsi="Times New Roman" w:cs="Times New Roman"/>
          <w:sz w:val="28"/>
          <w:szCs w:val="28"/>
        </w:rPr>
        <w:t xml:space="preserve"> </w:t>
      </w:r>
      <w:r w:rsidRPr="005B1D83">
        <w:rPr>
          <w:rFonts w:ascii="Times New Roman" w:hAnsi="Times New Roman" w:cs="Times New Roman"/>
          <w:sz w:val="28"/>
          <w:szCs w:val="28"/>
        </w:rPr>
        <w:t xml:space="preserve">» </w:t>
      </w:r>
      <w:r w:rsidR="001F6F2E" w:rsidRPr="005B1D83">
        <w:rPr>
          <w:rFonts w:ascii="Times New Roman" w:hAnsi="Times New Roman" w:cs="Times New Roman"/>
          <w:sz w:val="28"/>
          <w:szCs w:val="28"/>
        </w:rPr>
        <w:t>березня</w:t>
      </w:r>
      <w:r w:rsidR="00FD2DC8" w:rsidRPr="005B1D83">
        <w:rPr>
          <w:rFonts w:ascii="Times New Roman" w:hAnsi="Times New Roman" w:cs="Times New Roman"/>
          <w:sz w:val="28"/>
          <w:szCs w:val="28"/>
        </w:rPr>
        <w:t xml:space="preserve"> </w:t>
      </w:r>
      <w:r w:rsidRPr="005B1D83">
        <w:rPr>
          <w:rFonts w:ascii="Times New Roman" w:hAnsi="Times New Roman" w:cs="Times New Roman"/>
          <w:sz w:val="28"/>
          <w:szCs w:val="28"/>
        </w:rPr>
        <w:t>20</w:t>
      </w:r>
      <w:r w:rsidR="00FD2DC8" w:rsidRPr="005B1D83">
        <w:rPr>
          <w:rFonts w:ascii="Times New Roman" w:hAnsi="Times New Roman" w:cs="Times New Roman"/>
          <w:sz w:val="28"/>
          <w:szCs w:val="28"/>
        </w:rPr>
        <w:t>2</w:t>
      </w:r>
      <w:r w:rsidR="001F6F2E" w:rsidRPr="005B1D83">
        <w:rPr>
          <w:rFonts w:ascii="Times New Roman" w:hAnsi="Times New Roman" w:cs="Times New Roman"/>
          <w:sz w:val="28"/>
          <w:szCs w:val="28"/>
        </w:rPr>
        <w:t>1</w:t>
      </w:r>
      <w:r w:rsidR="007F0C59" w:rsidRPr="005B1D83">
        <w:rPr>
          <w:rFonts w:ascii="Times New Roman" w:hAnsi="Times New Roman" w:cs="Times New Roman"/>
          <w:sz w:val="28"/>
          <w:szCs w:val="28"/>
        </w:rPr>
        <w:t xml:space="preserve"> року   </w:t>
      </w:r>
      <w:r w:rsidR="007F0C59" w:rsidRPr="00121B6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983552" w:rsidRPr="00121B6F">
        <w:rPr>
          <w:rFonts w:ascii="Times New Roman" w:hAnsi="Times New Roman" w:cs="Times New Roman"/>
          <w:b/>
          <w:sz w:val="28"/>
          <w:szCs w:val="28"/>
        </w:rPr>
        <w:t>18</w:t>
      </w:r>
    </w:p>
    <w:p w:rsidR="009024FF" w:rsidRPr="005B1D83" w:rsidRDefault="009024FF" w:rsidP="00264E1D">
      <w:pPr>
        <w:pStyle w:val="2"/>
        <w:jc w:val="both"/>
        <w:rPr>
          <w:sz w:val="28"/>
          <w:szCs w:val="28"/>
        </w:rPr>
      </w:pPr>
    </w:p>
    <w:p w:rsidR="00312640" w:rsidRPr="0063389A" w:rsidRDefault="00312640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затвердження штатного розпису </w:t>
      </w:r>
    </w:p>
    <w:p w:rsidR="001F6F2E" w:rsidRPr="0063389A" w:rsidRDefault="00BD338D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Управління соціального захисту населення </w:t>
      </w:r>
    </w:p>
    <w:p w:rsidR="00BD338D" w:rsidRPr="0063389A" w:rsidRDefault="001F6F2E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389A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Сєвєродонецької міської в</w:t>
      </w:r>
      <w:r w:rsidR="00BD338D" w:rsidRPr="0063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ійськово-цивільної </w:t>
      </w:r>
    </w:p>
    <w:p w:rsidR="00BD338D" w:rsidRPr="0063389A" w:rsidRDefault="00BD338D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адміністрації </w:t>
      </w:r>
      <w:proofErr w:type="spellStart"/>
      <w:r w:rsidR="001F6F2E" w:rsidRPr="0063389A">
        <w:rPr>
          <w:rFonts w:ascii="Times New Roman" w:hAnsi="Times New Roman" w:cs="Times New Roman"/>
          <w:bCs/>
          <w:color w:val="000000"/>
          <w:sz w:val="28"/>
          <w:szCs w:val="28"/>
        </w:rPr>
        <w:t>Сєвєродонецького</w:t>
      </w:r>
      <w:proofErr w:type="spellEnd"/>
      <w:r w:rsidR="001F6F2E" w:rsidRPr="0063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району</w:t>
      </w:r>
      <w:r w:rsidRPr="0063389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12640" w:rsidRPr="0063389A" w:rsidRDefault="00BD338D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3389A">
        <w:rPr>
          <w:rFonts w:ascii="Times New Roman" w:hAnsi="Times New Roman" w:cs="Times New Roman"/>
          <w:bCs/>
          <w:color w:val="000000"/>
          <w:sz w:val="28"/>
          <w:szCs w:val="28"/>
        </w:rPr>
        <w:t>Луганської  області</w:t>
      </w:r>
    </w:p>
    <w:p w:rsidR="00BD338D" w:rsidRPr="005B1D83" w:rsidRDefault="00BD338D" w:rsidP="00312640">
      <w:pPr>
        <w:spacing w:befor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B1D83" w:rsidRPr="00507C23" w:rsidRDefault="00312640" w:rsidP="005B1D8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507C23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="001F6F2E" w:rsidRPr="00507C23">
        <w:rPr>
          <w:rFonts w:ascii="Times New Roman" w:hAnsi="Times New Roman" w:cs="Times New Roman"/>
          <w:sz w:val="28"/>
          <w:szCs w:val="28"/>
        </w:rPr>
        <w:t xml:space="preserve">Указом Президента України </w:t>
      </w:r>
      <w:r w:rsidR="004B25F8" w:rsidRPr="00507C23">
        <w:rPr>
          <w:rFonts w:ascii="Times New Roman" w:hAnsi="Times New Roman" w:cs="Times New Roman"/>
          <w:sz w:val="28"/>
          <w:szCs w:val="28"/>
        </w:rPr>
        <w:t xml:space="preserve">від 19.02.2021 </w:t>
      </w:r>
      <w:r w:rsidR="001F6F2E" w:rsidRPr="00507C23">
        <w:rPr>
          <w:rFonts w:ascii="Times New Roman" w:hAnsi="Times New Roman" w:cs="Times New Roman"/>
          <w:sz w:val="28"/>
          <w:szCs w:val="28"/>
        </w:rPr>
        <w:t>№ 62/2021 «</w:t>
      </w:r>
      <w:r w:rsidR="001F6F2E" w:rsidRPr="00507C23">
        <w:rPr>
          <w:rFonts w:ascii="Times New Roman" w:hAnsi="Times New Roman" w:cs="Times New Roman"/>
          <w:sz w:val="28"/>
          <w:szCs w:val="28"/>
          <w:shd w:val="clear" w:color="auto" w:fill="FFFFFF"/>
        </w:rPr>
        <w:t>Про утворення та реорганізацію військово-цивільних адміністрацій у Луганській області</w:t>
      </w:r>
      <w:r w:rsidR="001F6F2E" w:rsidRPr="00507C23">
        <w:rPr>
          <w:rFonts w:ascii="Times New Roman" w:hAnsi="Times New Roman" w:cs="Times New Roman"/>
          <w:sz w:val="28"/>
          <w:szCs w:val="28"/>
        </w:rPr>
        <w:t xml:space="preserve">», </w:t>
      </w:r>
      <w:r w:rsidRPr="00507C23">
        <w:rPr>
          <w:rFonts w:ascii="Times New Roman" w:hAnsi="Times New Roman" w:cs="Times New Roman"/>
          <w:bCs/>
          <w:sz w:val="28"/>
          <w:szCs w:val="28"/>
        </w:rPr>
        <w:t xml:space="preserve">постановою Кабінету Міністрів України </w:t>
      </w:r>
      <w:r w:rsidRPr="00507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від 15</w:t>
      </w:r>
      <w:r w:rsidR="000721DF" w:rsidRPr="00507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.04.</w:t>
      </w:r>
      <w:r w:rsidRPr="00507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2015</w:t>
      </w:r>
      <w:r w:rsidR="000721DF" w:rsidRPr="00507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507C2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 207 «Про затвердження Порядку фінансового забезпечення діяльності військово-цивільних адміністрацій»</w:t>
      </w:r>
      <w:r w:rsidRPr="00507C23">
        <w:rPr>
          <w:rFonts w:ascii="Times New Roman" w:hAnsi="Times New Roman" w:cs="Times New Roman"/>
          <w:bCs/>
          <w:sz w:val="28"/>
          <w:szCs w:val="28"/>
        </w:rPr>
        <w:t xml:space="preserve">, постановою Кабінету Міністрів України від 03.06.2020 № 441 «Про внесення змін у додатки до постанови Кабінету Міністрів України від 09.03.2006 № 268»,  </w:t>
      </w:r>
      <w:r w:rsidRPr="00507C23">
        <w:rPr>
          <w:rFonts w:ascii="Times New Roman" w:hAnsi="Times New Roman" w:cs="Times New Roman"/>
          <w:color w:val="000000"/>
          <w:sz w:val="28"/>
          <w:szCs w:val="28"/>
        </w:rPr>
        <w:t>наказом Міністерства праці України від 02.10.1996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</w:t>
      </w:r>
      <w:r w:rsidRPr="00507C23">
        <w:rPr>
          <w:rFonts w:ascii="Times New Roman" w:hAnsi="Times New Roman" w:cs="Times New Roman"/>
          <w:bCs/>
          <w:sz w:val="28"/>
          <w:szCs w:val="28"/>
        </w:rPr>
        <w:t>,</w:t>
      </w:r>
      <w:r w:rsidR="007F73EB" w:rsidRPr="00507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1D83" w:rsidRPr="00507C2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B1D83" w:rsidRPr="005B1D83" w:rsidRDefault="005B1D83" w:rsidP="005B1D83">
      <w:pPr>
        <w:shd w:val="clear" w:color="auto" w:fill="FFFFFF"/>
        <w:spacing w:before="0"/>
        <w:textAlignment w:val="baseline"/>
        <w:rPr>
          <w:rFonts w:ascii="Times New Roman" w:hAnsi="Times New Roman" w:cs="Times New Roman"/>
          <w:bCs/>
          <w:sz w:val="10"/>
          <w:szCs w:val="10"/>
        </w:rPr>
      </w:pPr>
    </w:p>
    <w:p w:rsidR="005258A3" w:rsidRPr="005B1D83" w:rsidRDefault="005B1D83" w:rsidP="005B1D83">
      <w:pPr>
        <w:shd w:val="clear" w:color="auto" w:fill="FFFFFF"/>
        <w:spacing w:before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b/>
          <w:color w:val="000000"/>
          <w:sz w:val="28"/>
          <w:szCs w:val="28"/>
        </w:rPr>
        <w:t>зобов′язую:</w:t>
      </w:r>
    </w:p>
    <w:p w:rsidR="005258A3" w:rsidRPr="005B1D83" w:rsidRDefault="005258A3" w:rsidP="005258A3">
      <w:pPr>
        <w:shd w:val="clear" w:color="auto" w:fill="FFFFFF"/>
        <w:spacing w:before="0"/>
        <w:ind w:left="0" w:firstLine="709"/>
        <w:textAlignment w:val="baseline"/>
        <w:rPr>
          <w:rFonts w:ascii="Times New Roman" w:hAnsi="Times New Roman" w:cs="Times New Roman"/>
          <w:b/>
          <w:color w:val="000000"/>
        </w:rPr>
      </w:pPr>
    </w:p>
    <w:p w:rsidR="00312640" w:rsidRPr="005B1D83" w:rsidRDefault="00312640" w:rsidP="005B1D8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258A3" w:rsidRPr="005B1D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B1D83">
        <w:rPr>
          <w:rFonts w:ascii="Times New Roman" w:hAnsi="Times New Roman" w:cs="Times New Roman"/>
          <w:color w:val="000000"/>
          <w:sz w:val="28"/>
          <w:szCs w:val="28"/>
        </w:rPr>
        <w:t xml:space="preserve"> Затвердити </w:t>
      </w:r>
      <w:r w:rsidR="009A6DA8" w:rsidRPr="00983552">
        <w:rPr>
          <w:rFonts w:ascii="Times New Roman" w:hAnsi="Times New Roman" w:cs="Times New Roman"/>
          <w:color w:val="000000"/>
          <w:sz w:val="28"/>
          <w:szCs w:val="28"/>
        </w:rPr>
        <w:t>з 0</w:t>
      </w:r>
      <w:r w:rsidR="00507C23" w:rsidRPr="0098355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A6DA8"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.03.2021 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штатний розпис </w:t>
      </w:r>
      <w:r w:rsidR="00BD338D"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Управління соціального захисту населення </w:t>
      </w:r>
      <w:r w:rsidR="005B1D83"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Сєвєродонецької міської військово-цивільної адміністрації </w:t>
      </w:r>
      <w:proofErr w:type="spellStart"/>
      <w:r w:rsidR="005B1D83" w:rsidRPr="00983552">
        <w:rPr>
          <w:rFonts w:ascii="Times New Roman" w:hAnsi="Times New Roman" w:cs="Times New Roman"/>
          <w:color w:val="000000"/>
          <w:sz w:val="28"/>
          <w:szCs w:val="28"/>
        </w:rPr>
        <w:t>Сєвєродонецького</w:t>
      </w:r>
      <w:proofErr w:type="spellEnd"/>
      <w:r w:rsidR="005B1D83"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 району Луганської  області 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5B1D83" w:rsidRPr="0098355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 рік та ввести його в дію </w:t>
      </w:r>
      <w:r w:rsidR="009A6DA8"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з </w:t>
      </w:r>
      <w:r w:rsidR="005B1D83" w:rsidRPr="0098355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07C23" w:rsidRPr="0098355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B1D83" w:rsidRPr="00983552">
        <w:rPr>
          <w:rFonts w:ascii="Times New Roman" w:hAnsi="Times New Roman" w:cs="Times New Roman"/>
          <w:color w:val="000000"/>
          <w:sz w:val="28"/>
          <w:szCs w:val="28"/>
        </w:rPr>
        <w:t>.03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5B1D83" w:rsidRPr="0098355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83552">
        <w:rPr>
          <w:rFonts w:ascii="Times New Roman" w:hAnsi="Times New Roman" w:cs="Times New Roman"/>
          <w:color w:val="000000"/>
          <w:sz w:val="28"/>
          <w:szCs w:val="28"/>
        </w:rPr>
        <w:t xml:space="preserve"> (Дода</w:t>
      </w:r>
      <w:r w:rsidRPr="005B1D83">
        <w:rPr>
          <w:rFonts w:ascii="Times New Roman" w:hAnsi="Times New Roman" w:cs="Times New Roman"/>
          <w:color w:val="000000"/>
          <w:sz w:val="28"/>
          <w:szCs w:val="28"/>
        </w:rPr>
        <w:t>ток).</w:t>
      </w:r>
    </w:p>
    <w:p w:rsidR="005B1D83" w:rsidRPr="005B1D83" w:rsidRDefault="005B1D83" w:rsidP="005258A3">
      <w:pPr>
        <w:spacing w:before="0"/>
        <w:ind w:left="0" w:firstLine="709"/>
        <w:rPr>
          <w:rFonts w:ascii="Times New Roman" w:hAnsi="Times New Roman" w:cs="Times New Roman"/>
          <w:color w:val="000000"/>
        </w:rPr>
      </w:pPr>
    </w:p>
    <w:p w:rsidR="00312640" w:rsidRPr="005B1D83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258A3" w:rsidRPr="005B1D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B1D83">
        <w:rPr>
          <w:rFonts w:ascii="Times New Roman" w:hAnsi="Times New Roman" w:cs="Times New Roman"/>
          <w:color w:val="000000"/>
          <w:sz w:val="28"/>
          <w:szCs w:val="28"/>
        </w:rPr>
        <w:t xml:space="preserve"> Дане розпорядження підлягає оприлюдненню.</w:t>
      </w:r>
    </w:p>
    <w:p w:rsidR="005B1D83" w:rsidRPr="005B1D83" w:rsidRDefault="005B1D83" w:rsidP="005258A3">
      <w:pPr>
        <w:spacing w:before="0"/>
        <w:ind w:left="0" w:firstLine="709"/>
        <w:rPr>
          <w:rFonts w:ascii="Times New Roman" w:hAnsi="Times New Roman" w:cs="Times New Roman"/>
          <w:color w:val="000000"/>
        </w:rPr>
      </w:pPr>
    </w:p>
    <w:p w:rsidR="00312640" w:rsidRPr="005B1D83" w:rsidRDefault="00312640" w:rsidP="005258A3">
      <w:pPr>
        <w:spacing w:before="0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B1D8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258A3" w:rsidRPr="005B1D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B1D83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за виконанням даного розпорядження залишаю за собою.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3A79D3" w:rsidRPr="005B1D83" w:rsidRDefault="003A79D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B1D83" w:rsidRPr="00592AF7" w:rsidRDefault="005B1D83" w:rsidP="005B1D8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5B1D83" w:rsidRPr="00F42DC4" w:rsidRDefault="005B1D83" w:rsidP="005B1D8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024FF" w:rsidSect="005B1D8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10C" w:rsidRDefault="00DF210C" w:rsidP="00264E1D">
      <w:pPr>
        <w:spacing w:before="0"/>
      </w:pPr>
      <w:r>
        <w:separator/>
      </w:r>
    </w:p>
  </w:endnote>
  <w:endnote w:type="continuationSeparator" w:id="0">
    <w:p w:rsidR="00DF210C" w:rsidRDefault="00DF210C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10C" w:rsidRDefault="00DF210C" w:rsidP="00264E1D">
      <w:pPr>
        <w:spacing w:before="0"/>
      </w:pPr>
      <w:r>
        <w:separator/>
      </w:r>
    </w:p>
  </w:footnote>
  <w:footnote w:type="continuationSeparator" w:id="0">
    <w:p w:rsidR="00DF210C" w:rsidRDefault="00DF210C" w:rsidP="00264E1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4E1D"/>
    <w:rsid w:val="00032442"/>
    <w:rsid w:val="000721DF"/>
    <w:rsid w:val="000A2A10"/>
    <w:rsid w:val="000B77CA"/>
    <w:rsid w:val="000E199A"/>
    <w:rsid w:val="000F5F2F"/>
    <w:rsid w:val="00112537"/>
    <w:rsid w:val="00121B6F"/>
    <w:rsid w:val="001426D8"/>
    <w:rsid w:val="001656E3"/>
    <w:rsid w:val="001E4074"/>
    <w:rsid w:val="001F6F2E"/>
    <w:rsid w:val="00206678"/>
    <w:rsid w:val="00233C5C"/>
    <w:rsid w:val="00243412"/>
    <w:rsid w:val="00263D5D"/>
    <w:rsid w:val="00264E1D"/>
    <w:rsid w:val="0027783F"/>
    <w:rsid w:val="002A4112"/>
    <w:rsid w:val="002C0F34"/>
    <w:rsid w:val="002F0B08"/>
    <w:rsid w:val="00307E44"/>
    <w:rsid w:val="003123C7"/>
    <w:rsid w:val="00312640"/>
    <w:rsid w:val="00332273"/>
    <w:rsid w:val="00377551"/>
    <w:rsid w:val="00390F24"/>
    <w:rsid w:val="003A79D3"/>
    <w:rsid w:val="003B4D96"/>
    <w:rsid w:val="003C6E47"/>
    <w:rsid w:val="003D04F2"/>
    <w:rsid w:val="00424433"/>
    <w:rsid w:val="004B25F8"/>
    <w:rsid w:val="004E7163"/>
    <w:rsid w:val="00507C23"/>
    <w:rsid w:val="005258A3"/>
    <w:rsid w:val="00537FB4"/>
    <w:rsid w:val="005B1D83"/>
    <w:rsid w:val="005C55EF"/>
    <w:rsid w:val="005C65E1"/>
    <w:rsid w:val="005D6F34"/>
    <w:rsid w:val="0063389A"/>
    <w:rsid w:val="006A4D25"/>
    <w:rsid w:val="006C2F24"/>
    <w:rsid w:val="006C32EA"/>
    <w:rsid w:val="006C7C65"/>
    <w:rsid w:val="00702531"/>
    <w:rsid w:val="0070374B"/>
    <w:rsid w:val="00703F66"/>
    <w:rsid w:val="00727F39"/>
    <w:rsid w:val="00740C9F"/>
    <w:rsid w:val="007F0C59"/>
    <w:rsid w:val="007F4FD4"/>
    <w:rsid w:val="007F73EB"/>
    <w:rsid w:val="008108E2"/>
    <w:rsid w:val="00817592"/>
    <w:rsid w:val="008358C8"/>
    <w:rsid w:val="00837D0A"/>
    <w:rsid w:val="00877931"/>
    <w:rsid w:val="0089019F"/>
    <w:rsid w:val="008A357C"/>
    <w:rsid w:val="009024FF"/>
    <w:rsid w:val="009158DB"/>
    <w:rsid w:val="00916184"/>
    <w:rsid w:val="009238B6"/>
    <w:rsid w:val="00950B4B"/>
    <w:rsid w:val="00983552"/>
    <w:rsid w:val="00993A5E"/>
    <w:rsid w:val="009A6DA8"/>
    <w:rsid w:val="009E74A5"/>
    <w:rsid w:val="00A86A5C"/>
    <w:rsid w:val="00AA57FE"/>
    <w:rsid w:val="00AC5821"/>
    <w:rsid w:val="00AE6151"/>
    <w:rsid w:val="00AF119D"/>
    <w:rsid w:val="00B46296"/>
    <w:rsid w:val="00B94103"/>
    <w:rsid w:val="00BA1321"/>
    <w:rsid w:val="00BD338D"/>
    <w:rsid w:val="00C646BB"/>
    <w:rsid w:val="00CA0812"/>
    <w:rsid w:val="00CC03D0"/>
    <w:rsid w:val="00CD7D55"/>
    <w:rsid w:val="00D17ACA"/>
    <w:rsid w:val="00D25D3A"/>
    <w:rsid w:val="00D51D18"/>
    <w:rsid w:val="00DB3894"/>
    <w:rsid w:val="00DE69A6"/>
    <w:rsid w:val="00DF210C"/>
    <w:rsid w:val="00E14E2B"/>
    <w:rsid w:val="00E44CA8"/>
    <w:rsid w:val="00E53503"/>
    <w:rsid w:val="00E650E6"/>
    <w:rsid w:val="00E65730"/>
    <w:rsid w:val="00E706A9"/>
    <w:rsid w:val="00F05D8F"/>
    <w:rsid w:val="00F54CDE"/>
    <w:rsid w:val="00F5557A"/>
    <w:rsid w:val="00F6568C"/>
    <w:rsid w:val="00F95C51"/>
    <w:rsid w:val="00FB0700"/>
    <w:rsid w:val="00FD2DC8"/>
    <w:rsid w:val="00FD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B08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rsid w:val="00877931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table" w:customStyle="1" w:styleId="11">
    <w:name w:val="Сетка таблицы1"/>
    <w:basedOn w:val="a1"/>
    <w:next w:val="a8"/>
    <w:uiPriority w:val="59"/>
    <w:rsid w:val="002F0B08"/>
    <w:rPr>
      <w:sz w:val="22"/>
      <w:szCs w:val="22"/>
      <w:lang w:val="ru-RU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locked/>
    <w:rsid w:val="002F0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481A-786E-4215-9896-4B6E097B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ПК0388</cp:lastModifiedBy>
  <cp:revision>44</cp:revision>
  <cp:lastPrinted>2021-03-03T13:50:00Z</cp:lastPrinted>
  <dcterms:created xsi:type="dcterms:W3CDTF">2020-08-14T10:52:00Z</dcterms:created>
  <dcterms:modified xsi:type="dcterms:W3CDTF">2021-03-03T13:58:00Z</dcterms:modified>
</cp:coreProperties>
</file>