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2A" w:rsidRDefault="00D17D2A" w:rsidP="00D17D2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2A" w:rsidRPr="00107EBB" w:rsidRDefault="00D17D2A" w:rsidP="00D17D2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17D2A" w:rsidRPr="002E08BC" w:rsidRDefault="00D17D2A" w:rsidP="00D1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8B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D17D2A" w:rsidRPr="002E08BC" w:rsidRDefault="00D17D2A" w:rsidP="00D1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ВІЙСЬКОВО-ЦИВІЛЬНА АДМІНІСТРАЦІЯ</w:t>
      </w:r>
    </w:p>
    <w:p w:rsidR="00D17D2A" w:rsidRPr="002E08BC" w:rsidRDefault="00D17D2A" w:rsidP="00D1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D17D2A" w:rsidRPr="002E08BC" w:rsidRDefault="00D17D2A" w:rsidP="00D17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17D2A" w:rsidRPr="002E08BC" w:rsidRDefault="00D17D2A" w:rsidP="00D17D2A">
      <w:pPr>
        <w:pStyle w:val="a3"/>
        <w:rPr>
          <w:sz w:val="36"/>
          <w:szCs w:val="36"/>
        </w:rPr>
      </w:pPr>
      <w:r w:rsidRPr="00145AEE">
        <w:rPr>
          <w:sz w:val="36"/>
          <w:szCs w:val="36"/>
        </w:rPr>
        <w:t>РОЗПОРЯДЖЕННЯ</w:t>
      </w:r>
    </w:p>
    <w:p w:rsidR="00D17D2A" w:rsidRPr="00C97496" w:rsidRDefault="00D17D2A" w:rsidP="00D1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7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</w:t>
      </w:r>
      <w:proofErr w:type="spellStart"/>
      <w:r w:rsidRPr="00C97496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97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D17D2A" w:rsidRPr="00C97496" w:rsidRDefault="00D17D2A" w:rsidP="00D17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Pr="00F42DC4" w:rsidRDefault="00D17D2A" w:rsidP="00D17D2A">
      <w:pPr>
        <w:pStyle w:val="a3"/>
        <w:spacing w:line="360" w:lineRule="auto"/>
        <w:rPr>
          <w:sz w:val="32"/>
          <w:szCs w:val="32"/>
        </w:rPr>
      </w:pPr>
    </w:p>
    <w:p w:rsidR="00D17D2A" w:rsidRPr="008B1C45" w:rsidRDefault="008E6A4B" w:rsidP="00D17D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  </w:t>
      </w:r>
      <w:r w:rsidR="00D17D2A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D17D2A"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№  1063</w:t>
      </w:r>
    </w:p>
    <w:p w:rsidR="00D17D2A" w:rsidRPr="002E1600" w:rsidRDefault="00D17D2A" w:rsidP="00D17D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режиму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роботи</w:t>
      </w:r>
      <w:proofErr w:type="spellEnd"/>
    </w:p>
    <w:p w:rsidR="00D17D2A" w:rsidRPr="00103BA4" w:rsidRDefault="00D17D2A" w:rsidP="00D17D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закусочної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Картафан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Дегтярьова О.,</w:t>
      </w:r>
    </w:p>
    <w:p w:rsidR="00D17D2A" w:rsidRDefault="00D17D2A" w:rsidP="00D17D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ТЦ «АМСТОР»</w:t>
      </w:r>
    </w:p>
    <w:p w:rsidR="00D17D2A" w:rsidRDefault="00D17D2A" w:rsidP="00D17D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адресою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</w:p>
    <w:p w:rsidR="00D17D2A" w:rsidRPr="00EE107C" w:rsidRDefault="00D17D2A" w:rsidP="00D17D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пр-т. Космонавтів, 28</w:t>
      </w:r>
    </w:p>
    <w:p w:rsidR="00D17D2A" w:rsidRPr="008B1C45" w:rsidRDefault="00D17D2A" w:rsidP="00D17D2A">
      <w:pPr>
        <w:spacing w:before="240"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Керуючись ч. 3 статті 6 Закону України «Про військово-цивільні адміністрації»,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07.12.2020 № 1163 «Про затвердження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 рішенням шістдесят п`ятої (позачергової) сесії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населених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пунктів, що входять до складу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ради», розглянувши заяву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фізичної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особи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 підприємця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Дегтярьова  Олександра Анатолійовича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від 18.06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.2021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69094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</w:t>
      </w:r>
      <w:r w:rsidRPr="00D17D2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встановлення режиму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роботи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закусочної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Картафан</w:t>
      </w:r>
      <w:proofErr w:type="spellEnd"/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розташованого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 ТЦ «АМСТОР» за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пр-т. Космонавтів, 28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підставі: </w:t>
      </w:r>
    </w:p>
    <w:p w:rsidR="00D17D2A" w:rsidRPr="00D17D2A" w:rsidRDefault="00D17D2A" w:rsidP="00D17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</w:t>
      </w:r>
      <w:proofErr w:type="spellEnd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17D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D2A" w:rsidRPr="002E1600" w:rsidRDefault="00D17D2A" w:rsidP="00D17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D17D2A" w:rsidRPr="006C4D5D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Pr="005428C2" w:rsidRDefault="00D17D2A" w:rsidP="00D17D2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погоджений  з  власником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Дегтярьовим  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закусочної «</w:t>
      </w:r>
      <w:r w:rsidRPr="00584CA8">
        <w:rPr>
          <w:rFonts w:ascii="Times New Roman" w:hAnsi="Times New Roman" w:cs="Times New Roman"/>
          <w:color w:val="000000" w:themeColor="text1"/>
          <w:sz w:val="28"/>
          <w:szCs w:val="28"/>
        </w:rPr>
        <w:t>КАРТАФАН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(продукція ресторанного господарства),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 ТЦ «АМСТОР»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8B4BE5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8B4B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пр-т. Космонавтів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(торгова площа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69,1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кв. м.), а саме:</w:t>
      </w:r>
    </w:p>
    <w:p w:rsidR="00D17D2A" w:rsidRPr="005428C2" w:rsidRDefault="00D17D2A" w:rsidP="00E0797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з 10</w:t>
      </w:r>
      <w:r w:rsidRPr="00584CA8">
        <w:rPr>
          <w:rFonts w:ascii="Times New Roman" w:hAnsi="Times New Roman" w:cs="Times New Roman"/>
          <w:sz w:val="28"/>
          <w:szCs w:val="28"/>
          <w:lang w:val="uk-UA"/>
        </w:rPr>
        <w:t>.00 до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84CA8">
        <w:rPr>
          <w:rFonts w:ascii="Times New Roman" w:hAnsi="Times New Roman" w:cs="Times New Roman"/>
          <w:sz w:val="28"/>
          <w:szCs w:val="28"/>
          <w:lang w:val="uk-UA"/>
        </w:rPr>
        <w:t>.00, без перерви та вихідних днів.</w:t>
      </w:r>
    </w:p>
    <w:p w:rsidR="00D17D2A" w:rsidRPr="00897B11" w:rsidRDefault="00D17D2A" w:rsidP="00D17D2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Дегтярьову О.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розмістити </w:t>
      </w:r>
      <w:r>
        <w:rPr>
          <w:rFonts w:ascii="Times New Roman" w:hAnsi="Times New Roman" w:cs="Times New Roman"/>
          <w:sz w:val="28"/>
          <w:szCs w:val="28"/>
          <w:lang w:val="uk-UA"/>
        </w:rPr>
        <w:t>біля входу до закусочної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КАРТАФАН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розташованої в ТЦ «АМСТОР»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вивіску з зазначенням на ній найменування суб`єкта господарювання та інформації про 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D2A" w:rsidRPr="00AA0E47" w:rsidRDefault="00D17D2A" w:rsidP="00D17D2A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0E47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D17D2A" w:rsidRPr="00752015" w:rsidRDefault="00D17D2A" w:rsidP="00D17D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7D2A" w:rsidRPr="00EE107C" w:rsidRDefault="00D17D2A" w:rsidP="00D17D2A">
      <w:pPr>
        <w:tabs>
          <w:tab w:val="left" w:pos="993"/>
          <w:tab w:val="left" w:pos="1134"/>
          <w:tab w:val="left" w:pos="1276"/>
        </w:tabs>
        <w:spacing w:after="0"/>
        <w:ind w:firstLine="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</w:t>
      </w:r>
      <w:r>
        <w:rPr>
          <w:rFonts w:ascii="Times New Roman" w:hAnsi="Times New Roman" w:cs="Times New Roman"/>
          <w:sz w:val="28"/>
          <w:szCs w:val="28"/>
          <w:lang w:val="uk-UA"/>
        </w:rPr>
        <w:t>иконанням розпорядження покласти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на заступника керівника </w:t>
      </w:r>
      <w:proofErr w:type="spellStart"/>
      <w:r w:rsidRPr="00EE107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D17D2A" w:rsidRPr="00EE107C" w:rsidRDefault="00D17D2A" w:rsidP="00D17D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7D2A" w:rsidRPr="00EE107C" w:rsidRDefault="00D17D2A" w:rsidP="00D17D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7D2A" w:rsidRPr="00EE107C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17D2A" w:rsidRPr="00EE107C" w:rsidRDefault="00D17D2A" w:rsidP="00D17D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Олександр СТРЮК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D2A" w:rsidRDefault="00D17D2A" w:rsidP="00D17D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17D2A" w:rsidSect="00F70A8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D2A"/>
    <w:rsid w:val="000944BD"/>
    <w:rsid w:val="00143015"/>
    <w:rsid w:val="00316D98"/>
    <w:rsid w:val="00483965"/>
    <w:rsid w:val="00897B11"/>
    <w:rsid w:val="008E6A4B"/>
    <w:rsid w:val="00D17D2A"/>
    <w:rsid w:val="00E0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2A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17D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D17D2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17D2A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1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D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dcterms:created xsi:type="dcterms:W3CDTF">2021-06-29T13:37:00Z</dcterms:created>
  <dcterms:modified xsi:type="dcterms:W3CDTF">2021-06-30T10:23:00Z</dcterms:modified>
</cp:coreProperties>
</file>