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F2" w:rsidRDefault="000B66F2" w:rsidP="000B66F2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6F2" w:rsidRPr="00264E1D" w:rsidRDefault="000B66F2" w:rsidP="000B66F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0B66F2" w:rsidRPr="00264E1D" w:rsidRDefault="000B66F2" w:rsidP="000B66F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0B66F2" w:rsidRDefault="000B66F2" w:rsidP="000B66F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0B66F2" w:rsidRPr="00264E1D" w:rsidRDefault="000B66F2" w:rsidP="000B66F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B66F2" w:rsidRDefault="000B66F2" w:rsidP="000B66F2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0B66F2" w:rsidRPr="00264E1D" w:rsidRDefault="000B66F2" w:rsidP="000B66F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АДМІНІСТРАЦІЇ</w:t>
      </w:r>
    </w:p>
    <w:p w:rsidR="000B66F2" w:rsidRPr="00264E1D" w:rsidRDefault="000B66F2" w:rsidP="000B66F2">
      <w:pPr>
        <w:pStyle w:val="a3"/>
        <w:spacing w:line="360" w:lineRule="auto"/>
        <w:rPr>
          <w:sz w:val="32"/>
          <w:szCs w:val="32"/>
          <w:lang w:val="ru-RU"/>
        </w:rPr>
      </w:pPr>
    </w:p>
    <w:p w:rsidR="000B66F2" w:rsidRPr="00264E1D" w:rsidRDefault="000B66F2" w:rsidP="000B66F2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0B66F2" w:rsidRPr="001A462D" w:rsidRDefault="000B66F2" w:rsidP="000B66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A462D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0B66F2" w:rsidRPr="001A462D" w:rsidRDefault="000B66F2" w:rsidP="000B66F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1A462D">
        <w:rPr>
          <w:rFonts w:ascii="Times New Roman" w:hAnsi="Times New Roman" w:cs="Times New Roman"/>
          <w:sz w:val="28"/>
          <w:szCs w:val="28"/>
        </w:rPr>
        <w:t xml:space="preserve">«18» </w:t>
      </w:r>
      <w:r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Pr="001A462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A462D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954</w:t>
      </w:r>
      <w:r w:rsidRPr="001A462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B66F2" w:rsidRPr="00264E1D" w:rsidRDefault="000B66F2" w:rsidP="000B66F2">
      <w:pPr>
        <w:pStyle w:val="2"/>
        <w:jc w:val="both"/>
      </w:pPr>
    </w:p>
    <w:p w:rsidR="000B66F2" w:rsidRDefault="000B66F2" w:rsidP="000B66F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>
        <w:rPr>
          <w:rFonts w:ascii="Times New Roman" w:hAnsi="Times New Roman" w:cs="Times New Roman"/>
          <w:sz w:val="28"/>
          <w:szCs w:val="28"/>
        </w:rPr>
        <w:br/>
        <w:t xml:space="preserve">керівника ВЦА від 21.10.2020 р. № 686 </w:t>
      </w:r>
      <w:r>
        <w:rPr>
          <w:rFonts w:ascii="Times New Roman" w:hAnsi="Times New Roman" w:cs="Times New Roman"/>
          <w:sz w:val="28"/>
          <w:szCs w:val="28"/>
        </w:rPr>
        <w:br/>
      </w:r>
      <w:r w:rsidRPr="001A462D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sz w:val="28"/>
          <w:szCs w:val="28"/>
        </w:rPr>
        <w:t>тимчасового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71198B">
        <w:rPr>
          <w:rFonts w:ascii="Times New Roman" w:hAnsi="Times New Roman" w:cs="Times New Roman"/>
          <w:sz w:val="28"/>
          <w:szCs w:val="28"/>
        </w:rPr>
        <w:t>розподілу обов’язків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t>між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sz w:val="28"/>
          <w:szCs w:val="28"/>
        </w:rPr>
        <w:t>керівником</w:t>
      </w:r>
    </w:p>
    <w:p w:rsidR="000B66F2" w:rsidRDefault="000B66F2" w:rsidP="000B66F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</w:t>
      </w:r>
    </w:p>
    <w:p w:rsidR="000B66F2" w:rsidRPr="001A462D" w:rsidRDefault="000B66F2" w:rsidP="000B66F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71198B">
        <w:rPr>
          <w:rFonts w:ascii="Times New Roman" w:hAnsi="Times New Roman" w:cs="Times New Roman"/>
          <w:sz w:val="28"/>
          <w:szCs w:val="28"/>
        </w:rPr>
        <w:t>м. Сєвєродонецьк Луганської області та його заступниками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62D">
        <w:rPr>
          <w:rFonts w:ascii="Times New Roman" w:hAnsi="Times New Roman" w:cs="Times New Roman"/>
          <w:sz w:val="28"/>
          <w:szCs w:val="28"/>
        </w:rPr>
        <w:t>”</w:t>
      </w:r>
    </w:p>
    <w:p w:rsidR="000B66F2" w:rsidRPr="0071198B" w:rsidRDefault="000B66F2" w:rsidP="000B66F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66F2" w:rsidRPr="0071198B" w:rsidRDefault="000B66F2" w:rsidP="000B66F2">
      <w:pPr>
        <w:pStyle w:val="a5"/>
        <w:ind w:firstLine="708"/>
        <w:jc w:val="both"/>
        <w:rPr>
          <w:sz w:val="28"/>
          <w:szCs w:val="28"/>
        </w:rPr>
      </w:pPr>
      <w:r w:rsidRPr="0071198B">
        <w:rPr>
          <w:sz w:val="28"/>
          <w:szCs w:val="28"/>
        </w:rPr>
        <w:t>Керуючись  Законом України „ Про військово-цивільні адміністрації ”, Указом Президента України № 297/2020 „ Про утворення військово-цивільної адміністрації ”, розпорядженням голови Луганської обласної державної адміністрації - керівника обласної військово-цивільної адміністрації № 271-к від 04.08.2020 р. „ Про призначенняСтрюка О.С. ”, на підставі розпоряджен</w:t>
      </w:r>
      <w:r>
        <w:rPr>
          <w:sz w:val="28"/>
          <w:szCs w:val="28"/>
        </w:rPr>
        <w:t>ня</w:t>
      </w:r>
      <w:r w:rsidRPr="0071198B">
        <w:rPr>
          <w:sz w:val="28"/>
          <w:szCs w:val="28"/>
        </w:rPr>
        <w:t xml:space="preserve"> керівника військово-цивільної адміністрації міста Сєвєродонецьк Луганської області від 10.08.2020 р. № 4 „ Про затвердження Положення про роботу Військово-цивільної адміністрації міста Сєвєродонецьк Луганської області ”</w:t>
      </w:r>
      <w:r>
        <w:rPr>
          <w:sz w:val="28"/>
          <w:szCs w:val="28"/>
        </w:rPr>
        <w:t xml:space="preserve">, розпорядженням керівника ВЦА від 18.11.2020 р. № 104-К </w:t>
      </w:r>
      <w:r w:rsidRPr="0071198B">
        <w:rPr>
          <w:sz w:val="28"/>
          <w:szCs w:val="28"/>
        </w:rPr>
        <w:t xml:space="preserve">„ Про </w:t>
      </w:r>
      <w:r>
        <w:rPr>
          <w:sz w:val="28"/>
          <w:szCs w:val="28"/>
        </w:rPr>
        <w:t xml:space="preserve">звільнення заступника керівника військово-цивільної адміністрації м. Сєвєродонецьк </w:t>
      </w:r>
      <w:r>
        <w:rPr>
          <w:sz w:val="28"/>
          <w:szCs w:val="28"/>
        </w:rPr>
        <w:br/>
        <w:t xml:space="preserve">Ольшанського О.В. </w:t>
      </w:r>
      <w:r w:rsidRPr="0071198B">
        <w:rPr>
          <w:sz w:val="28"/>
          <w:szCs w:val="28"/>
        </w:rPr>
        <w:t>”</w:t>
      </w:r>
      <w:r>
        <w:rPr>
          <w:sz w:val="28"/>
          <w:szCs w:val="28"/>
        </w:rPr>
        <w:t>,</w:t>
      </w:r>
    </w:p>
    <w:p w:rsidR="000B66F2" w:rsidRPr="0071198B" w:rsidRDefault="000B66F2" w:rsidP="000B66F2">
      <w:pPr>
        <w:pStyle w:val="a5"/>
        <w:rPr>
          <w:b/>
          <w:sz w:val="28"/>
          <w:szCs w:val="28"/>
        </w:rPr>
      </w:pPr>
      <w:r w:rsidRPr="0071198B">
        <w:rPr>
          <w:b/>
          <w:sz w:val="28"/>
          <w:szCs w:val="28"/>
        </w:rPr>
        <w:t>ЗОБОВ’ЯЗУЮ:</w:t>
      </w:r>
    </w:p>
    <w:p w:rsidR="000B66F2" w:rsidRDefault="000B66F2" w:rsidP="000B66F2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розпорядження керівника ВЦА </w:t>
      </w:r>
      <w:r w:rsidRPr="001A462D">
        <w:rPr>
          <w:sz w:val="28"/>
          <w:szCs w:val="28"/>
        </w:rPr>
        <w:t>„</w:t>
      </w:r>
      <w:r>
        <w:rPr>
          <w:sz w:val="28"/>
          <w:szCs w:val="28"/>
        </w:rPr>
        <w:t xml:space="preserve"> </w:t>
      </w:r>
      <w:r w:rsidRPr="0071198B"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>тимчасового</w:t>
      </w:r>
      <w:r w:rsidRPr="0071198B">
        <w:rPr>
          <w:sz w:val="28"/>
          <w:szCs w:val="28"/>
        </w:rPr>
        <w:t xml:space="preserve"> розподіл</w:t>
      </w:r>
      <w:r>
        <w:rPr>
          <w:sz w:val="28"/>
          <w:szCs w:val="28"/>
        </w:rPr>
        <w:t>у</w:t>
      </w:r>
      <w:r w:rsidRPr="0071198B">
        <w:rPr>
          <w:sz w:val="28"/>
          <w:szCs w:val="28"/>
        </w:rPr>
        <w:t xml:space="preserve"> обов’язків між керівником Військово-цивільної адміністрації м.Сєвєродонецьк Луганської області та його заступниками</w:t>
      </w:r>
      <w:r>
        <w:rPr>
          <w:sz w:val="28"/>
          <w:szCs w:val="28"/>
        </w:rPr>
        <w:t xml:space="preserve"> </w:t>
      </w:r>
      <w:r w:rsidRPr="0071198B">
        <w:rPr>
          <w:sz w:val="28"/>
          <w:szCs w:val="28"/>
        </w:rPr>
        <w:t>”</w:t>
      </w:r>
      <w:r>
        <w:rPr>
          <w:sz w:val="28"/>
          <w:szCs w:val="28"/>
        </w:rPr>
        <w:t xml:space="preserve"> та викласти його в наступній редакції</w:t>
      </w:r>
      <w:r w:rsidRPr="0071198B">
        <w:rPr>
          <w:sz w:val="28"/>
          <w:szCs w:val="28"/>
        </w:rPr>
        <w:t xml:space="preserve"> (додається).</w:t>
      </w:r>
    </w:p>
    <w:p w:rsidR="000B66F2" w:rsidRPr="0071198B" w:rsidRDefault="000B66F2" w:rsidP="000B66F2">
      <w:pPr>
        <w:pStyle w:val="a5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71198B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71198B">
        <w:rPr>
          <w:sz w:val="28"/>
          <w:szCs w:val="28"/>
        </w:rPr>
        <w:t>.  Розпорядження  підлягає оприлюдненню.</w:t>
      </w:r>
    </w:p>
    <w:p w:rsidR="000B66F2" w:rsidRPr="0071198B" w:rsidRDefault="000B66F2" w:rsidP="000B66F2">
      <w:pPr>
        <w:pStyle w:val="a5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Pr="0071198B">
        <w:rPr>
          <w:sz w:val="28"/>
          <w:szCs w:val="28"/>
        </w:rPr>
        <w:t xml:space="preserve">.  Контроль за виконанням даного розпорядження залишаю за собою. </w:t>
      </w:r>
    </w:p>
    <w:p w:rsidR="000B66F2" w:rsidRPr="0071198B" w:rsidRDefault="000B66F2" w:rsidP="000B66F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66F2" w:rsidRDefault="000B66F2" w:rsidP="000B66F2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0B66F2" w:rsidRPr="0071198B" w:rsidRDefault="000B66F2" w:rsidP="000B66F2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1198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</w:r>
      <w:r w:rsidRPr="0071198B">
        <w:rPr>
          <w:rFonts w:ascii="Times New Roman" w:hAnsi="Times New Roman" w:cs="Times New Roman"/>
          <w:b/>
          <w:sz w:val="28"/>
          <w:szCs w:val="28"/>
        </w:rPr>
        <w:tab/>
        <w:t xml:space="preserve">     Олександр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98B"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904005" w:rsidRDefault="00904005" w:rsidP="00904005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904005" w:rsidRPr="00904005" w:rsidRDefault="00904005" w:rsidP="00904005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904005" w:rsidRPr="00904005" w:rsidRDefault="00904005" w:rsidP="0090400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904005" w:rsidRPr="00904005" w:rsidRDefault="00904005" w:rsidP="00904005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904005" w:rsidRPr="00904005" w:rsidRDefault="00904005" w:rsidP="0090400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  <w:t>м. Сєвєродонецьк Луганської області</w:t>
      </w:r>
    </w:p>
    <w:p w:rsidR="00904005" w:rsidRPr="00904005" w:rsidRDefault="00904005" w:rsidP="00904005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</w:r>
      <w:r w:rsidRPr="00904005">
        <w:rPr>
          <w:rFonts w:ascii="Times New Roman" w:hAnsi="Times New Roman" w:cs="Times New Roman"/>
          <w:sz w:val="28"/>
          <w:szCs w:val="28"/>
        </w:rPr>
        <w:tab/>
        <w:t>від «18» листопада 2020  р. № 954</w:t>
      </w:r>
    </w:p>
    <w:p w:rsidR="00904005" w:rsidRPr="00904005" w:rsidRDefault="00904005" w:rsidP="0090400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4005" w:rsidRPr="00904005" w:rsidRDefault="00904005" w:rsidP="00904005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005">
        <w:rPr>
          <w:rFonts w:ascii="Times New Roman" w:hAnsi="Times New Roman" w:cs="Times New Roman"/>
          <w:b/>
          <w:sz w:val="28"/>
          <w:szCs w:val="28"/>
        </w:rPr>
        <w:t>РОЗПОДІЛ  ОБОВ’ЯЗКІВ</w:t>
      </w:r>
    </w:p>
    <w:p w:rsidR="00904005" w:rsidRPr="00904005" w:rsidRDefault="00904005" w:rsidP="0090400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4005" w:rsidRPr="00904005" w:rsidRDefault="00904005" w:rsidP="00904005">
      <w:pPr>
        <w:widowControl/>
        <w:numPr>
          <w:ilvl w:val="0"/>
          <w:numId w:val="2"/>
        </w:numPr>
        <w:tabs>
          <w:tab w:val="num" w:pos="851"/>
          <w:tab w:val="left" w:pos="2268"/>
        </w:tabs>
        <w:autoSpaceDE/>
        <w:autoSpaceDN/>
        <w:adjustRightInd/>
        <w:spacing w:before="0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904005">
        <w:rPr>
          <w:rFonts w:ascii="Times New Roman" w:hAnsi="Times New Roman" w:cs="Times New Roman"/>
          <w:sz w:val="28"/>
          <w:szCs w:val="28"/>
        </w:rPr>
        <w:t xml:space="preserve">КЕРІВНИК ВІЙСЬКОВО-ЦИВІЛЬНОЇ АДМІНІСТРАЦІЇ - </w:t>
      </w:r>
      <w:r w:rsidRPr="00904005">
        <w:rPr>
          <w:rFonts w:ascii="Times New Roman" w:hAnsi="Times New Roman" w:cs="Times New Roman"/>
          <w:sz w:val="28"/>
          <w:szCs w:val="28"/>
        </w:rPr>
        <w:br/>
        <w:t>СТРЮК ОЛЕКСАНДР СЕРГІЙОВИЧ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1.1. Забезпечує </w:t>
      </w:r>
      <w:r w:rsidRPr="004233F2">
        <w:rPr>
          <w:sz w:val="28"/>
          <w:szCs w:val="28"/>
          <w:lang w:val="uk-UA"/>
        </w:rPr>
        <w:t>дотримання Конституції і законів України, виконання актів Президента України</w:t>
      </w:r>
      <w:r w:rsidRPr="004233F2">
        <w:rPr>
          <w:sz w:val="28"/>
          <w:szCs w:val="28"/>
        </w:rPr>
        <w:t xml:space="preserve"> на території міс</w:t>
      </w:r>
      <w:r w:rsidRPr="004233F2">
        <w:rPr>
          <w:sz w:val="28"/>
          <w:szCs w:val="28"/>
          <w:lang w:val="uk-UA"/>
        </w:rPr>
        <w:t>та Сєвєродонецька</w:t>
      </w:r>
      <w:r w:rsidRPr="004233F2">
        <w:rPr>
          <w:sz w:val="28"/>
          <w:szCs w:val="28"/>
        </w:rPr>
        <w:t>.</w:t>
      </w:r>
    </w:p>
    <w:p w:rsidR="00904005" w:rsidRPr="007342BB" w:rsidRDefault="00904005" w:rsidP="00904005">
      <w:pPr>
        <w:pStyle w:val="a8"/>
        <w:numPr>
          <w:ilvl w:val="1"/>
          <w:numId w:val="10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Організовує роботу Військово-цивільної адміністрації</w:t>
      </w:r>
      <w:r>
        <w:rPr>
          <w:sz w:val="28"/>
          <w:szCs w:val="28"/>
          <w:lang w:val="uk-UA"/>
        </w:rPr>
        <w:t xml:space="preserve"> м</w:t>
      </w:r>
      <w:r w:rsidRPr="004233F2">
        <w:rPr>
          <w:sz w:val="28"/>
          <w:szCs w:val="28"/>
          <w:lang w:val="uk-UA"/>
        </w:rPr>
        <w:t>. Сєвєродо</w:t>
      </w:r>
      <w:r>
        <w:rPr>
          <w:sz w:val="28"/>
          <w:szCs w:val="28"/>
          <w:lang w:val="uk-UA"/>
        </w:rPr>
        <w:t>-</w:t>
      </w:r>
      <w:r w:rsidRPr="004233F2">
        <w:rPr>
          <w:sz w:val="28"/>
          <w:szCs w:val="28"/>
          <w:lang w:val="uk-UA"/>
        </w:rPr>
        <w:t>нецьк та здійснює керівництво її діяльністю.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розпорядником бюджетних коштів.</w:t>
      </w:r>
    </w:p>
    <w:p w:rsidR="00904005" w:rsidRPr="004233F2" w:rsidRDefault="00904005" w:rsidP="00904005">
      <w:pPr>
        <w:pStyle w:val="a5"/>
        <w:numPr>
          <w:ilvl w:val="1"/>
          <w:numId w:val="10"/>
        </w:numPr>
        <w:shd w:val="clear" w:color="auto" w:fill="FFFFFF"/>
        <w:tabs>
          <w:tab w:val="clear" w:pos="1200"/>
        </w:tabs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Представляє Військово-цивільну адміністрацію м. Сєвєродонецьк та територіальну громаду м. Сєвєродонецьк у відносинах із державними органами, органами місцевого самоврядування, об’єднаннями громадян, підприємствами, установами та організаціями незалежно від форми власності, громадянами.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Звертається до суду щодо визнання незаконними актів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Укладає від імені територіальної громади м. Сєвєродонецьк, Військово-цивільної адміністрації м. Сєвєродонецьк договори згідно із законодавством.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Призначає на посади та звільняє з посад посадових і службових осіб, інших працівників Військово-цивільної адміністрації м. Сєвєродонецьк відповідно до вимог чинного законодавства України.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Видає накази та розпорядження у межах своїх повноважень, які мають таку ж юридичну силу, що і рішення Сєвєродонецької міської ради. 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Приймає рішення про тимчасове збільшення не більш як удвічі посадових окладів працівникам Військово-цивільної адміністрації м. Сєвєродонецьк та її структурних підрозділів відповідно до чинного законодавства України.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Веде особистий прийом громадян та забезпечує на території Сєвєродонецької міської ради додержання законодавства щодо розгляду звернень громадян та їх об’єднань.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Через відповідних керівників спрямовує роботу: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фінансового управління;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з юридичних та правових питань;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відділу бухобліку та звітності.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Безпосередньо керує роботою:</w:t>
      </w:r>
    </w:p>
    <w:p w:rsidR="00904005" w:rsidRDefault="00904005" w:rsidP="00904005">
      <w:pPr>
        <w:pStyle w:val="a8"/>
        <w:numPr>
          <w:ilvl w:val="0"/>
          <w:numId w:val="1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патронатної служби;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комісії;</w:t>
      </w:r>
    </w:p>
    <w:p w:rsidR="00904005" w:rsidRDefault="00904005" w:rsidP="00904005">
      <w:pPr>
        <w:pStyle w:val="a8"/>
        <w:numPr>
          <w:ilvl w:val="0"/>
          <w:numId w:val="1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комісії з питань техногенно-екологічної безпеки та надзвичайних ситуацій Військово-цивільної адміністрації міста Сєвєродонецьк Луганської області</w:t>
      </w:r>
      <w:r w:rsidRPr="004233F2">
        <w:rPr>
          <w:sz w:val="28"/>
          <w:szCs w:val="28"/>
          <w:lang w:val="uk-UA"/>
        </w:rPr>
        <w:t>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конкурсної комісії з відбору та затвердження проєктів на фінансування заходів програми </w:t>
      </w:r>
      <w:r w:rsidRPr="00075401">
        <w:rPr>
          <w:sz w:val="28"/>
          <w:szCs w:val="28"/>
          <w:lang w:val="uk-UA"/>
        </w:rPr>
        <w:t xml:space="preserve">“ </w:t>
      </w:r>
      <w:r>
        <w:rPr>
          <w:sz w:val="28"/>
          <w:szCs w:val="28"/>
          <w:lang w:val="uk-UA"/>
        </w:rPr>
        <w:t xml:space="preserve">Сприяння діяльності об’єднань співвласників багатоквартирних будинків на території міста Сєвєродонецька на 2020 - 2021 роки </w:t>
      </w:r>
      <w:r w:rsidRPr="00075401">
        <w:rPr>
          <w:sz w:val="28"/>
          <w:szCs w:val="28"/>
          <w:lang w:val="uk-UA"/>
        </w:rPr>
        <w:t xml:space="preserve"> ”</w:t>
      </w:r>
    </w:p>
    <w:p w:rsidR="00904005" w:rsidRPr="002B1A9A" w:rsidRDefault="00904005" w:rsidP="00904005">
      <w:pPr>
        <w:pStyle w:val="a8"/>
        <w:numPr>
          <w:ilvl w:val="0"/>
          <w:numId w:val="11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2B1A9A">
        <w:rPr>
          <w:sz w:val="28"/>
          <w:szCs w:val="28"/>
          <w:lang w:val="uk-UA"/>
        </w:rPr>
        <w:t>комісії з питань захисту прав дитини.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Координує взаємодію з: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міським відділом поліції</w:t>
      </w:r>
      <w:r w:rsidRPr="004233F2">
        <w:rPr>
          <w:sz w:val="28"/>
          <w:szCs w:val="28"/>
        </w:rPr>
        <w:t xml:space="preserve"> ГУНПУ в Луганській області;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УПП в Луганській області;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відділом СБУ;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</w:t>
      </w:r>
      <w:r w:rsidRPr="004233F2">
        <w:rPr>
          <w:sz w:val="28"/>
          <w:szCs w:val="28"/>
          <w:lang w:val="uk-UA"/>
        </w:rPr>
        <w:t>цево</w:t>
      </w:r>
      <w:r w:rsidRPr="004233F2">
        <w:rPr>
          <w:sz w:val="28"/>
          <w:szCs w:val="28"/>
        </w:rPr>
        <w:t>ю прокуратурою;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судом;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Сєвєродонецьким міським </w:t>
      </w:r>
      <w:r w:rsidRPr="004233F2">
        <w:rPr>
          <w:sz w:val="28"/>
          <w:szCs w:val="28"/>
        </w:rPr>
        <w:t>військовим комісаріатом;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ГУ Д</w:t>
      </w:r>
      <w:r>
        <w:rPr>
          <w:sz w:val="28"/>
          <w:szCs w:val="28"/>
          <w:lang w:val="uk-UA"/>
        </w:rPr>
        <w:t>П</w:t>
      </w:r>
      <w:r w:rsidRPr="004233F2">
        <w:rPr>
          <w:sz w:val="28"/>
          <w:szCs w:val="28"/>
          <w:lang w:val="uk-UA"/>
        </w:rPr>
        <w:t>С у Луганській області</w:t>
      </w:r>
      <w:r w:rsidRPr="004233F2">
        <w:rPr>
          <w:sz w:val="28"/>
          <w:szCs w:val="28"/>
        </w:rPr>
        <w:t>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Сєвєродонецьким міським управлінням ГУ ДСНС України в Луганській області</w:t>
      </w:r>
      <w:r w:rsidRPr="004233F2">
        <w:rPr>
          <w:sz w:val="28"/>
          <w:szCs w:val="28"/>
        </w:rPr>
        <w:t>;</w:t>
      </w:r>
    </w:p>
    <w:p w:rsidR="00904005" w:rsidRPr="004233F2" w:rsidRDefault="00904005" w:rsidP="00904005">
      <w:pPr>
        <w:pStyle w:val="a8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селищними радами.</w:t>
      </w:r>
    </w:p>
    <w:p w:rsidR="00904005" w:rsidRPr="004233F2" w:rsidRDefault="00904005" w:rsidP="00904005">
      <w:pPr>
        <w:pStyle w:val="a8"/>
        <w:numPr>
          <w:ilvl w:val="1"/>
          <w:numId w:val="10"/>
        </w:numPr>
        <w:tabs>
          <w:tab w:val="clear" w:pos="1200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Працює з документами для службового користування та документами для службового користування з мобілізаційних питань.</w:t>
      </w:r>
    </w:p>
    <w:p w:rsidR="00904005" w:rsidRDefault="00904005" w:rsidP="00904005">
      <w:pPr>
        <w:pStyle w:val="a8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</w:p>
    <w:p w:rsidR="00904005" w:rsidRPr="004233F2" w:rsidRDefault="00904005" w:rsidP="00904005">
      <w:pPr>
        <w:pStyle w:val="a8"/>
        <w:tabs>
          <w:tab w:val="left" w:pos="426"/>
        </w:tabs>
        <w:spacing w:after="0"/>
        <w:ind w:left="426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 ПЕРШИЙ ЗАСТУПНИК КЕРІВНИКА ВЦА</w:t>
      </w:r>
    </w:p>
    <w:p w:rsidR="00904005" w:rsidRPr="004233F2" w:rsidRDefault="00904005" w:rsidP="00904005">
      <w:pPr>
        <w:pStyle w:val="a8"/>
        <w:tabs>
          <w:tab w:val="left" w:pos="567"/>
          <w:tab w:val="left" w:pos="851"/>
          <w:tab w:val="left" w:pos="993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2.1. Забезпечує матеріально-технічну та господарську діяльність Військово-цивільної адміністрації м. Сєвєродонецьк.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2.2. Надає пропозиції  </w:t>
      </w:r>
      <w:r>
        <w:rPr>
          <w:sz w:val="28"/>
          <w:szCs w:val="28"/>
          <w:lang w:val="uk-UA"/>
        </w:rPr>
        <w:t>керівнику Військово-цивільної адміністрації</w:t>
      </w:r>
      <w:r w:rsidRPr="004233F2">
        <w:rPr>
          <w:sz w:val="28"/>
          <w:szCs w:val="28"/>
          <w:lang w:val="uk-UA"/>
        </w:rPr>
        <w:t xml:space="preserve"> щодо підбору, розстановки кадрів і створення резерву кадрів у закріплених підрозділах Військово-цивільної адміністрації м.Сєвєродонецьк.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2.3. Організовує роботу з ПРООН щодо надання адміністративних послуг на віддалених робочих місцях майбутньої ОТГ.</w:t>
      </w:r>
    </w:p>
    <w:p w:rsidR="00904005" w:rsidRPr="004233F2" w:rsidRDefault="00904005" w:rsidP="00904005">
      <w:pPr>
        <w:pStyle w:val="a8"/>
        <w:spacing w:after="0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2.4. Організаційно забезпечує надання адміністративних послуг через Центр надання адміністративних послуг.</w:t>
      </w:r>
      <w:r w:rsidRPr="004233F2">
        <w:rPr>
          <w:color w:val="FF0000"/>
          <w:sz w:val="28"/>
          <w:szCs w:val="28"/>
          <w:lang w:val="uk-UA"/>
        </w:rPr>
        <w:t xml:space="preserve"> </w:t>
      </w:r>
    </w:p>
    <w:p w:rsidR="00904005" w:rsidRDefault="00904005" w:rsidP="00904005">
      <w:pPr>
        <w:pStyle w:val="a8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2.5. Відповідає за роботу відділу адміністративних послуг щодо видачі документів дозвільного характеру, реєстрації нерухомості, реєстрації юридичних та фізичних осіб, прописки та виписки.</w:t>
      </w:r>
    </w:p>
    <w:p w:rsidR="00904005" w:rsidRPr="00B04874" w:rsidRDefault="00904005" w:rsidP="00904005">
      <w:pPr>
        <w:pStyle w:val="a8"/>
        <w:numPr>
          <w:ilvl w:val="1"/>
          <w:numId w:val="12"/>
        </w:numPr>
        <w:tabs>
          <w:tab w:val="left" w:pos="567"/>
          <w:tab w:val="left" w:pos="709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B04874">
        <w:rPr>
          <w:sz w:val="28"/>
          <w:szCs w:val="28"/>
        </w:rPr>
        <w:t xml:space="preserve">Забезпечує розвиток </w:t>
      </w:r>
      <w:r w:rsidRPr="00B04874">
        <w:rPr>
          <w:sz w:val="28"/>
          <w:szCs w:val="28"/>
          <w:lang w:val="uk-UA"/>
        </w:rPr>
        <w:t>у</w:t>
      </w:r>
      <w:r w:rsidRPr="00B04874">
        <w:rPr>
          <w:sz w:val="28"/>
          <w:szCs w:val="28"/>
        </w:rPr>
        <w:t>сіх видів медичного обслуговування.</w:t>
      </w:r>
    </w:p>
    <w:p w:rsidR="00904005" w:rsidRPr="00B04874" w:rsidRDefault="00904005" w:rsidP="00904005">
      <w:pPr>
        <w:pStyle w:val="a8"/>
        <w:numPr>
          <w:ilvl w:val="1"/>
          <w:numId w:val="12"/>
        </w:numPr>
        <w:tabs>
          <w:tab w:val="left" w:pos="284"/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 w:rsidRPr="00B04874">
        <w:rPr>
          <w:sz w:val="28"/>
          <w:szCs w:val="28"/>
          <w:lang w:val="uk-UA"/>
        </w:rPr>
        <w:t>Вносить до відповідних органів пропозиції про ліцензування (позбавлення ліцензій) підприємницької діяльності у сфері охорони здоров’я.</w:t>
      </w:r>
    </w:p>
    <w:p w:rsidR="00904005" w:rsidRPr="00B04874" w:rsidRDefault="00904005" w:rsidP="00904005">
      <w:pPr>
        <w:pStyle w:val="a8"/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</w:t>
      </w:r>
      <w:r w:rsidRPr="00B04874">
        <w:rPr>
          <w:sz w:val="28"/>
          <w:szCs w:val="28"/>
          <w:lang w:val="uk-UA"/>
        </w:rPr>
        <w:t xml:space="preserve">Контролює розробку та реалізацію загальноміських програм з питань медицини.  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9</w:t>
      </w:r>
      <w:r w:rsidRPr="004233F2">
        <w:rPr>
          <w:sz w:val="28"/>
          <w:szCs w:val="28"/>
          <w:lang w:val="uk-UA"/>
        </w:rPr>
        <w:t xml:space="preserve">. Безпосередньо надає резолюції керівникам управлінь, відділів, Фонду та служби Військово-цивільної адміністрації м. Сєвєродонецьк.  </w:t>
      </w:r>
    </w:p>
    <w:p w:rsidR="00904005" w:rsidRPr="004233F2" w:rsidRDefault="00904005" w:rsidP="00904005">
      <w:pPr>
        <w:pStyle w:val="a8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10</w:t>
      </w:r>
      <w:r w:rsidRPr="004233F2">
        <w:rPr>
          <w:sz w:val="28"/>
          <w:szCs w:val="28"/>
          <w:lang w:val="uk-UA"/>
        </w:rPr>
        <w:t>. Через відповідних керівників спрямовує роботу</w:t>
      </w:r>
      <w:r w:rsidRPr="004233F2">
        <w:rPr>
          <w:sz w:val="28"/>
          <w:szCs w:val="28"/>
        </w:rPr>
        <w:t>:</w:t>
      </w:r>
    </w:p>
    <w:p w:rsidR="00904005" w:rsidRPr="004233F2" w:rsidRDefault="00904005" w:rsidP="00904005">
      <w:pPr>
        <w:pStyle w:val="a8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 адміністративних послуг</w:t>
      </w:r>
      <w:r w:rsidRPr="004233F2">
        <w:rPr>
          <w:sz w:val="28"/>
          <w:szCs w:val="28"/>
        </w:rPr>
        <w:t>;</w:t>
      </w:r>
    </w:p>
    <w:p w:rsidR="00904005" w:rsidRPr="00B04874" w:rsidRDefault="00904005" w:rsidP="00904005">
      <w:pPr>
        <w:pStyle w:val="a8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відділу</w:t>
      </w:r>
      <w:r w:rsidRPr="004233F2">
        <w:rPr>
          <w:sz w:val="28"/>
          <w:szCs w:val="28"/>
        </w:rPr>
        <w:t xml:space="preserve"> </w:t>
      </w:r>
      <w:r w:rsidRPr="004233F2">
        <w:rPr>
          <w:sz w:val="28"/>
          <w:szCs w:val="28"/>
          <w:lang w:val="uk-UA"/>
        </w:rPr>
        <w:t>автоматизованих систем управління та технічного обслуговування</w:t>
      </w:r>
      <w:r w:rsidRPr="004233F2">
        <w:rPr>
          <w:sz w:val="28"/>
          <w:szCs w:val="28"/>
        </w:rPr>
        <w:t>;</w:t>
      </w:r>
    </w:p>
    <w:p w:rsidR="00904005" w:rsidRPr="004233F2" w:rsidRDefault="00904005" w:rsidP="00904005">
      <w:pPr>
        <w:pStyle w:val="a8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управління охорони здоров’я;</w:t>
      </w:r>
    </w:p>
    <w:p w:rsidR="00904005" w:rsidRPr="004233F2" w:rsidRDefault="00904005" w:rsidP="00904005">
      <w:pPr>
        <w:pStyle w:val="a8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адміністративно-господарського відділу</w:t>
      </w:r>
      <w:r w:rsidRPr="004233F2">
        <w:rPr>
          <w:sz w:val="28"/>
          <w:szCs w:val="28"/>
        </w:rPr>
        <w:t>.</w:t>
      </w:r>
    </w:p>
    <w:p w:rsidR="00904005" w:rsidRPr="004233F2" w:rsidRDefault="00904005" w:rsidP="00904005">
      <w:pPr>
        <w:pStyle w:val="a8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11</w:t>
      </w:r>
      <w:r w:rsidRPr="004233F2">
        <w:rPr>
          <w:sz w:val="28"/>
          <w:szCs w:val="28"/>
        </w:rPr>
        <w:t>.  Безпосередньо керує роботою:</w:t>
      </w:r>
    </w:p>
    <w:p w:rsidR="00904005" w:rsidRPr="002B1A9A" w:rsidRDefault="00904005" w:rsidP="00904005">
      <w:pPr>
        <w:pStyle w:val="a8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</w:rPr>
        <w:t>конкурсної комісії;</w:t>
      </w:r>
    </w:p>
    <w:p w:rsidR="00904005" w:rsidRPr="00B04874" w:rsidRDefault="00904005" w:rsidP="00904005">
      <w:pPr>
        <w:pStyle w:val="a8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2B1A9A">
        <w:rPr>
          <w:sz w:val="28"/>
          <w:szCs w:val="28"/>
          <w:lang w:val="uk-UA"/>
        </w:rPr>
        <w:lastRenderedPageBreak/>
        <w:t>конкурсної комісії з питання присвоєння звання “Почесний громадянин міста Сєвєродонецька”;</w:t>
      </w:r>
    </w:p>
    <w:p w:rsidR="00904005" w:rsidRDefault="00904005" w:rsidP="00904005">
      <w:pPr>
        <w:pStyle w:val="a8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2.12. Координує взаємодію з:</w:t>
      </w:r>
    </w:p>
    <w:p w:rsidR="00904005" w:rsidRPr="00B04874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B04874">
        <w:rPr>
          <w:sz w:val="28"/>
          <w:szCs w:val="28"/>
        </w:rPr>
        <w:t>лікувальними, фармацевтичними, ветеринарними установами та підприємствами, що не входять до складу комунальної власності</w:t>
      </w:r>
      <w:r w:rsidRPr="00B04874">
        <w:rPr>
          <w:sz w:val="28"/>
          <w:szCs w:val="28"/>
          <w:lang w:val="uk-UA"/>
        </w:rPr>
        <w:t>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13</w:t>
      </w:r>
      <w:r w:rsidRPr="004233F2">
        <w:rPr>
          <w:sz w:val="28"/>
          <w:szCs w:val="28"/>
          <w:lang w:val="uk-UA"/>
        </w:rPr>
        <w:t>. Веде особистий прийом громадян.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2.1</w:t>
      </w: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  <w:lang w:val="uk-UA"/>
        </w:rPr>
      </w:pPr>
    </w:p>
    <w:p w:rsidR="00904005" w:rsidRDefault="00904005" w:rsidP="00904005">
      <w:pPr>
        <w:pStyle w:val="a8"/>
        <w:numPr>
          <w:ilvl w:val="0"/>
          <w:numId w:val="12"/>
        </w:numPr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</w:t>
      </w:r>
      <w:r w:rsidRPr="004233F2">
        <w:rPr>
          <w:sz w:val="28"/>
          <w:szCs w:val="28"/>
          <w:lang w:val="uk-UA"/>
        </w:rPr>
        <w:t xml:space="preserve"> БЕЗПЕКИ </w:t>
      </w:r>
      <w:r w:rsidRPr="004233F2">
        <w:rPr>
          <w:sz w:val="28"/>
          <w:szCs w:val="28"/>
          <w:lang w:val="uk-UA"/>
        </w:rPr>
        <w:br/>
        <w:t>ТА ГРОМАДСЬКОГО ПОРЯДКУ</w:t>
      </w:r>
      <w:r>
        <w:rPr>
          <w:sz w:val="28"/>
          <w:szCs w:val="28"/>
          <w:lang w:val="uk-UA"/>
        </w:rPr>
        <w:t xml:space="preserve"> - ЧЕРЕВКО МАКСИМ ІВАНОВИЧ</w:t>
      </w:r>
    </w:p>
    <w:p w:rsidR="00904005" w:rsidRDefault="00904005" w:rsidP="00904005">
      <w:pPr>
        <w:pStyle w:val="a8"/>
        <w:spacing w:after="0"/>
        <w:ind w:left="42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 xml:space="preserve">. </w:t>
      </w:r>
      <w:r w:rsidRPr="003B08EB">
        <w:rPr>
          <w:sz w:val="28"/>
          <w:szCs w:val="28"/>
        </w:rPr>
        <w:t>Організовує проведення аналізу ефективності використання земель міста, ведення міського кадастру та готує  пропозиції з цих питань.</w:t>
      </w:r>
    </w:p>
    <w:p w:rsidR="00904005" w:rsidRPr="00984C85" w:rsidRDefault="00904005" w:rsidP="00904005">
      <w:pPr>
        <w:pStyle w:val="a8"/>
        <w:spacing w:after="0"/>
        <w:ind w:left="1134" w:hanging="708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 xml:space="preserve">3.2. </w:t>
      </w:r>
      <w:r>
        <w:rPr>
          <w:sz w:val="28"/>
          <w:szCs w:val="28"/>
          <w:lang w:val="uk-UA"/>
        </w:rPr>
        <w:t xml:space="preserve">  </w:t>
      </w:r>
      <w:r w:rsidRPr="00984C85">
        <w:rPr>
          <w:sz w:val="28"/>
          <w:szCs w:val="28"/>
          <w:lang w:val="uk-UA"/>
        </w:rPr>
        <w:t>Організовує роботу: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ind w:hanging="382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з попередження виникнення надзвичайних подій та ситуацій;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ind w:hanging="382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>з питань цивільного захисту, охорони довкілля, екологічної безпек</w:t>
      </w:r>
      <w:r w:rsidRPr="00984C85">
        <w:rPr>
          <w:sz w:val="28"/>
          <w:szCs w:val="28"/>
        </w:rPr>
        <w:t>и, раціонального природокористування та охорони праці</w:t>
      </w:r>
      <w:r w:rsidRPr="00984C85">
        <w:rPr>
          <w:sz w:val="28"/>
          <w:szCs w:val="28"/>
          <w:lang w:val="uk-UA"/>
        </w:rPr>
        <w:t>.</w:t>
      </w:r>
    </w:p>
    <w:p w:rsidR="00904005" w:rsidRPr="003B08EB" w:rsidRDefault="00904005" w:rsidP="00904005">
      <w:pPr>
        <w:pStyle w:val="a8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</w:rPr>
        <w:t>. Забезпечує   повноваження  з розробки та втілення в життя генерального плану міста, про</w:t>
      </w:r>
      <w:r w:rsidRPr="003B08EB">
        <w:rPr>
          <w:sz w:val="28"/>
          <w:szCs w:val="28"/>
          <w:lang w:val="uk-UA"/>
        </w:rPr>
        <w:t>є</w:t>
      </w:r>
      <w:r w:rsidRPr="003B08EB">
        <w:rPr>
          <w:sz w:val="28"/>
          <w:szCs w:val="28"/>
        </w:rPr>
        <w:t>ктуванн</w:t>
      </w:r>
      <w:r w:rsidRPr="003B08EB">
        <w:rPr>
          <w:sz w:val="28"/>
          <w:szCs w:val="28"/>
          <w:lang w:val="uk-UA"/>
        </w:rPr>
        <w:t>я</w:t>
      </w:r>
      <w:r w:rsidRPr="003B08EB">
        <w:rPr>
          <w:sz w:val="28"/>
          <w:szCs w:val="28"/>
        </w:rPr>
        <w:t xml:space="preserve"> об’єктів міської інфраструктури. </w:t>
      </w:r>
    </w:p>
    <w:p w:rsidR="00904005" w:rsidRPr="003B08EB" w:rsidRDefault="00904005" w:rsidP="00904005">
      <w:pPr>
        <w:pStyle w:val="a8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4</w:t>
      </w:r>
      <w:r w:rsidRPr="003B08EB">
        <w:rPr>
          <w:sz w:val="28"/>
          <w:szCs w:val="28"/>
        </w:rPr>
        <w:t>. Організовує роботу</w:t>
      </w:r>
      <w:r w:rsidRPr="003B08EB">
        <w:rPr>
          <w:sz w:val="28"/>
          <w:szCs w:val="28"/>
          <w:lang w:val="uk-UA"/>
        </w:rPr>
        <w:t xml:space="preserve"> з</w:t>
      </w:r>
      <w:r w:rsidRPr="003B08EB">
        <w:rPr>
          <w:sz w:val="28"/>
          <w:szCs w:val="28"/>
        </w:rPr>
        <w:t>: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418"/>
        </w:tabs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виконання Програми розвитку земельних відносин;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 xml:space="preserve">проведення земельних торгів по продажу земельних ділянок або прав на них, розпорядження якими здійснює </w:t>
      </w:r>
      <w:r w:rsidRPr="003B08EB">
        <w:rPr>
          <w:sz w:val="28"/>
          <w:szCs w:val="28"/>
          <w:lang w:val="uk-UA"/>
        </w:rPr>
        <w:t>Військово-цивільна адміністрація м. Сєвєродонецьк</w:t>
      </w:r>
      <w:r w:rsidRPr="003B08EB">
        <w:rPr>
          <w:sz w:val="28"/>
          <w:szCs w:val="28"/>
        </w:rPr>
        <w:t xml:space="preserve"> та контролю за надходженням грошових коштів від продажу земельних ділянок; укладання договорів купівлі-продажу землі; проведення контролю за виконанням умов договорів купівлі-продажу земельних ділянок;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організації роботи, спрямованої на укладання, поновлення і припинення договорів оренди землі шляхом укладання додаткових угод до них; проведення контролю за виконанням умов договорів оренди земельних ділянок;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вирішення земельних спорів у межах м. Сєвєродонецька щодо меж земельних ділянок, що перебувають у власності і користуванні громадян та додержання громадянами правил добросусідства;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>організації роботи, спрямованої на відшкодування збитків, заподіяних власникам землі та землекористувачам, внаслідок безпідставного використання земельних ділянок;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</w:rPr>
        <w:t xml:space="preserve">державної реєстрації за територіальною громадою права комунальної власності на </w:t>
      </w:r>
      <w:r w:rsidRPr="003B08EB">
        <w:rPr>
          <w:sz w:val="28"/>
          <w:szCs w:val="28"/>
          <w:lang w:val="uk-UA"/>
        </w:rPr>
        <w:t xml:space="preserve">майно та </w:t>
      </w:r>
      <w:r w:rsidRPr="003B08EB">
        <w:rPr>
          <w:sz w:val="28"/>
          <w:szCs w:val="28"/>
        </w:rPr>
        <w:t>земельні ділянки</w:t>
      </w:r>
      <w:r w:rsidRPr="003B08EB">
        <w:rPr>
          <w:sz w:val="28"/>
          <w:szCs w:val="28"/>
          <w:lang w:val="uk-UA"/>
        </w:rPr>
        <w:t>;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управління майном та майновими правами;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приймання до комунальної власності територіальної громади майна з інших форм власності;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аналізу фінансово-господарської діяльності комунальних підприємств;</w:t>
      </w:r>
    </w:p>
    <w:p w:rsidR="00904005" w:rsidRPr="003B08EB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lastRenderedPageBreak/>
        <w:t>забезпечення кадрової політики щодо керівного складу комунальних підприємств.</w:t>
      </w:r>
    </w:p>
    <w:p w:rsidR="00904005" w:rsidRPr="003B08EB" w:rsidRDefault="00904005" w:rsidP="00904005">
      <w:pPr>
        <w:pStyle w:val="a8"/>
        <w:numPr>
          <w:ilvl w:val="1"/>
          <w:numId w:val="14"/>
        </w:numPr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Ініціює розробку</w:t>
      </w:r>
      <w:r w:rsidRPr="003B08EB">
        <w:rPr>
          <w:sz w:val="28"/>
          <w:szCs w:val="28"/>
        </w:rPr>
        <w:t>:</w:t>
      </w:r>
    </w:p>
    <w:p w:rsidR="00904005" w:rsidRPr="003B08EB" w:rsidRDefault="00904005" w:rsidP="00904005">
      <w:pPr>
        <w:pStyle w:val="a8"/>
        <w:spacing w:after="0"/>
        <w:ind w:left="1418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- </w:t>
      </w:r>
      <w:r w:rsidRPr="003B08EB">
        <w:rPr>
          <w:sz w:val="28"/>
          <w:szCs w:val="28"/>
        </w:rPr>
        <w:t xml:space="preserve">пропозицій щодо розвитку міського земельного фонду і </w:t>
      </w:r>
      <w:r w:rsidRPr="003B08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    </w:t>
      </w:r>
      <w:r w:rsidRPr="003B08EB">
        <w:rPr>
          <w:sz w:val="28"/>
          <w:szCs w:val="28"/>
        </w:rPr>
        <w:t>ефективного його   використання</w:t>
      </w:r>
      <w:r w:rsidRPr="003B08EB">
        <w:rPr>
          <w:sz w:val="28"/>
          <w:szCs w:val="28"/>
          <w:lang w:val="uk-UA"/>
        </w:rPr>
        <w:t>;</w:t>
      </w:r>
    </w:p>
    <w:p w:rsidR="00904005" w:rsidRDefault="00904005" w:rsidP="00904005">
      <w:pPr>
        <w:pStyle w:val="a8"/>
        <w:spacing w:after="0"/>
        <w:ind w:left="1701" w:hanging="283"/>
        <w:jc w:val="both"/>
        <w:rPr>
          <w:sz w:val="28"/>
          <w:szCs w:val="28"/>
          <w:lang w:val="uk-UA"/>
        </w:rPr>
      </w:pPr>
      <w:r w:rsidRPr="003B08EB">
        <w:rPr>
          <w:sz w:val="28"/>
          <w:szCs w:val="28"/>
          <w:lang w:val="uk-UA"/>
        </w:rPr>
        <w:t xml:space="preserve">- забезпечення ефективного використання комунального майна, </w:t>
      </w:r>
      <w:r>
        <w:rPr>
          <w:sz w:val="28"/>
          <w:szCs w:val="28"/>
          <w:lang w:val="uk-UA"/>
        </w:rPr>
        <w:t xml:space="preserve"> </w:t>
      </w:r>
      <w:r w:rsidRPr="003B08EB">
        <w:rPr>
          <w:sz w:val="28"/>
          <w:szCs w:val="28"/>
          <w:lang w:val="uk-UA"/>
        </w:rPr>
        <w:t>кадрової політи</w:t>
      </w:r>
      <w:r>
        <w:rPr>
          <w:sz w:val="28"/>
          <w:szCs w:val="28"/>
          <w:lang w:val="uk-UA"/>
        </w:rPr>
        <w:t>ки щодо комунальних підприємств;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пропозицій щодо ефективного використання коштів міського Фонду охорони навколишнього природного середовища;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програм захисту населення й територій під час надзвичайних ситуацій;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екологічних програм з охорони навколишнього природного середовища</w:t>
      </w:r>
      <w:r w:rsidRPr="00804717">
        <w:rPr>
          <w:sz w:val="28"/>
          <w:szCs w:val="28"/>
          <w:lang w:val="uk-UA"/>
        </w:rPr>
        <w:t>.</w:t>
      </w:r>
    </w:p>
    <w:p w:rsidR="00904005" w:rsidRPr="003B08EB" w:rsidRDefault="00904005" w:rsidP="00904005">
      <w:pPr>
        <w:pStyle w:val="a8"/>
        <w:numPr>
          <w:ilvl w:val="1"/>
          <w:numId w:val="14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</w:rPr>
      </w:pPr>
      <w:r w:rsidRPr="003B08EB">
        <w:rPr>
          <w:sz w:val="28"/>
          <w:szCs w:val="28"/>
          <w:lang w:val="uk-UA"/>
        </w:rPr>
        <w:t>Координує питання об’єднання територіальних громад.</w:t>
      </w:r>
    </w:p>
    <w:p w:rsidR="00904005" w:rsidRDefault="00904005" w:rsidP="00904005">
      <w:pPr>
        <w:pStyle w:val="a8"/>
        <w:numPr>
          <w:ilvl w:val="1"/>
          <w:numId w:val="14"/>
        </w:numPr>
        <w:tabs>
          <w:tab w:val="left" w:pos="851"/>
          <w:tab w:val="left" w:pos="1134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Через відповідн</w:t>
      </w:r>
      <w:r>
        <w:rPr>
          <w:sz w:val="28"/>
          <w:szCs w:val="28"/>
          <w:lang w:val="uk-UA"/>
        </w:rPr>
        <w:t>их</w:t>
      </w:r>
      <w:r w:rsidRPr="004233F2">
        <w:rPr>
          <w:sz w:val="28"/>
          <w:szCs w:val="28"/>
          <w:lang w:val="uk-UA"/>
        </w:rPr>
        <w:t xml:space="preserve"> керівник</w:t>
      </w:r>
      <w:r>
        <w:rPr>
          <w:sz w:val="28"/>
          <w:szCs w:val="28"/>
          <w:lang w:val="uk-UA"/>
        </w:rPr>
        <w:t>ів</w:t>
      </w:r>
      <w:r w:rsidRPr="004233F2">
        <w:rPr>
          <w:sz w:val="28"/>
          <w:szCs w:val="28"/>
          <w:lang w:val="uk-UA"/>
        </w:rPr>
        <w:t xml:space="preserve"> спрямовує роботу:</w:t>
      </w:r>
    </w:p>
    <w:p w:rsidR="00904005" w:rsidRPr="004233F2" w:rsidRDefault="00904005" w:rsidP="00904005">
      <w:pPr>
        <w:pStyle w:val="a8"/>
        <w:numPr>
          <w:ilvl w:val="0"/>
          <w:numId w:val="7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 xml:space="preserve">управління землеустрою, </w:t>
      </w:r>
      <w:r w:rsidRPr="004233F2">
        <w:rPr>
          <w:sz w:val="28"/>
          <w:szCs w:val="28"/>
        </w:rPr>
        <w:t>містобудування та архітектур</w:t>
      </w:r>
      <w:r w:rsidRPr="004233F2">
        <w:rPr>
          <w:sz w:val="28"/>
          <w:szCs w:val="28"/>
          <w:lang w:val="uk-UA"/>
        </w:rPr>
        <w:t>и</w:t>
      </w:r>
      <w:r w:rsidRPr="004233F2">
        <w:rPr>
          <w:sz w:val="28"/>
          <w:szCs w:val="28"/>
        </w:rPr>
        <w:t xml:space="preserve">; </w:t>
      </w:r>
    </w:p>
    <w:p w:rsidR="00904005" w:rsidRPr="004233F2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відділу державного архітектурно-будівельного контролю</w:t>
      </w:r>
      <w:r w:rsidRPr="004233F2">
        <w:rPr>
          <w:sz w:val="28"/>
          <w:szCs w:val="28"/>
          <w:lang w:val="uk-UA"/>
        </w:rPr>
        <w:t>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Фонду комунального майна</w:t>
      </w:r>
      <w:r>
        <w:rPr>
          <w:sz w:val="28"/>
          <w:szCs w:val="28"/>
          <w:lang w:val="uk-UA"/>
        </w:rPr>
        <w:t>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tabs>
          <w:tab w:val="left" w:pos="851"/>
        </w:tabs>
        <w:spacing w:after="0"/>
        <w:jc w:val="both"/>
        <w:rPr>
          <w:sz w:val="28"/>
          <w:szCs w:val="28"/>
          <w:lang w:val="uk-UA"/>
        </w:rPr>
      </w:pPr>
      <w:r w:rsidRPr="00804717">
        <w:rPr>
          <w:sz w:val="28"/>
          <w:szCs w:val="28"/>
          <w:lang w:val="uk-UA"/>
        </w:rPr>
        <w:t>відділу цивільного захисту, екологічної безпеки та охорони праці;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управління праці та соціального захисту населення;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Центру соціальних служб для сім’ї, дітей та молоді;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Територіального центру соціального обслуговування (надання соціальних послуг);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 xml:space="preserve">Центру реабілітації дітей – інвалідів; 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відділу молоді та спорту;</w:t>
      </w:r>
    </w:p>
    <w:p w:rsidR="00904005" w:rsidRPr="00804717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804717">
        <w:rPr>
          <w:sz w:val="28"/>
          <w:szCs w:val="28"/>
        </w:rPr>
        <w:t>служби у справах дітей</w:t>
      </w:r>
      <w:r w:rsidRPr="00804717">
        <w:rPr>
          <w:sz w:val="28"/>
          <w:szCs w:val="28"/>
          <w:lang w:val="uk-UA"/>
        </w:rPr>
        <w:t>.</w:t>
      </w:r>
    </w:p>
    <w:p w:rsidR="00904005" w:rsidRPr="004233F2" w:rsidRDefault="00904005" w:rsidP="00904005">
      <w:pPr>
        <w:pStyle w:val="a8"/>
        <w:numPr>
          <w:ilvl w:val="1"/>
          <w:numId w:val="14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Безпосередньо керує роботою:</w:t>
      </w:r>
    </w:p>
    <w:p w:rsidR="00904005" w:rsidRDefault="00904005" w:rsidP="00904005">
      <w:pPr>
        <w:pStyle w:val="a8"/>
        <w:spacing w:after="0"/>
        <w:ind w:left="1843" w:hanging="567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головного спеціаліста з питань запобігання корупції;</w:t>
      </w:r>
    </w:p>
    <w:p w:rsidR="00904005" w:rsidRPr="004233F2" w:rsidRDefault="00904005" w:rsidP="00904005">
      <w:pPr>
        <w:pStyle w:val="a8"/>
        <w:spacing w:after="0"/>
        <w:ind w:left="1843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</w:t>
      </w:r>
      <w:r w:rsidRPr="004233F2">
        <w:rPr>
          <w:sz w:val="28"/>
          <w:szCs w:val="28"/>
          <w:lang w:val="uk-UA"/>
        </w:rPr>
        <w:t>старшого інспектора з питань моб. підготовки та спец. роботи;</w:t>
      </w:r>
    </w:p>
    <w:p w:rsidR="00904005" w:rsidRDefault="00904005" w:rsidP="00904005">
      <w:pPr>
        <w:pStyle w:val="a8"/>
        <w:spacing w:after="0"/>
        <w:ind w:left="643" w:firstLine="63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міської призовної комісії;</w:t>
      </w:r>
    </w:p>
    <w:p w:rsidR="00904005" w:rsidRPr="009864F2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 w:rsidRPr="009864F2">
        <w:rPr>
          <w:sz w:val="28"/>
          <w:szCs w:val="28"/>
          <w:lang w:val="uk-UA"/>
        </w:rPr>
        <w:t xml:space="preserve">балансової комісії з аналізу фінансово-господарської діяльності </w:t>
      </w:r>
      <w:r>
        <w:rPr>
          <w:sz w:val="28"/>
          <w:szCs w:val="28"/>
          <w:lang w:val="uk-UA"/>
        </w:rPr>
        <w:br/>
        <w:t xml:space="preserve">    </w:t>
      </w:r>
      <w:r w:rsidRPr="009864F2">
        <w:rPr>
          <w:sz w:val="28"/>
          <w:szCs w:val="28"/>
          <w:lang w:val="uk-UA"/>
        </w:rPr>
        <w:t>комунальних підприємств, установ та організацій;</w:t>
      </w:r>
    </w:p>
    <w:p w:rsidR="00904005" w:rsidRPr="009864F2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 w:rsidRPr="009864F2">
        <w:rPr>
          <w:sz w:val="28"/>
          <w:szCs w:val="28"/>
          <w:lang w:val="uk-UA"/>
        </w:rPr>
        <w:t xml:space="preserve">комісії з виявлення та обліку безхазяйного нерухомого майна, </w:t>
      </w:r>
      <w:r>
        <w:rPr>
          <w:sz w:val="28"/>
          <w:szCs w:val="28"/>
          <w:lang w:val="uk-UA"/>
        </w:rPr>
        <w:br/>
        <w:t xml:space="preserve">    </w:t>
      </w:r>
      <w:r w:rsidRPr="009864F2">
        <w:rPr>
          <w:sz w:val="28"/>
          <w:szCs w:val="28"/>
          <w:lang w:val="uk-UA"/>
        </w:rPr>
        <w:t>що переходить у власність територіальної громади;</w:t>
      </w:r>
    </w:p>
    <w:p w:rsidR="00904005" w:rsidRPr="00FE3661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 w:rsidRPr="009864F2">
        <w:rPr>
          <w:sz w:val="28"/>
          <w:szCs w:val="28"/>
          <w:lang w:val="uk-UA"/>
        </w:rPr>
        <w:t>комісії по виріш</w:t>
      </w:r>
      <w:r w:rsidRPr="00FE3661">
        <w:rPr>
          <w:sz w:val="28"/>
          <w:szCs w:val="28"/>
        </w:rPr>
        <w:t xml:space="preserve">енню земельних спорів щодо меж земельних </w:t>
      </w:r>
      <w:r>
        <w:rPr>
          <w:sz w:val="28"/>
          <w:szCs w:val="28"/>
          <w:lang w:val="uk-UA"/>
        </w:rPr>
        <w:br/>
        <w:t xml:space="preserve">    </w:t>
      </w:r>
      <w:r w:rsidRPr="00FE3661">
        <w:rPr>
          <w:sz w:val="28"/>
          <w:szCs w:val="28"/>
        </w:rPr>
        <w:t xml:space="preserve">ділянок, що перебувають у власності і користуванні громадян та </w:t>
      </w:r>
      <w:r>
        <w:rPr>
          <w:sz w:val="28"/>
          <w:szCs w:val="28"/>
          <w:lang w:val="uk-UA"/>
        </w:rPr>
        <w:br/>
        <w:t xml:space="preserve">    </w:t>
      </w:r>
      <w:r w:rsidRPr="00FE3661">
        <w:rPr>
          <w:sz w:val="28"/>
          <w:szCs w:val="28"/>
        </w:rPr>
        <w:t>додержання громадянами правил добросусідства;</w:t>
      </w:r>
    </w:p>
    <w:p w:rsidR="00904005" w:rsidRPr="00FE3661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 w:rsidRPr="00FE3661">
        <w:rPr>
          <w:sz w:val="28"/>
          <w:szCs w:val="28"/>
        </w:rPr>
        <w:t xml:space="preserve">комісії по розгляду матеріалів та підготовці пропозицій щодо </w:t>
      </w:r>
      <w:r>
        <w:rPr>
          <w:sz w:val="28"/>
          <w:szCs w:val="28"/>
          <w:lang w:val="uk-UA"/>
        </w:rPr>
        <w:br/>
        <w:t xml:space="preserve">    </w:t>
      </w:r>
      <w:r w:rsidRPr="00FE3661">
        <w:rPr>
          <w:sz w:val="28"/>
          <w:szCs w:val="28"/>
        </w:rPr>
        <w:t xml:space="preserve">продажу земельних ділянок на території населених пунктів </w:t>
      </w:r>
      <w:r>
        <w:rPr>
          <w:sz w:val="28"/>
          <w:szCs w:val="28"/>
          <w:lang w:val="uk-UA"/>
        </w:rPr>
        <w:br/>
        <w:t xml:space="preserve">    </w:t>
      </w:r>
      <w:r w:rsidRPr="00FE3661">
        <w:rPr>
          <w:sz w:val="28"/>
          <w:szCs w:val="28"/>
        </w:rPr>
        <w:t xml:space="preserve">Сєвєродонецької </w:t>
      </w:r>
      <w:r w:rsidRPr="00FE3661">
        <w:rPr>
          <w:sz w:val="28"/>
          <w:szCs w:val="28"/>
          <w:lang w:val="uk-UA"/>
        </w:rPr>
        <w:t>територіальної громади</w:t>
      </w:r>
      <w:r w:rsidRPr="00FE3661">
        <w:rPr>
          <w:sz w:val="28"/>
          <w:szCs w:val="28"/>
        </w:rPr>
        <w:t>;</w:t>
      </w:r>
    </w:p>
    <w:p w:rsidR="00904005" w:rsidRPr="00FE3661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560"/>
        </w:tabs>
        <w:spacing w:after="0"/>
        <w:ind w:left="1276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FE3661">
        <w:rPr>
          <w:sz w:val="28"/>
          <w:szCs w:val="28"/>
        </w:rPr>
        <w:t xml:space="preserve">комісії з конкурсного відбору виконавців робіт із землеустрою, </w:t>
      </w:r>
      <w:r>
        <w:rPr>
          <w:sz w:val="28"/>
          <w:szCs w:val="28"/>
          <w:lang w:val="uk-UA"/>
        </w:rPr>
        <w:br/>
        <w:t xml:space="preserve">     </w:t>
      </w:r>
      <w:r w:rsidRPr="00FE3661">
        <w:rPr>
          <w:sz w:val="28"/>
          <w:szCs w:val="28"/>
        </w:rPr>
        <w:t xml:space="preserve">оцінки земель та визначення виконавця земельних торгів на </w:t>
      </w:r>
      <w:r>
        <w:rPr>
          <w:sz w:val="28"/>
          <w:szCs w:val="28"/>
          <w:lang w:val="uk-UA"/>
        </w:rPr>
        <w:br/>
        <w:t xml:space="preserve">     </w:t>
      </w:r>
      <w:r w:rsidRPr="00FE3661">
        <w:rPr>
          <w:sz w:val="28"/>
          <w:szCs w:val="28"/>
        </w:rPr>
        <w:t>конкурентних засадах;</w:t>
      </w:r>
    </w:p>
    <w:p w:rsidR="00904005" w:rsidRPr="00FE3661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276"/>
        </w:tabs>
        <w:spacing w:after="0"/>
        <w:ind w:left="1276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FE3661">
        <w:rPr>
          <w:sz w:val="28"/>
          <w:szCs w:val="28"/>
        </w:rPr>
        <w:t xml:space="preserve">робочої групи з розгляду питань, пов’язаних з використанням </w:t>
      </w:r>
      <w:r>
        <w:rPr>
          <w:sz w:val="28"/>
          <w:szCs w:val="28"/>
          <w:lang w:val="uk-UA"/>
        </w:rPr>
        <w:br/>
        <w:t xml:space="preserve">     </w:t>
      </w:r>
      <w:r w:rsidRPr="00FE3661">
        <w:rPr>
          <w:sz w:val="28"/>
          <w:szCs w:val="28"/>
        </w:rPr>
        <w:t xml:space="preserve">земельних ділянок, які надані у власність або користування у </w:t>
      </w:r>
      <w:r>
        <w:rPr>
          <w:sz w:val="28"/>
          <w:szCs w:val="28"/>
          <w:lang w:val="uk-UA"/>
        </w:rPr>
        <w:br/>
        <w:t xml:space="preserve">     </w:t>
      </w:r>
      <w:r w:rsidRPr="00FE3661">
        <w:rPr>
          <w:sz w:val="28"/>
          <w:szCs w:val="28"/>
        </w:rPr>
        <w:t>місті;</w:t>
      </w:r>
    </w:p>
    <w:p w:rsidR="00904005" w:rsidRPr="00BA5CA3" w:rsidRDefault="00904005" w:rsidP="00904005">
      <w:pPr>
        <w:pStyle w:val="a8"/>
        <w:numPr>
          <w:ilvl w:val="0"/>
          <w:numId w:val="8"/>
        </w:numPr>
        <w:tabs>
          <w:tab w:val="clear" w:pos="1800"/>
          <w:tab w:val="left" w:pos="1276"/>
          <w:tab w:val="num" w:pos="1418"/>
        </w:tabs>
        <w:spacing w:after="0"/>
        <w:ind w:left="1276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Pr="00BA5CA3">
        <w:rPr>
          <w:sz w:val="28"/>
          <w:szCs w:val="28"/>
          <w:lang w:val="uk-UA"/>
        </w:rPr>
        <w:t xml:space="preserve">комісії з прийняття квартир, які перебувають у приватній </w:t>
      </w:r>
      <w:r>
        <w:rPr>
          <w:sz w:val="28"/>
          <w:szCs w:val="28"/>
          <w:lang w:val="uk-UA"/>
        </w:rPr>
        <w:br/>
        <w:t xml:space="preserve">     </w:t>
      </w:r>
      <w:r w:rsidRPr="00BA5CA3">
        <w:rPr>
          <w:sz w:val="28"/>
          <w:szCs w:val="28"/>
          <w:lang w:val="uk-UA"/>
        </w:rPr>
        <w:t xml:space="preserve">власності громадян, у  комунальну власність територіальної </w:t>
      </w:r>
      <w:r>
        <w:rPr>
          <w:sz w:val="28"/>
          <w:szCs w:val="28"/>
          <w:lang w:val="uk-UA"/>
        </w:rPr>
        <w:br/>
        <w:t xml:space="preserve">     </w:t>
      </w:r>
      <w:r w:rsidRPr="00BA5CA3">
        <w:rPr>
          <w:sz w:val="28"/>
          <w:szCs w:val="28"/>
          <w:lang w:val="uk-UA"/>
        </w:rPr>
        <w:t>громади м. Сєвєродонецька Луганської області</w:t>
      </w:r>
      <w:r>
        <w:rPr>
          <w:sz w:val="28"/>
          <w:szCs w:val="28"/>
          <w:lang w:val="uk-UA"/>
        </w:rPr>
        <w:t>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left" w:pos="1418"/>
        </w:tabs>
        <w:spacing w:after="0"/>
        <w:ind w:hanging="52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984C85">
        <w:rPr>
          <w:sz w:val="28"/>
          <w:szCs w:val="28"/>
        </w:rPr>
        <w:t>ради з питань безпечної життєдіяльності населення;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560"/>
        </w:tabs>
        <w:spacing w:after="0"/>
        <w:ind w:hanging="5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  <w:lang w:val="uk-UA"/>
        </w:rPr>
        <w:t>штабу з ліквідації надзвичайних ситуацій міського рівня;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</w:tabs>
        <w:spacing w:after="0"/>
        <w:ind w:left="1560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</w:rPr>
        <w:t>міської евакуаційної комісії</w:t>
      </w:r>
      <w:r w:rsidRPr="00984C85">
        <w:rPr>
          <w:sz w:val="28"/>
          <w:szCs w:val="28"/>
          <w:lang w:val="uk-UA"/>
        </w:rPr>
        <w:t>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left" w:pos="1843"/>
        </w:tabs>
        <w:spacing w:after="0"/>
        <w:ind w:left="1418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984C85">
        <w:rPr>
          <w:sz w:val="28"/>
          <w:szCs w:val="28"/>
          <w:lang w:val="uk-UA"/>
        </w:rPr>
        <w:t xml:space="preserve">надзвичайної протиепідемічної комісії при Військово-цивільній  </w:t>
      </w:r>
      <w:r>
        <w:rPr>
          <w:sz w:val="28"/>
          <w:szCs w:val="28"/>
          <w:lang w:val="uk-UA"/>
        </w:rPr>
        <w:br/>
        <w:t xml:space="preserve">   </w:t>
      </w:r>
      <w:r w:rsidRPr="00984C85">
        <w:rPr>
          <w:sz w:val="28"/>
          <w:szCs w:val="28"/>
          <w:lang w:val="uk-UA"/>
        </w:rPr>
        <w:t>адміністрації м. Сєвєродонецьк;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418"/>
          <w:tab w:val="left" w:pos="1701"/>
        </w:tabs>
        <w:spacing w:after="0"/>
        <w:ind w:left="1418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84C85">
        <w:rPr>
          <w:sz w:val="28"/>
          <w:szCs w:val="28"/>
          <w:lang w:val="uk-UA"/>
        </w:rPr>
        <w:t xml:space="preserve">комітету забезпечення доступності інвалідів та інших </w:t>
      </w:r>
      <w:r>
        <w:rPr>
          <w:sz w:val="28"/>
          <w:szCs w:val="28"/>
          <w:lang w:val="uk-UA"/>
        </w:rPr>
        <w:br/>
        <w:t xml:space="preserve">   </w:t>
      </w:r>
      <w:r w:rsidRPr="00984C85">
        <w:rPr>
          <w:sz w:val="28"/>
          <w:szCs w:val="28"/>
          <w:lang w:val="uk-UA"/>
        </w:rPr>
        <w:t xml:space="preserve">маломобільних груп населення до об’єктів соціальної та </w:t>
      </w:r>
      <w:r>
        <w:rPr>
          <w:sz w:val="28"/>
          <w:szCs w:val="28"/>
          <w:lang w:val="uk-UA"/>
        </w:rPr>
        <w:br/>
        <w:t xml:space="preserve">   </w:t>
      </w:r>
      <w:r w:rsidRPr="00984C85">
        <w:rPr>
          <w:sz w:val="28"/>
          <w:szCs w:val="28"/>
          <w:lang w:val="uk-UA"/>
        </w:rPr>
        <w:t xml:space="preserve">інженерно-транспортної інфраструктури Військово-цивільної </w:t>
      </w:r>
      <w:r>
        <w:rPr>
          <w:sz w:val="28"/>
          <w:szCs w:val="28"/>
          <w:lang w:val="uk-UA"/>
        </w:rPr>
        <w:br/>
        <w:t xml:space="preserve">   </w:t>
      </w:r>
      <w:r w:rsidRPr="00984C85">
        <w:rPr>
          <w:sz w:val="28"/>
          <w:szCs w:val="28"/>
          <w:lang w:val="uk-UA"/>
        </w:rPr>
        <w:t>адміністрації м. Сєвєродонецьк Луганської області;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701"/>
        </w:tabs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встановлення статусу учасника війни;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</w:rPr>
      </w:pPr>
      <w:r w:rsidRPr="00984C85">
        <w:rPr>
          <w:sz w:val="28"/>
          <w:szCs w:val="28"/>
        </w:rPr>
        <w:t xml:space="preserve">спостережної комісії </w:t>
      </w:r>
      <w:r w:rsidRPr="00984C85">
        <w:rPr>
          <w:sz w:val="28"/>
          <w:szCs w:val="28"/>
          <w:lang w:val="uk-UA"/>
        </w:rPr>
        <w:t>Війсь</w:t>
      </w:r>
      <w:r>
        <w:rPr>
          <w:sz w:val="28"/>
          <w:szCs w:val="28"/>
          <w:lang w:val="uk-UA"/>
        </w:rPr>
        <w:t xml:space="preserve">ково-цивільної адміністрації </w:t>
      </w:r>
      <w:r>
        <w:rPr>
          <w:sz w:val="28"/>
          <w:szCs w:val="28"/>
          <w:lang w:val="uk-UA"/>
        </w:rPr>
        <w:br/>
      </w:r>
      <w:r w:rsidRPr="00984C85">
        <w:rPr>
          <w:sz w:val="28"/>
          <w:szCs w:val="28"/>
          <w:lang w:val="uk-UA"/>
        </w:rPr>
        <w:t>м. Сєвєродонецьк Луганської області</w:t>
      </w:r>
      <w:r w:rsidRPr="00984C85">
        <w:rPr>
          <w:sz w:val="28"/>
          <w:szCs w:val="28"/>
        </w:rPr>
        <w:t>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опікунської ради при органі опіки та піклування Військово-</w:t>
      </w:r>
      <w:r>
        <w:rPr>
          <w:sz w:val="28"/>
          <w:szCs w:val="28"/>
          <w:lang w:val="uk-UA"/>
        </w:rPr>
        <w:br/>
      </w:r>
      <w:r w:rsidRPr="00984C85">
        <w:rPr>
          <w:sz w:val="28"/>
          <w:szCs w:val="28"/>
          <w:lang w:val="uk-UA"/>
        </w:rPr>
        <w:t xml:space="preserve">цивільної адміністрації м. Сєвєродонецьк Луганської області; 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міської Координаційної ради з питань сім’ї, гендерної рівності, демографічного розвитку, запобігання домашньому насильству та протидії торгівлі людьми;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міської координаційної ради для запобігання захворюваності на наркоманію, токсикоманію та алкоголізм;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tabs>
          <w:tab w:val="clear" w:pos="1800"/>
          <w:tab w:val="num" w:pos="1701"/>
        </w:tabs>
        <w:spacing w:after="0"/>
        <w:ind w:left="1701" w:hanging="425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</w:rPr>
        <w:t>координаційної ради з питань відпочинку та оздоровлення дітей;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координаційної ради з питань профілактики негативних явищ та попередження насильства в сім’ї;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дорадчого органу для координації соціальної роботи з сім’ями, які опинились у складних життєвих обставинах;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ind w:left="1797" w:hanging="521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комісії з розгляду заяв </w:t>
      </w:r>
      <w:r w:rsidRPr="00984C85">
        <w:rPr>
          <w:sz w:val="28"/>
          <w:szCs w:val="28"/>
        </w:rPr>
        <w:t>про виплату грошової компенсації за належні для отримання жилі приміщення</w:t>
      </w:r>
      <w:r w:rsidRPr="00984C85">
        <w:rPr>
          <w:sz w:val="28"/>
          <w:szCs w:val="28"/>
          <w:lang w:val="uk-UA"/>
        </w:rPr>
        <w:t xml:space="preserve"> деяким категоріям осіб, які захищали незалежність, суверенітет та територіальну цілісність України, а також членів їх сімей; 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ind w:left="1797" w:hanging="521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комісії з розгляду заяв внутрішньо переміщених осіб, які захищали незалежність, суверенітет та територіальну цілісність України </w:t>
      </w:r>
      <w:r w:rsidRPr="00984C85">
        <w:rPr>
          <w:sz w:val="28"/>
          <w:szCs w:val="28"/>
        </w:rPr>
        <w:t>про виплату грошової компенсації за належні для отримання жилі приміщення</w:t>
      </w:r>
      <w:r w:rsidRPr="00984C85">
        <w:rPr>
          <w:sz w:val="28"/>
          <w:szCs w:val="28"/>
          <w:lang w:val="uk-UA"/>
        </w:rPr>
        <w:t xml:space="preserve">; 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розгляду питань надання одноразової грошової допомоги постраждалим особам та внутрішньо переміщеним особам;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ind w:hanging="524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призначення соціальних допоміг, виходячи з конкретних обставин, що склалися у сім’ї;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питань призначення (відновлення) соціальних виплат внутрішньо переміщеним особам;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тимчасової комісії з питань погашення заборгованості із заробітної плати (грошового забезпечення), пенсій, стипендій, інших соціальних виплат, з питань легалізації зайнятості та оплати праці населення;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lastRenderedPageBreak/>
        <w:t>Державної надзвичайної протиепізоотичної комісії при Військово-цивільній адміністрації м. Сєвєродонецьк;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комісії з призначення іменних стипендій провідним та перспективним спортсменам міста;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координаційної ради з питань національно-патріотичного виховання дітей та молоді.</w:t>
      </w:r>
    </w:p>
    <w:p w:rsidR="00904005" w:rsidRPr="004233F2" w:rsidRDefault="00904005" w:rsidP="00904005">
      <w:pPr>
        <w:pStyle w:val="a8"/>
        <w:spacing w:after="0"/>
        <w:ind w:left="720" w:hanging="43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3.9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Координує взаємодію з:</w:t>
      </w:r>
    </w:p>
    <w:p w:rsidR="00904005" w:rsidRPr="005100A9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управлінням Держгеокадастру у м. Сєвєродонецьку Луганської області;</w:t>
      </w:r>
    </w:p>
    <w:p w:rsidR="00904005" w:rsidRPr="005100A9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автостоянками;</w:t>
      </w:r>
    </w:p>
    <w:p w:rsidR="00904005" w:rsidRPr="005100A9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“Землевпорядник”;</w:t>
      </w:r>
    </w:p>
    <w:p w:rsidR="00904005" w:rsidRPr="005100A9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КП “ Сєвєродонецьке БТІ ”;</w:t>
      </w:r>
    </w:p>
    <w:p w:rsidR="00904005" w:rsidRPr="00804717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5100A9">
        <w:rPr>
          <w:sz w:val="28"/>
          <w:szCs w:val="28"/>
        </w:rPr>
        <w:t>ДП “ Сєвєродонецьке лісомисливське господарство ”</w:t>
      </w:r>
      <w:r>
        <w:rPr>
          <w:sz w:val="28"/>
          <w:szCs w:val="28"/>
          <w:lang w:val="uk-UA"/>
        </w:rPr>
        <w:t>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органами державної влади в галузі охорони навколишнього природного середовища і використання природних ресурсів;</w:t>
      </w:r>
    </w:p>
    <w:p w:rsidR="00904005" w:rsidRPr="00984C85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підрозділом ГУ Державної служби з надзвичайних ситуацій України в Луганській області</w:t>
      </w:r>
      <w:r w:rsidRPr="00984C85">
        <w:rPr>
          <w:sz w:val="28"/>
          <w:szCs w:val="28"/>
          <w:lang w:val="uk-UA"/>
        </w:rPr>
        <w:t>.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територіальним управлінням Держгірпромнагляду по Луганській області;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управлінням Пенсійного Фонду України в м. Сєвєродонецьку;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Сєвєродонецьким міським відділенням управління виконавчої дирекції Фонду соціального страхування України у Луганській області;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центром зайнятості населення;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управлінням Держпродспоживслужби в м.Сєвєродонецьку;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ГО </w:t>
      </w:r>
      <w:r w:rsidRPr="00984C85">
        <w:rPr>
          <w:sz w:val="28"/>
          <w:szCs w:val="28"/>
        </w:rPr>
        <w:t xml:space="preserve">“ </w:t>
      </w:r>
      <w:r w:rsidRPr="00984C85">
        <w:rPr>
          <w:sz w:val="28"/>
          <w:szCs w:val="28"/>
          <w:lang w:val="uk-UA"/>
        </w:rPr>
        <w:t xml:space="preserve">Сєвєродонецька міська </w:t>
      </w:r>
      <w:r w:rsidRPr="00984C85">
        <w:rPr>
          <w:sz w:val="28"/>
          <w:szCs w:val="28"/>
        </w:rPr>
        <w:t xml:space="preserve"> Організаці</w:t>
      </w:r>
      <w:r w:rsidRPr="00984C85">
        <w:rPr>
          <w:sz w:val="28"/>
          <w:szCs w:val="28"/>
          <w:lang w:val="uk-UA"/>
        </w:rPr>
        <w:t>я</w:t>
      </w:r>
      <w:r w:rsidRPr="00984C85">
        <w:rPr>
          <w:sz w:val="28"/>
          <w:szCs w:val="28"/>
        </w:rPr>
        <w:t xml:space="preserve"> ветеранів України ”;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товариством інвалідів “Наді</w:t>
      </w:r>
      <w:r w:rsidRPr="00984C85">
        <w:rPr>
          <w:sz w:val="28"/>
          <w:szCs w:val="28"/>
          <w:lang w:val="uk-UA"/>
        </w:rPr>
        <w:t>я</w:t>
      </w:r>
      <w:r w:rsidRPr="00984C85">
        <w:rPr>
          <w:sz w:val="28"/>
          <w:szCs w:val="28"/>
        </w:rPr>
        <w:t>”;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товариством Червоного Хреста;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>ГО</w:t>
      </w:r>
      <w:r w:rsidRPr="00984C85">
        <w:rPr>
          <w:sz w:val="28"/>
          <w:szCs w:val="28"/>
        </w:rPr>
        <w:t xml:space="preserve"> “ Ветерани Чорнобиля  м. Сєвєродонецька”;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  <w:lang w:val="uk-UA"/>
        </w:rPr>
      </w:pPr>
      <w:r w:rsidRPr="00984C85">
        <w:rPr>
          <w:sz w:val="28"/>
          <w:szCs w:val="28"/>
          <w:lang w:val="uk-UA"/>
        </w:rPr>
        <w:t>ГО “Сєвєродонецька міська рада воїнів - інтернаціоналістів Української Спілки ветеранів Афганістану (воїнів - інтернаціоналістів)”;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  <w:lang w:val="uk-UA"/>
        </w:rPr>
        <w:t xml:space="preserve">ГО </w:t>
      </w:r>
      <w:r w:rsidRPr="00984C85">
        <w:rPr>
          <w:sz w:val="28"/>
          <w:szCs w:val="28"/>
        </w:rPr>
        <w:t>“</w:t>
      </w:r>
      <w:r w:rsidRPr="00984C85">
        <w:rPr>
          <w:sz w:val="28"/>
          <w:szCs w:val="28"/>
          <w:lang w:val="uk-UA"/>
        </w:rPr>
        <w:t>Сєвєродонецька організація ветеранів та учасників АТО</w:t>
      </w:r>
      <w:r w:rsidRPr="00984C85">
        <w:rPr>
          <w:sz w:val="28"/>
          <w:szCs w:val="28"/>
        </w:rPr>
        <w:t>”</w:t>
      </w:r>
      <w:r w:rsidRPr="00984C85">
        <w:rPr>
          <w:sz w:val="28"/>
          <w:szCs w:val="28"/>
          <w:lang w:val="uk-UA"/>
        </w:rPr>
        <w:t>;</w:t>
      </w:r>
    </w:p>
    <w:p w:rsidR="00904005" w:rsidRPr="00984C85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984C85">
        <w:rPr>
          <w:sz w:val="28"/>
          <w:szCs w:val="28"/>
        </w:rPr>
        <w:t>міським товариством сліпих</w:t>
      </w:r>
      <w:r w:rsidRPr="00984C85">
        <w:rPr>
          <w:sz w:val="28"/>
          <w:szCs w:val="28"/>
          <w:lang w:val="uk-UA"/>
        </w:rPr>
        <w:t>.</w:t>
      </w:r>
    </w:p>
    <w:p w:rsidR="00904005" w:rsidRPr="003B08EB" w:rsidRDefault="00904005" w:rsidP="00904005">
      <w:pPr>
        <w:pStyle w:val="a8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3B08E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3B08EB">
        <w:rPr>
          <w:sz w:val="28"/>
          <w:szCs w:val="28"/>
          <w:lang w:val="uk-UA"/>
        </w:rPr>
        <w:t>. Відповідає за підбір, розстановку і створення резерву кадрів у закріплених відділах Військово-цивільної адміністрації і підприємствах комунальної власності.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11</w:t>
      </w:r>
      <w:r w:rsidRPr="004233F2">
        <w:rPr>
          <w:sz w:val="28"/>
          <w:szCs w:val="28"/>
          <w:lang w:val="uk-UA"/>
        </w:rPr>
        <w:t>.  Веде особистий прийом громадян.</w:t>
      </w:r>
    </w:p>
    <w:p w:rsidR="00904005" w:rsidRDefault="00904005" w:rsidP="00904005">
      <w:pPr>
        <w:pStyle w:val="a8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12</w:t>
      </w:r>
      <w:r w:rsidRPr="004233F2">
        <w:rPr>
          <w:sz w:val="28"/>
          <w:szCs w:val="28"/>
          <w:lang w:val="uk-UA"/>
        </w:rPr>
        <w:t>. Працює з документами для службового користування та документами для службового користування з мобілізаційних питань.</w:t>
      </w:r>
    </w:p>
    <w:p w:rsidR="00904005" w:rsidRPr="004233F2" w:rsidRDefault="00904005" w:rsidP="00904005">
      <w:pPr>
        <w:pStyle w:val="a8"/>
        <w:tabs>
          <w:tab w:val="left" w:pos="709"/>
        </w:tabs>
        <w:spacing w:after="0"/>
        <w:ind w:left="284"/>
        <w:jc w:val="both"/>
        <w:rPr>
          <w:sz w:val="28"/>
          <w:szCs w:val="28"/>
          <w:lang w:val="uk-UA"/>
        </w:rPr>
      </w:pPr>
    </w:p>
    <w:p w:rsidR="00904005" w:rsidRPr="004233F2" w:rsidRDefault="00904005" w:rsidP="00904005">
      <w:pPr>
        <w:pStyle w:val="a8"/>
        <w:numPr>
          <w:ilvl w:val="0"/>
          <w:numId w:val="14"/>
        </w:numPr>
        <w:spacing w:after="0"/>
        <w:jc w:val="center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ЗАСТУПНИК </w:t>
      </w:r>
      <w:r w:rsidRPr="004233F2">
        <w:rPr>
          <w:sz w:val="28"/>
          <w:szCs w:val="28"/>
          <w:lang w:val="uk-UA"/>
        </w:rPr>
        <w:t>КЕРІВНИКА ВЦА</w:t>
      </w:r>
      <w:r w:rsidRPr="004233F2">
        <w:rPr>
          <w:sz w:val="28"/>
          <w:szCs w:val="28"/>
        </w:rPr>
        <w:t xml:space="preserve"> З ПИТАНЬ ЖКГ, БУДІВНИЦТВА</w:t>
      </w:r>
      <w:r w:rsidRPr="004233F2">
        <w:rPr>
          <w:sz w:val="28"/>
          <w:szCs w:val="28"/>
          <w:lang w:val="uk-UA"/>
        </w:rPr>
        <w:t xml:space="preserve">, ЕКОНОМІЧНОГО РОЗВИТКУ, </w:t>
      </w:r>
      <w:r w:rsidRPr="004233F2">
        <w:rPr>
          <w:sz w:val="28"/>
          <w:szCs w:val="28"/>
        </w:rPr>
        <w:t>ОСВІТИ</w:t>
      </w:r>
      <w:r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br/>
        <w:t>КУЗЬМІНОВ ОЛЕГ ЮРІЙОВИЧ</w:t>
      </w:r>
    </w:p>
    <w:p w:rsidR="00904005" w:rsidRPr="004233F2" w:rsidRDefault="00904005" w:rsidP="00904005">
      <w:pPr>
        <w:pStyle w:val="a8"/>
        <w:tabs>
          <w:tab w:val="left" w:pos="851"/>
        </w:tabs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4.1. </w:t>
      </w:r>
      <w:r w:rsidRPr="004233F2">
        <w:rPr>
          <w:sz w:val="28"/>
          <w:szCs w:val="28"/>
          <w:lang w:val="uk-UA"/>
        </w:rPr>
        <w:t>Організовує підготовку програм соціально-економічного й кул</w:t>
      </w:r>
      <w:r w:rsidRPr="004233F2">
        <w:rPr>
          <w:sz w:val="28"/>
          <w:szCs w:val="28"/>
        </w:rPr>
        <w:t>ьтурного розвитку міста, цільових програм з інших фінансово-економічних питань самоврядування та  їх виконання.</w:t>
      </w:r>
    </w:p>
    <w:p w:rsidR="00904005" w:rsidRPr="004233F2" w:rsidRDefault="00904005" w:rsidP="00904005">
      <w:pPr>
        <w:pStyle w:val="a8"/>
        <w:tabs>
          <w:tab w:val="left" w:pos="567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lastRenderedPageBreak/>
        <w:t>4</w:t>
      </w:r>
      <w:r w:rsidRPr="004233F2">
        <w:rPr>
          <w:sz w:val="28"/>
          <w:szCs w:val="28"/>
        </w:rPr>
        <w:t>.2. Організ</w:t>
      </w:r>
      <w:r w:rsidRPr="004233F2">
        <w:rPr>
          <w:sz w:val="28"/>
          <w:szCs w:val="28"/>
          <w:lang w:val="uk-UA"/>
        </w:rPr>
        <w:t>ов</w:t>
      </w:r>
      <w:r w:rsidRPr="004233F2">
        <w:rPr>
          <w:sz w:val="28"/>
          <w:szCs w:val="28"/>
        </w:rPr>
        <w:t xml:space="preserve">ує систематизацію завдань, заходів, показників програм, що їх розробляють підрозділи </w:t>
      </w:r>
      <w:r w:rsidRPr="004233F2">
        <w:rPr>
          <w:sz w:val="28"/>
          <w:szCs w:val="28"/>
          <w:lang w:val="uk-UA"/>
        </w:rPr>
        <w:t xml:space="preserve">Військово-цивільної адміністрації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  <w:lang w:val="uk-UA"/>
        </w:rPr>
        <w:t>м. Сєвєродонецьк</w:t>
      </w:r>
      <w:r w:rsidRPr="004233F2">
        <w:rPr>
          <w:sz w:val="28"/>
          <w:szCs w:val="28"/>
        </w:rPr>
        <w:t>, формує загальні потреби в фінансових ресурсах на їх виконання.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.3. Приймає участь в розробці бюджету міста, забезпеченні фінансування програм міста. Сприяє збільшенню доходної частини бюджету міста, виконанню доходної частини бюджету міста. Контролює використання коштів бюджету міста.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.4. Приймає участь у формуванні стратегії розвитку міста.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.5. Надає пропозиції щодо залучення на договірних засадах підприємств, установ та організацій, незалежно від форм власності, до участі в комплексному соціально-економічному розвитку міста.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.6. Сприяє створенню сприятливих умов для інвестиційної діяльності на відповідній території.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.7. Сприяє зовнішньоекономічним зв’язкам  підприємств, установ та організацій, розташованих на території</w:t>
      </w:r>
      <w:r w:rsidRPr="004233F2">
        <w:rPr>
          <w:sz w:val="28"/>
          <w:szCs w:val="28"/>
          <w:lang w:val="uk-UA"/>
        </w:rPr>
        <w:t xml:space="preserve"> м. Сєвєродонецька</w:t>
      </w:r>
      <w:r w:rsidRPr="004233F2">
        <w:rPr>
          <w:sz w:val="28"/>
          <w:szCs w:val="28"/>
        </w:rPr>
        <w:t>, незалежно від форм власності.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.8.  Здійснює контроль за дотриманням тарифів на комунальні послуги.</w:t>
      </w:r>
    </w:p>
    <w:p w:rsidR="00904005" w:rsidRPr="004233F2" w:rsidRDefault="00904005" w:rsidP="00904005">
      <w:pPr>
        <w:pStyle w:val="a8"/>
        <w:tabs>
          <w:tab w:val="left" w:pos="709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.9. Організовує керування комунальними підприємствами. Приймає участь у плануванні їх діяльності, контролює фінансові показники, формує пропозиції щодо їх діяльності.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Pr="004233F2"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>. Організовує збір, систематизацію, аналіз звітів виконання програм міста.</w:t>
      </w:r>
    </w:p>
    <w:p w:rsidR="00904005" w:rsidRPr="004233F2" w:rsidRDefault="00904005" w:rsidP="00904005">
      <w:pPr>
        <w:pStyle w:val="a8"/>
        <w:tabs>
          <w:tab w:val="left" w:pos="1276"/>
        </w:tabs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</w:t>
      </w:r>
      <w:r w:rsidRPr="004233F2">
        <w:rPr>
          <w:sz w:val="28"/>
          <w:szCs w:val="28"/>
        </w:rPr>
        <w:t>1</w:t>
      </w:r>
      <w:r w:rsidRPr="004233F2"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>. Організовує розробку про</w:t>
      </w:r>
      <w:r w:rsidRPr="004233F2">
        <w:rPr>
          <w:sz w:val="28"/>
          <w:szCs w:val="28"/>
          <w:lang w:val="uk-UA"/>
        </w:rPr>
        <w:t>є</w:t>
      </w:r>
      <w:r w:rsidRPr="004233F2">
        <w:rPr>
          <w:sz w:val="28"/>
          <w:szCs w:val="28"/>
        </w:rPr>
        <w:t>ктів впровадження новітніх форм та методів роботи, керування.</w:t>
      </w:r>
    </w:p>
    <w:p w:rsidR="00904005" w:rsidRPr="004233F2" w:rsidRDefault="00904005" w:rsidP="00904005">
      <w:pPr>
        <w:pStyle w:val="a8"/>
        <w:tabs>
          <w:tab w:val="left" w:pos="284"/>
          <w:tab w:val="left" w:pos="567"/>
        </w:tabs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.1</w:t>
      </w:r>
      <w:r w:rsidRPr="004233F2"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 xml:space="preserve"> Представляє Військово-цивільну адміністрацію м.Сєвєродонецьк на зборах, зустрічах з зовнішньоекономічними партнерами, перед представниками ЗМІ тощо.</w:t>
      </w:r>
    </w:p>
    <w:p w:rsidR="00904005" w:rsidRPr="004233F2" w:rsidRDefault="00904005" w:rsidP="00904005">
      <w:pPr>
        <w:pStyle w:val="a8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4.13. Здійснює координацію і контролює в межах своїх повноважень роботу дислокованих на території міста підприємств роздрібної торгівлі, ресторанного господарства та побутового обслуговування населення усіх форм власності, ринків; сприяє їх розвитку. </w:t>
      </w:r>
    </w:p>
    <w:p w:rsidR="00904005" w:rsidRPr="004233F2" w:rsidRDefault="00904005" w:rsidP="00904005">
      <w:pPr>
        <w:pStyle w:val="a8"/>
        <w:tabs>
          <w:tab w:val="left" w:pos="142"/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4.14.</w:t>
      </w:r>
      <w:r w:rsidRPr="004233F2">
        <w:rPr>
          <w:sz w:val="28"/>
          <w:szCs w:val="28"/>
          <w:lang w:val="uk-UA"/>
        </w:rPr>
        <w:t xml:space="preserve"> Сприяє організації святкових обслуговувань, ярмарок, виїзної торгівлі.</w:t>
      </w:r>
    </w:p>
    <w:p w:rsidR="00904005" w:rsidRPr="006B33CE" w:rsidRDefault="00904005" w:rsidP="00904005">
      <w:pPr>
        <w:pStyle w:val="a8"/>
        <w:tabs>
          <w:tab w:val="left" w:pos="851"/>
        </w:tabs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4.15.</w:t>
      </w:r>
      <w:r w:rsidRPr="004233F2">
        <w:rPr>
          <w:sz w:val="28"/>
          <w:szCs w:val="28"/>
          <w:lang w:val="uk-UA"/>
        </w:rPr>
        <w:t xml:space="preserve"> </w:t>
      </w:r>
      <w:r w:rsidRPr="006B33CE">
        <w:rPr>
          <w:sz w:val="28"/>
          <w:szCs w:val="28"/>
          <w:lang w:val="uk-UA"/>
        </w:rPr>
        <w:t>Контролює дотримання законодавства з питань захисту прав споживачів.</w:t>
      </w:r>
    </w:p>
    <w:p w:rsidR="00904005" w:rsidRPr="004233F2" w:rsidRDefault="00904005" w:rsidP="00904005">
      <w:pPr>
        <w:pStyle w:val="a8"/>
        <w:numPr>
          <w:ilvl w:val="1"/>
          <w:numId w:val="13"/>
        </w:numPr>
        <w:tabs>
          <w:tab w:val="left" w:pos="851"/>
        </w:tabs>
        <w:spacing w:after="0"/>
        <w:ind w:left="284" w:firstLine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B04874">
        <w:rPr>
          <w:color w:val="000000" w:themeColor="text1"/>
          <w:sz w:val="28"/>
          <w:szCs w:val="28"/>
          <w:lang w:val="uk-UA"/>
        </w:rPr>
        <w:t xml:space="preserve">Контролює розробку та реалізацію загальноміських програм з питань </w:t>
      </w:r>
      <w:r w:rsidRPr="004233F2">
        <w:rPr>
          <w:sz w:val="28"/>
          <w:szCs w:val="28"/>
          <w:lang w:val="uk-UA"/>
        </w:rPr>
        <w:t xml:space="preserve">  освіти, внутрішньо переміщених осіб.</w:t>
      </w:r>
    </w:p>
    <w:p w:rsidR="00904005" w:rsidRPr="004233F2" w:rsidRDefault="00904005" w:rsidP="00904005">
      <w:pPr>
        <w:pStyle w:val="a8"/>
        <w:spacing w:after="0"/>
        <w:ind w:left="720" w:hanging="436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4.1</w:t>
      </w:r>
      <w:r>
        <w:rPr>
          <w:sz w:val="28"/>
          <w:szCs w:val="28"/>
          <w:lang w:val="uk-UA"/>
        </w:rPr>
        <w:t>7</w:t>
      </w:r>
      <w:r w:rsidRPr="004233F2">
        <w:rPr>
          <w:sz w:val="28"/>
          <w:szCs w:val="28"/>
          <w:lang w:val="uk-UA"/>
        </w:rPr>
        <w:t xml:space="preserve">. </w:t>
      </w:r>
      <w:r w:rsidRPr="006B33CE">
        <w:rPr>
          <w:sz w:val="28"/>
          <w:szCs w:val="28"/>
          <w:lang w:val="uk-UA"/>
        </w:rPr>
        <w:t>Через відповідни</w:t>
      </w:r>
      <w:r w:rsidRPr="004233F2">
        <w:rPr>
          <w:sz w:val="28"/>
          <w:szCs w:val="28"/>
        </w:rPr>
        <w:t>х керівників спрямовує роботу:</w:t>
      </w:r>
    </w:p>
    <w:p w:rsidR="00904005" w:rsidRPr="004233F2" w:rsidRDefault="00904005" w:rsidP="00904005">
      <w:pPr>
        <w:pStyle w:val="a8"/>
        <w:spacing w:after="0"/>
        <w:ind w:left="1069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управління житлово-комунального господарства;</w:t>
      </w:r>
    </w:p>
    <w:p w:rsidR="00904005" w:rsidRPr="004233F2" w:rsidRDefault="00904005" w:rsidP="00904005">
      <w:pPr>
        <w:pStyle w:val="a8"/>
        <w:spacing w:after="0"/>
        <w:ind w:left="1069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відділу капітального будівництва;</w:t>
      </w:r>
    </w:p>
    <w:p w:rsidR="00904005" w:rsidRPr="004233F2" w:rsidRDefault="00904005" w:rsidP="00904005">
      <w:pPr>
        <w:pStyle w:val="a8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</w:t>
      </w:r>
      <w:r w:rsidRPr="004233F2">
        <w:rPr>
          <w:sz w:val="28"/>
          <w:szCs w:val="28"/>
          <w:lang w:val="uk-UA"/>
        </w:rPr>
        <w:t>управління економічного розвитку;</w:t>
      </w:r>
    </w:p>
    <w:p w:rsidR="00904005" w:rsidRPr="004233F2" w:rsidRDefault="00904005" w:rsidP="00904005">
      <w:pPr>
        <w:pStyle w:val="a8"/>
        <w:spacing w:after="0"/>
        <w:ind w:left="1069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освіти.</w:t>
      </w:r>
    </w:p>
    <w:p w:rsidR="00904005" w:rsidRPr="004233F2" w:rsidRDefault="00904005" w:rsidP="00904005">
      <w:pPr>
        <w:pStyle w:val="a8"/>
        <w:spacing w:after="0"/>
        <w:ind w:left="720" w:hanging="436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18</w:t>
      </w:r>
      <w:r w:rsidRPr="004233F2">
        <w:rPr>
          <w:sz w:val="28"/>
          <w:szCs w:val="28"/>
          <w:lang w:val="uk-UA"/>
        </w:rPr>
        <w:t>. Координує взаємодію з:</w:t>
      </w:r>
    </w:p>
    <w:p w:rsidR="00904005" w:rsidRPr="004233F2" w:rsidRDefault="00904005" w:rsidP="00904005">
      <w:pPr>
        <w:pStyle w:val="a8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державною податковою інспекцією;</w:t>
      </w:r>
    </w:p>
    <w:p w:rsidR="00904005" w:rsidRPr="004233F2" w:rsidRDefault="00904005" w:rsidP="00904005">
      <w:pPr>
        <w:pStyle w:val="a8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міським відділенням держказначейства;</w:t>
      </w:r>
    </w:p>
    <w:p w:rsidR="00904005" w:rsidRPr="004233F2" w:rsidRDefault="00904005" w:rsidP="00904005">
      <w:pPr>
        <w:pStyle w:val="a8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банківськими установами;</w:t>
      </w:r>
    </w:p>
    <w:p w:rsidR="00904005" w:rsidRPr="004233F2" w:rsidRDefault="00904005" w:rsidP="00904005">
      <w:pPr>
        <w:pStyle w:val="a8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державною аудиторською службою;</w:t>
      </w:r>
    </w:p>
    <w:p w:rsidR="00904005" w:rsidRPr="004233F2" w:rsidRDefault="00904005" w:rsidP="00904005">
      <w:pPr>
        <w:pStyle w:val="a8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lastRenderedPageBreak/>
        <w:t>автовокзалом;</w:t>
      </w:r>
    </w:p>
    <w:p w:rsidR="00904005" w:rsidRPr="004233F2" w:rsidRDefault="00904005" w:rsidP="00904005">
      <w:pPr>
        <w:pStyle w:val="a8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підприємствами торгівлі та побуту, що не входять до складу міської   комунальної власності;</w:t>
      </w:r>
    </w:p>
    <w:p w:rsidR="00904005" w:rsidRPr="004233F2" w:rsidRDefault="00904005" w:rsidP="00904005">
      <w:pPr>
        <w:pStyle w:val="a8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Комбінат шкільного харчування 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автотранспортними підприємствами</w:t>
      </w:r>
      <w:r w:rsidRPr="004233F2">
        <w:rPr>
          <w:sz w:val="28"/>
          <w:szCs w:val="28"/>
          <w:lang w:val="uk-UA"/>
        </w:rPr>
        <w:t>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 “Житлосервіс “ Світанок 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 відомчими житловими підприємствами та організаціями;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 підприємствами і організаціями, які входять до будівельного комплексу міста;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“Сєвєродонецькліфт”;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 Тролейбусне управління 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“Сєвєродонецьккомунсервис”;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Сєвєродонецьким виробничим управлінням підземного зберігання газу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ДП “Донбастрансгаз”  ВАТ “Луганськгаз”;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РЕМ Лисичанської філії Луганського енергетичного об’єднання;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ДП “Сєвєродонецька ТЕЦ” (з питань теплозабезпечення міста);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КП</w:t>
      </w:r>
      <w:r w:rsidRPr="004233F2">
        <w:rPr>
          <w:sz w:val="28"/>
          <w:szCs w:val="28"/>
        </w:rPr>
        <w:t xml:space="preserve"> “</w:t>
      </w:r>
      <w:r w:rsidRPr="004233F2">
        <w:rPr>
          <w:sz w:val="28"/>
          <w:szCs w:val="28"/>
          <w:lang w:val="uk-UA"/>
        </w:rPr>
        <w:t>Сєвєродонецькводоканал</w:t>
      </w:r>
      <w:r w:rsidRPr="004233F2">
        <w:rPr>
          <w:sz w:val="28"/>
          <w:szCs w:val="28"/>
        </w:rPr>
        <w:t>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КП  “СТКЕ”;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Центром електрозв’язку “Укртелеком”;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“Центральний парк культури та відпочинку </w:t>
      </w:r>
      <w:r>
        <w:rPr>
          <w:sz w:val="28"/>
          <w:szCs w:val="28"/>
          <w:lang w:val="uk-UA"/>
        </w:rPr>
        <w:br/>
      </w:r>
      <w:r w:rsidRPr="004233F2">
        <w:rPr>
          <w:sz w:val="28"/>
          <w:szCs w:val="28"/>
        </w:rPr>
        <w:t>м. Сєвєродонецька”;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ind w:left="1843" w:hanging="403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“Сєвєродонецьке </w:t>
      </w:r>
      <w:r>
        <w:rPr>
          <w:sz w:val="28"/>
          <w:szCs w:val="28"/>
          <w:lang w:val="uk-UA"/>
        </w:rPr>
        <w:t xml:space="preserve">      </w:t>
      </w:r>
      <w:r w:rsidRPr="004233F2">
        <w:rPr>
          <w:sz w:val="28"/>
          <w:szCs w:val="28"/>
        </w:rPr>
        <w:t xml:space="preserve">підприємство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садово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паркового господарства та </w:t>
      </w:r>
      <w:r>
        <w:rPr>
          <w:sz w:val="28"/>
          <w:szCs w:val="28"/>
          <w:lang w:val="uk-UA"/>
        </w:rPr>
        <w:t>б</w:t>
      </w:r>
      <w:r w:rsidRPr="004233F2">
        <w:rPr>
          <w:sz w:val="28"/>
          <w:szCs w:val="28"/>
        </w:rPr>
        <w:t>лагоустрою ”;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КП “Сєвєродонецьке підприємство  благоустрою </w:t>
      </w:r>
      <w:r w:rsidRPr="004233F2">
        <w:rPr>
          <w:sz w:val="28"/>
          <w:szCs w:val="28"/>
          <w:lang w:val="uk-UA"/>
        </w:rPr>
        <w:t xml:space="preserve"> та ритуальної служби</w:t>
      </w:r>
      <w:r w:rsidRPr="004233F2">
        <w:rPr>
          <w:sz w:val="28"/>
          <w:szCs w:val="28"/>
        </w:rPr>
        <w:t xml:space="preserve">”;   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ТОВ агрофірма</w:t>
      </w:r>
      <w:r w:rsidRPr="004233F2">
        <w:rPr>
          <w:sz w:val="28"/>
          <w:szCs w:val="28"/>
        </w:rPr>
        <w:t xml:space="preserve"> “ Зелене господарство ”</w:t>
      </w:r>
      <w:r w:rsidRPr="004233F2">
        <w:rPr>
          <w:sz w:val="28"/>
          <w:szCs w:val="28"/>
          <w:lang w:val="uk-UA"/>
        </w:rPr>
        <w:t>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професійно-технічними навчальними закладами;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іншими освітніми закладами, які не є комунальною власністю;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вищими навчальними закладами </w:t>
      </w:r>
      <w:r w:rsidRPr="004233F2">
        <w:rPr>
          <w:sz w:val="28"/>
          <w:szCs w:val="28"/>
          <w:lang w:val="en-US"/>
        </w:rPr>
        <w:t>I</w:t>
      </w:r>
      <w:r w:rsidRPr="004233F2">
        <w:rPr>
          <w:sz w:val="28"/>
          <w:szCs w:val="28"/>
        </w:rPr>
        <w:t xml:space="preserve"> - </w:t>
      </w:r>
      <w:r w:rsidRPr="004233F2">
        <w:rPr>
          <w:sz w:val="28"/>
          <w:szCs w:val="28"/>
          <w:lang w:val="en-US"/>
        </w:rPr>
        <w:t>IV</w:t>
      </w:r>
      <w:r w:rsidRPr="004233F2">
        <w:rPr>
          <w:sz w:val="28"/>
          <w:szCs w:val="28"/>
        </w:rPr>
        <w:t xml:space="preserve"> рівня акредитації,</w:t>
      </w:r>
    </w:p>
    <w:p w:rsidR="00904005" w:rsidRPr="004233F2" w:rsidRDefault="00904005" w:rsidP="00904005">
      <w:pPr>
        <w:pStyle w:val="a8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науково-дослідними установами, що не входять до комунальної власності.</w:t>
      </w:r>
    </w:p>
    <w:p w:rsidR="00904005" w:rsidRPr="004233F2" w:rsidRDefault="00904005" w:rsidP="00904005">
      <w:pPr>
        <w:pStyle w:val="a8"/>
        <w:tabs>
          <w:tab w:val="left" w:pos="709"/>
          <w:tab w:val="left" w:pos="1276"/>
        </w:tabs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19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Розробляє пропозиції щодо стратегії розвитку житлово-комунального господарства та будівництва, відповідає за їх реалізацію.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</w:t>
      </w:r>
      <w:r w:rsidRPr="004233F2">
        <w:rPr>
          <w:sz w:val="28"/>
          <w:szCs w:val="28"/>
        </w:rPr>
        <w:t>. Розробляє пропозиції до планів соціально-економічного розвитку міста в частині житлово-комунального господарства й благоустрою та організ</w:t>
      </w:r>
      <w:r w:rsidRPr="004233F2">
        <w:rPr>
          <w:sz w:val="28"/>
          <w:szCs w:val="28"/>
          <w:lang w:val="uk-UA"/>
        </w:rPr>
        <w:t>ов</w:t>
      </w:r>
      <w:r w:rsidRPr="004233F2">
        <w:rPr>
          <w:sz w:val="28"/>
          <w:szCs w:val="28"/>
        </w:rPr>
        <w:t>ує їх виконання.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4233F2">
        <w:rPr>
          <w:sz w:val="28"/>
          <w:szCs w:val="28"/>
        </w:rPr>
        <w:t xml:space="preserve">. Розглядає та узгоджує плани підприємств установ і організацій, які належать до міської комунальної власності територіальної громади, здійснює контроль за їх виконанням. 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</w:t>
      </w:r>
      <w:r w:rsidRPr="004233F2">
        <w:rPr>
          <w:sz w:val="28"/>
          <w:szCs w:val="28"/>
        </w:rPr>
        <w:t>.  Відповідає за підготовку міста до роботи в осінньо-зимовий період.</w:t>
      </w:r>
    </w:p>
    <w:p w:rsidR="00904005" w:rsidRPr="004233F2" w:rsidRDefault="00904005" w:rsidP="00904005">
      <w:pPr>
        <w:pStyle w:val="a8"/>
        <w:tabs>
          <w:tab w:val="left" w:pos="142"/>
          <w:tab w:val="left" w:pos="284"/>
        </w:tabs>
        <w:spacing w:after="0"/>
        <w:ind w:left="284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Pr="004233F2">
        <w:rPr>
          <w:sz w:val="28"/>
          <w:szCs w:val="28"/>
        </w:rPr>
        <w:t>.  Відповідає за стан роботи з приватизації житла у місті.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 Організовує роботу щодо утримання автошляхів у місті.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</w:rPr>
        <w:t xml:space="preserve">. Організовує роботу щодо будівництва, реконструкції, капітального ремонту об’єктів комунальної власності </w:t>
      </w:r>
      <w:r w:rsidRPr="004233F2">
        <w:rPr>
          <w:sz w:val="28"/>
          <w:szCs w:val="28"/>
          <w:lang w:val="uk-UA"/>
        </w:rPr>
        <w:t>територіальної громади</w:t>
      </w:r>
      <w:r w:rsidRPr="004233F2">
        <w:rPr>
          <w:sz w:val="28"/>
          <w:szCs w:val="28"/>
        </w:rPr>
        <w:t>.</w:t>
      </w:r>
    </w:p>
    <w:p w:rsidR="00904005" w:rsidRPr="004233F2" w:rsidRDefault="00904005" w:rsidP="00904005">
      <w:pPr>
        <w:pStyle w:val="a8"/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 w:rsidRPr="004233F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Pr="004233F2">
        <w:rPr>
          <w:sz w:val="28"/>
          <w:szCs w:val="28"/>
        </w:rPr>
        <w:t xml:space="preserve">. Організовує взаємодію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 xml:space="preserve"> і всіх підприємств з питань благоустрою та санітарного стану міста.</w:t>
      </w:r>
    </w:p>
    <w:p w:rsidR="00904005" w:rsidRPr="004233F2" w:rsidRDefault="00904005" w:rsidP="00904005">
      <w:pPr>
        <w:pStyle w:val="a8"/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4.2</w:t>
      </w:r>
      <w:r>
        <w:rPr>
          <w:sz w:val="28"/>
          <w:szCs w:val="28"/>
          <w:lang w:val="uk-UA"/>
        </w:rPr>
        <w:t>7</w:t>
      </w:r>
      <w:r w:rsidRPr="004233F2">
        <w:rPr>
          <w:sz w:val="28"/>
          <w:szCs w:val="28"/>
          <w:lang w:val="uk-UA"/>
        </w:rPr>
        <w:t>. Вирішує питання обліку та розподілу житлової площі.</w:t>
      </w:r>
    </w:p>
    <w:p w:rsidR="00904005" w:rsidRDefault="00904005" w:rsidP="00904005">
      <w:pPr>
        <w:pStyle w:val="a8"/>
        <w:tabs>
          <w:tab w:val="left" w:pos="1260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lastRenderedPageBreak/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28</w:t>
      </w:r>
      <w:r w:rsidRPr="004233F2">
        <w:rPr>
          <w:sz w:val="28"/>
          <w:szCs w:val="28"/>
        </w:rPr>
        <w:t>. Відповідає за підбір, розстановку кадрів і створення резерву кадрів у закріплених підрозділах, установах, комунальних підприємствах.</w:t>
      </w:r>
    </w:p>
    <w:p w:rsidR="00904005" w:rsidRPr="004233F2" w:rsidRDefault="00904005" w:rsidP="00904005">
      <w:pPr>
        <w:pStyle w:val="a8"/>
        <w:spacing w:after="0"/>
        <w:ind w:left="1134" w:hanging="85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4</w:t>
      </w:r>
      <w:r w:rsidRPr="004233F2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29</w:t>
      </w:r>
      <w:r w:rsidRPr="004233F2">
        <w:rPr>
          <w:sz w:val="28"/>
          <w:szCs w:val="28"/>
        </w:rPr>
        <w:t>. Безпосередньо керує роботою:</w:t>
      </w:r>
    </w:p>
    <w:p w:rsidR="00904005" w:rsidRDefault="00904005" w:rsidP="00904005">
      <w:pPr>
        <w:pStyle w:val="a8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4233F2">
        <w:rPr>
          <w:sz w:val="28"/>
          <w:szCs w:val="28"/>
          <w:lang w:val="uk-UA"/>
        </w:rPr>
        <w:t xml:space="preserve">оординаційної ради з питань розвитку підприємництва у </w:t>
      </w:r>
      <w:r w:rsidRPr="004233F2">
        <w:rPr>
          <w:sz w:val="28"/>
          <w:szCs w:val="28"/>
          <w:lang w:val="uk-UA"/>
        </w:rPr>
        <w:br/>
        <w:t>м. Сєвєродонецьку;</w:t>
      </w:r>
    </w:p>
    <w:p w:rsidR="00904005" w:rsidRPr="004233F2" w:rsidRDefault="00904005" w:rsidP="00904005">
      <w:pPr>
        <w:pStyle w:val="a8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Дорадчої ради з питань енергоефективності та енергозбереження м. Сєвєродонецька;</w:t>
      </w:r>
    </w:p>
    <w:p w:rsidR="00904005" w:rsidRDefault="00904005" w:rsidP="00904005">
      <w:pPr>
        <w:pStyle w:val="a8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комісії щодо забезпечення своєчасності і повноти сплати податків до бюджетів всіх рівнів, погашення заборгованості з виплати заробітної плати, соціальних виплат та з питань банкрутства;</w:t>
      </w:r>
    </w:p>
    <w:p w:rsidR="00904005" w:rsidRPr="004233F2" w:rsidRDefault="00904005" w:rsidP="00904005">
      <w:pPr>
        <w:pStyle w:val="a8"/>
        <w:numPr>
          <w:ilvl w:val="0"/>
          <w:numId w:val="5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постійної комісії з вивчення та надання висновків про відповідність проекту регуляторного акту вимогам законодавства;</w:t>
      </w:r>
    </w:p>
    <w:p w:rsidR="00904005" w:rsidRPr="004233F2" w:rsidRDefault="00904005" w:rsidP="00904005">
      <w:pPr>
        <w:pStyle w:val="a8"/>
        <w:spacing w:after="0"/>
        <w:ind w:left="1843" w:hanging="42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-  комісії по координації роботи, пов’язаної із складанням та уточненням списків громадян України у м. Сєвєродонецьку, які мають право на використання житлових чеків для приватизації житла.</w:t>
      </w:r>
    </w:p>
    <w:p w:rsidR="00904005" w:rsidRDefault="00904005" w:rsidP="00904005">
      <w:pPr>
        <w:pStyle w:val="a8"/>
        <w:spacing w:after="0"/>
        <w:ind w:left="1843" w:hanging="425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- постійно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діючої комісії </w:t>
      </w:r>
      <w:r>
        <w:rPr>
          <w:sz w:val="28"/>
          <w:szCs w:val="28"/>
          <w:lang w:val="uk-UA"/>
        </w:rPr>
        <w:t>для</w:t>
      </w:r>
      <w:r w:rsidRPr="004233F2">
        <w:rPr>
          <w:sz w:val="28"/>
          <w:szCs w:val="28"/>
          <w:lang w:val="uk-UA"/>
        </w:rPr>
        <w:t xml:space="preserve"> розгляду питань</w:t>
      </w:r>
      <w:r>
        <w:rPr>
          <w:sz w:val="28"/>
          <w:szCs w:val="28"/>
          <w:lang w:val="uk-UA"/>
        </w:rPr>
        <w:t xml:space="preserve"> щодо </w:t>
      </w:r>
      <w:r w:rsidRPr="004233F2">
        <w:rPr>
          <w:sz w:val="28"/>
          <w:szCs w:val="28"/>
          <w:lang w:val="uk-UA"/>
        </w:rPr>
        <w:t xml:space="preserve">відключення споживачів від </w:t>
      </w:r>
      <w:r>
        <w:rPr>
          <w:sz w:val="28"/>
          <w:szCs w:val="28"/>
          <w:lang w:val="uk-UA"/>
        </w:rPr>
        <w:t>систем (</w:t>
      </w:r>
      <w:r w:rsidRPr="004233F2">
        <w:rPr>
          <w:sz w:val="28"/>
          <w:szCs w:val="28"/>
          <w:lang w:val="uk-UA"/>
        </w:rPr>
        <w:t>мереж</w:t>
      </w:r>
      <w:r>
        <w:rPr>
          <w:sz w:val="28"/>
          <w:szCs w:val="28"/>
          <w:lang w:val="uk-UA"/>
        </w:rPr>
        <w:t>)</w:t>
      </w:r>
      <w:r w:rsidRPr="004233F2">
        <w:rPr>
          <w:sz w:val="28"/>
          <w:szCs w:val="28"/>
          <w:lang w:val="uk-UA"/>
        </w:rPr>
        <w:t xml:space="preserve"> централізованого опалення </w:t>
      </w:r>
      <w:r>
        <w:rPr>
          <w:sz w:val="28"/>
          <w:szCs w:val="28"/>
          <w:lang w:val="uk-UA"/>
        </w:rPr>
        <w:t>(теплопостачання) та постачання гарячої води</w:t>
      </w:r>
      <w:r w:rsidRPr="004233F2">
        <w:rPr>
          <w:sz w:val="28"/>
          <w:szCs w:val="28"/>
          <w:lang w:val="uk-UA"/>
        </w:rPr>
        <w:t>;</w:t>
      </w:r>
    </w:p>
    <w:p w:rsidR="00904005" w:rsidRPr="004233F2" w:rsidRDefault="00904005" w:rsidP="00904005">
      <w:pPr>
        <w:pStyle w:val="a8"/>
        <w:spacing w:after="0"/>
        <w:ind w:left="184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постійно діючої комісії з розгляду питань реструктуризації заборгованості плати за утримання житла (квартирної плати) та плати за комунальні послуги Військово-цивільної адміністрації міста Сєвєродонецьк Луганської області; </w:t>
      </w:r>
    </w:p>
    <w:p w:rsidR="00904005" w:rsidRPr="004233F2" w:rsidRDefault="00904005" w:rsidP="00904005">
      <w:pPr>
        <w:pStyle w:val="a8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комісії з обстеження зелених насаджень, які підлягають видаленню при   експлуатації об’єктів зеленого господарства;</w:t>
      </w:r>
    </w:p>
    <w:p w:rsidR="00904005" w:rsidRPr="004233F2" w:rsidRDefault="00904005" w:rsidP="00904005">
      <w:pPr>
        <w:pStyle w:val="a8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комісії з обстеження зелених насаджень, які підлягають видаленню при будівництві  та реконструкції об’єктів;</w:t>
      </w:r>
    </w:p>
    <w:p w:rsidR="00904005" w:rsidRPr="004233F2" w:rsidRDefault="00904005" w:rsidP="00904005">
      <w:pPr>
        <w:pStyle w:val="a8"/>
        <w:spacing w:after="0"/>
        <w:ind w:left="1843" w:hanging="2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комісії з питань контролю за станом благоустрою та врегулюванням 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питань щодо стихійної торгівлі на території міста Сєвєродонецька;</w:t>
      </w:r>
    </w:p>
    <w:p w:rsidR="00904005" w:rsidRDefault="00904005" w:rsidP="00904005">
      <w:pPr>
        <w:pStyle w:val="a8"/>
        <w:spacing w:after="0"/>
        <w:ind w:left="1843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Pr="004233F2"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комісії з питань поводження з безхазяйними відходами;</w:t>
      </w:r>
    </w:p>
    <w:p w:rsidR="00904005" w:rsidRPr="007A43C3" w:rsidRDefault="00904005" w:rsidP="00904005">
      <w:pPr>
        <w:pStyle w:val="a8"/>
        <w:spacing w:after="0"/>
        <w:ind w:left="184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комісії з безпеки дорожнього руху при Військово-цивільній адміністрації м.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області;</w:t>
      </w:r>
    </w:p>
    <w:p w:rsidR="00904005" w:rsidRPr="00BC3EFF" w:rsidRDefault="00904005" w:rsidP="00904005">
      <w:pPr>
        <w:pStyle w:val="a8"/>
        <w:spacing w:after="0"/>
        <w:ind w:left="1843" w:hanging="283"/>
        <w:jc w:val="both"/>
        <w:rPr>
          <w:sz w:val="28"/>
          <w:szCs w:val="28"/>
          <w:lang w:val="uk-UA"/>
        </w:rPr>
      </w:pPr>
      <w:r w:rsidRPr="00BC3EFF">
        <w:rPr>
          <w:sz w:val="28"/>
          <w:szCs w:val="28"/>
          <w:lang w:val="uk-UA"/>
        </w:rPr>
        <w:t>- комісії із забезпечення реалізації житлових прав мешканців гуртожитків м.Сєвєродонецьк;</w:t>
      </w:r>
    </w:p>
    <w:p w:rsidR="00904005" w:rsidRPr="004233F2" w:rsidRDefault="00904005" w:rsidP="00904005">
      <w:pPr>
        <w:pStyle w:val="a8"/>
        <w:spacing w:after="0"/>
        <w:ind w:left="1418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ради з питань створення та діяльності об’єднань співвласників </w:t>
      </w:r>
      <w:r w:rsidRPr="004233F2">
        <w:rPr>
          <w:sz w:val="28"/>
          <w:szCs w:val="28"/>
          <w:lang w:val="uk-UA"/>
        </w:rPr>
        <w:br/>
        <w:t xml:space="preserve">    </w:t>
      </w:r>
      <w:r w:rsidRPr="004233F2">
        <w:rPr>
          <w:sz w:val="28"/>
          <w:szCs w:val="28"/>
        </w:rPr>
        <w:t>багатоквартирного будинку;</w:t>
      </w:r>
    </w:p>
    <w:p w:rsidR="00904005" w:rsidRPr="007C37AF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  <w:lang w:val="uk-UA"/>
        </w:rPr>
      </w:pPr>
      <w:r w:rsidRPr="007C37AF">
        <w:rPr>
          <w:sz w:val="28"/>
          <w:szCs w:val="28"/>
          <w:lang w:val="uk-UA"/>
        </w:rPr>
        <w:t>громадської комісії з житлових питань</w:t>
      </w:r>
      <w:r>
        <w:rPr>
          <w:sz w:val="28"/>
          <w:szCs w:val="28"/>
          <w:lang w:val="uk-UA"/>
        </w:rPr>
        <w:t xml:space="preserve"> Військово-цивільної адміністрації міста Сєвєродонецьк Луганської області;</w:t>
      </w:r>
    </w:p>
    <w:p w:rsidR="00904005" w:rsidRPr="00FC0195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  <w:lang w:val="uk-UA"/>
        </w:rPr>
      </w:pPr>
      <w:r w:rsidRPr="00FC0195">
        <w:rPr>
          <w:sz w:val="28"/>
          <w:szCs w:val="28"/>
          <w:lang w:val="uk-UA"/>
        </w:rPr>
        <w:t>житлово-побутової комісії</w:t>
      </w:r>
      <w:r>
        <w:rPr>
          <w:sz w:val="28"/>
          <w:szCs w:val="28"/>
          <w:lang w:val="uk-UA"/>
        </w:rPr>
        <w:t xml:space="preserve"> Військово-цивільної адміністрації міста </w:t>
      </w:r>
      <w:r w:rsidRPr="004233F2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 xml:space="preserve"> Луганської області</w:t>
      </w:r>
      <w:r w:rsidRPr="00FC0195">
        <w:rPr>
          <w:sz w:val="28"/>
          <w:szCs w:val="28"/>
          <w:lang w:val="uk-UA"/>
        </w:rPr>
        <w:t>;</w:t>
      </w:r>
    </w:p>
    <w:p w:rsidR="00904005" w:rsidRPr="00BC3EFF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міської Координаційної ради з питань захисту прав споживачів</w:t>
      </w:r>
      <w:r w:rsidRPr="004233F2">
        <w:rPr>
          <w:sz w:val="28"/>
          <w:szCs w:val="28"/>
          <w:lang w:val="uk-UA"/>
        </w:rPr>
        <w:t>;</w:t>
      </w:r>
    </w:p>
    <w:p w:rsidR="00904005" w:rsidRPr="004233F2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комісії з розгляду питань розміщення засобів пересувної мережі на території міста Сєвєродонецька;</w:t>
      </w:r>
    </w:p>
    <w:p w:rsidR="00904005" w:rsidRPr="004233F2" w:rsidRDefault="00904005" w:rsidP="00904005">
      <w:pPr>
        <w:pStyle w:val="a8"/>
        <w:numPr>
          <w:ilvl w:val="0"/>
          <w:numId w:val="8"/>
        </w:numPr>
        <w:spacing w:after="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lastRenderedPageBreak/>
        <w:t>комісії з визначення видів і обсягів робіт по безоплатному капітальному ремонту будинків і квартир і приймання їх після закінчення ремонтних робіт;</w:t>
      </w:r>
    </w:p>
    <w:p w:rsidR="00904005" w:rsidRPr="004233F2" w:rsidRDefault="00904005" w:rsidP="00904005">
      <w:pPr>
        <w:pStyle w:val="a8"/>
        <w:spacing w:after="0"/>
        <w:ind w:left="1701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міської конкурсної комісії з відбору та затвердженню проєктів на фінансування заходів Програми сприяння діяльності об’єднань </w:t>
      </w:r>
      <w:r>
        <w:rPr>
          <w:sz w:val="28"/>
          <w:szCs w:val="28"/>
          <w:lang w:val="uk-UA"/>
        </w:rPr>
        <w:t>с</w:t>
      </w:r>
      <w:r w:rsidRPr="004233F2">
        <w:rPr>
          <w:sz w:val="28"/>
          <w:szCs w:val="28"/>
          <w:lang w:val="uk-UA"/>
        </w:rPr>
        <w:t>піввласників багатоквартирних будинків на території міста  Сєвєродонецька;</w:t>
      </w:r>
    </w:p>
    <w:p w:rsidR="00904005" w:rsidRPr="004233F2" w:rsidRDefault="00904005" w:rsidP="00904005">
      <w:pPr>
        <w:pStyle w:val="a8"/>
        <w:spacing w:after="0"/>
        <w:ind w:left="1701" w:hanging="2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>-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конкурсної комісії з призначення управителя багатоквартирних будинків </w:t>
      </w:r>
      <w:r w:rsidRPr="004233F2"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на території міста Сєвєродонецька</w:t>
      </w:r>
      <w:r w:rsidRPr="004233F2">
        <w:rPr>
          <w:sz w:val="28"/>
          <w:szCs w:val="28"/>
          <w:lang w:val="uk-UA"/>
        </w:rPr>
        <w:t>;</w:t>
      </w:r>
    </w:p>
    <w:p w:rsidR="00904005" w:rsidRPr="004233F2" w:rsidRDefault="00904005" w:rsidP="00904005">
      <w:pPr>
        <w:pStyle w:val="a8"/>
        <w:numPr>
          <w:ilvl w:val="1"/>
          <w:numId w:val="3"/>
        </w:numPr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комісії з контролю за комплектуванням груп комунальних дошкільних навчальних закладів комбінованого типу м.Сєвєродонецька;</w:t>
      </w:r>
    </w:p>
    <w:p w:rsidR="00904005" w:rsidRPr="004233F2" w:rsidRDefault="00904005" w:rsidP="00904005">
      <w:pPr>
        <w:pStyle w:val="a8"/>
        <w:numPr>
          <w:ilvl w:val="1"/>
          <w:numId w:val="3"/>
        </w:numPr>
        <w:tabs>
          <w:tab w:val="clear" w:pos="1800"/>
          <w:tab w:val="num" w:pos="1701"/>
        </w:tabs>
        <w:spacing w:after="0"/>
        <w:ind w:left="1701" w:hanging="261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комплексної групи з організації та проведення перевірок закладів міста Сєвєродонецька, в яких перебувають діти</w:t>
      </w:r>
      <w:r w:rsidRPr="004233F2">
        <w:rPr>
          <w:sz w:val="28"/>
          <w:szCs w:val="28"/>
          <w:lang w:val="uk-UA"/>
        </w:rPr>
        <w:t>.</w:t>
      </w:r>
    </w:p>
    <w:p w:rsidR="00904005" w:rsidRPr="004233F2" w:rsidRDefault="00904005" w:rsidP="00904005">
      <w:pPr>
        <w:ind w:left="720" w:hanging="180"/>
        <w:rPr>
          <w:sz w:val="28"/>
          <w:szCs w:val="28"/>
        </w:rPr>
      </w:pPr>
      <w:r w:rsidRPr="004233F2">
        <w:rPr>
          <w:b/>
          <w:bCs/>
          <w:sz w:val="28"/>
          <w:szCs w:val="28"/>
        </w:rPr>
        <w:tab/>
      </w:r>
      <w:r w:rsidRPr="004233F2">
        <w:rPr>
          <w:bCs/>
          <w:sz w:val="28"/>
          <w:szCs w:val="28"/>
        </w:rPr>
        <w:t>4.3</w:t>
      </w:r>
      <w:r>
        <w:rPr>
          <w:bCs/>
          <w:sz w:val="28"/>
          <w:szCs w:val="28"/>
        </w:rPr>
        <w:t>0</w:t>
      </w:r>
      <w:r w:rsidRPr="004233F2">
        <w:rPr>
          <w:sz w:val="28"/>
          <w:szCs w:val="28"/>
        </w:rPr>
        <w:t>. Веде особистий прийом громадян.</w:t>
      </w:r>
    </w:p>
    <w:p w:rsidR="00904005" w:rsidRPr="004233F2" w:rsidRDefault="00904005" w:rsidP="00904005">
      <w:pPr>
        <w:tabs>
          <w:tab w:val="left" w:pos="1418"/>
        </w:tabs>
        <w:ind w:left="705" w:firstLine="15"/>
        <w:rPr>
          <w:sz w:val="28"/>
          <w:szCs w:val="28"/>
        </w:rPr>
      </w:pPr>
      <w:r w:rsidRPr="004233F2">
        <w:rPr>
          <w:sz w:val="28"/>
          <w:szCs w:val="28"/>
        </w:rPr>
        <w:t>4.3</w:t>
      </w:r>
      <w:r>
        <w:rPr>
          <w:sz w:val="28"/>
          <w:szCs w:val="28"/>
        </w:rPr>
        <w:t xml:space="preserve">1. </w:t>
      </w:r>
      <w:r w:rsidRPr="004233F2">
        <w:rPr>
          <w:sz w:val="28"/>
          <w:szCs w:val="28"/>
        </w:rPr>
        <w:t>Працює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службового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користування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та документами для службового користування з мобілізаційних питань.</w:t>
      </w:r>
    </w:p>
    <w:p w:rsidR="00904005" w:rsidRPr="004233F2" w:rsidRDefault="00904005" w:rsidP="00904005">
      <w:pPr>
        <w:pStyle w:val="a8"/>
        <w:tabs>
          <w:tab w:val="left" w:pos="284"/>
        </w:tabs>
        <w:spacing w:after="0"/>
        <w:ind w:firstLine="1"/>
        <w:jc w:val="both"/>
        <w:rPr>
          <w:color w:val="FF0000"/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  </w:t>
      </w:r>
    </w:p>
    <w:p w:rsidR="00904005" w:rsidRPr="00D51F1E" w:rsidRDefault="00904005" w:rsidP="00904005">
      <w:pPr>
        <w:pStyle w:val="a8"/>
        <w:spacing w:after="0"/>
        <w:ind w:left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51F1E">
        <w:rPr>
          <w:sz w:val="28"/>
          <w:szCs w:val="28"/>
          <w:lang w:val="uk-UA"/>
        </w:rPr>
        <w:t>ЗАСТУПНИК КЕРІВНИКА ВЦА З ЗАГАЛЬНИХ, ОРГАНІЗАЦІЙНИХ,</w:t>
      </w:r>
      <w:r w:rsidRPr="00D51F1E">
        <w:rPr>
          <w:sz w:val="28"/>
          <w:szCs w:val="28"/>
          <w:lang w:val="uk-UA"/>
        </w:rPr>
        <w:br/>
        <w:t xml:space="preserve"> КАДРОВИХ ПИТАНЬ ТА КУЛЬТУРИ - </w:t>
      </w:r>
      <w:r w:rsidRPr="00D51F1E">
        <w:rPr>
          <w:sz w:val="28"/>
          <w:szCs w:val="28"/>
          <w:lang w:val="uk-UA"/>
        </w:rPr>
        <w:br/>
        <w:t>СТЕПАНЕНКО ІРИНА ВІКТОРІВНА</w:t>
      </w:r>
    </w:p>
    <w:p w:rsidR="00904005" w:rsidRPr="004233F2" w:rsidRDefault="00904005" w:rsidP="00904005">
      <w:pPr>
        <w:pStyle w:val="a8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</w:t>
      </w:r>
      <w:r w:rsidRPr="004233F2">
        <w:rPr>
          <w:sz w:val="28"/>
          <w:szCs w:val="28"/>
        </w:rPr>
        <w:t>. Організовує контроль за виконанням актів центральних органів законодавчої та виконавчої влади, місцевих органів виконавчої влади</w:t>
      </w:r>
      <w:r w:rsidRPr="004233F2">
        <w:rPr>
          <w:sz w:val="28"/>
          <w:szCs w:val="28"/>
          <w:lang w:val="uk-UA"/>
        </w:rPr>
        <w:t xml:space="preserve"> тощо</w:t>
      </w:r>
      <w:r w:rsidRPr="004233F2">
        <w:rPr>
          <w:sz w:val="28"/>
          <w:szCs w:val="28"/>
        </w:rPr>
        <w:t>.</w:t>
      </w:r>
    </w:p>
    <w:p w:rsidR="00904005" w:rsidRPr="004233F2" w:rsidRDefault="00904005" w:rsidP="00904005">
      <w:pPr>
        <w:pStyle w:val="a8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</w:t>
      </w:r>
      <w:r w:rsidRPr="004233F2">
        <w:rPr>
          <w:sz w:val="28"/>
          <w:szCs w:val="28"/>
        </w:rPr>
        <w:t xml:space="preserve">. Організовує підготовку апаратних нарад за участю керівників </w:t>
      </w:r>
      <w:r w:rsidRPr="004233F2">
        <w:rPr>
          <w:sz w:val="28"/>
          <w:szCs w:val="28"/>
          <w:lang w:val="uk-UA"/>
        </w:rPr>
        <w:t>Військово-цивільної адміністрації.</w:t>
      </w:r>
    </w:p>
    <w:p w:rsidR="00904005" w:rsidRPr="004233F2" w:rsidRDefault="00904005" w:rsidP="00904005">
      <w:pPr>
        <w:pStyle w:val="a8"/>
        <w:spacing w:after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Контролює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редагування,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реєстрацію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й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випуск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розпорядчих документів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керівництва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Військово-цивільної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 xml:space="preserve">їх своєчасне розсилання адресатам. </w:t>
      </w:r>
    </w:p>
    <w:p w:rsidR="00904005" w:rsidRPr="004233F2" w:rsidRDefault="00904005" w:rsidP="00904005">
      <w:pPr>
        <w:pStyle w:val="a8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.4. Відповідає за розробку перспективних, поточних та оперативних планів роботи Військово-цивільної адміністрації, контролює хід їх виконання.</w:t>
      </w:r>
    </w:p>
    <w:p w:rsidR="00904005" w:rsidRPr="004233F2" w:rsidRDefault="00904005" w:rsidP="00904005">
      <w:pPr>
        <w:pStyle w:val="a8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.5</w:t>
      </w:r>
      <w:r w:rsidRPr="004233F2">
        <w:rPr>
          <w:sz w:val="28"/>
          <w:szCs w:val="28"/>
        </w:rPr>
        <w:t>. Організовує та контролює розроблення інструктивних матеріалів з діловодства, вдосконалення форм і методів обробки документів, впровадження комплексної автоматизації у діловодстві.</w:t>
      </w:r>
    </w:p>
    <w:p w:rsidR="00904005" w:rsidRPr="004233F2" w:rsidRDefault="00904005" w:rsidP="00904005">
      <w:pPr>
        <w:pStyle w:val="a8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.6</w:t>
      </w:r>
      <w:r w:rsidRPr="004233F2">
        <w:rPr>
          <w:sz w:val="28"/>
          <w:szCs w:val="28"/>
        </w:rPr>
        <w:t xml:space="preserve">. Здійснює методичне керівництво та контроль за веденням діловодства в структурних підрозділах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904005" w:rsidRPr="004233F2" w:rsidRDefault="00904005" w:rsidP="00904005">
      <w:pPr>
        <w:pStyle w:val="a8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.7</w:t>
      </w:r>
      <w:r w:rsidRPr="004233F2">
        <w:rPr>
          <w:sz w:val="28"/>
          <w:szCs w:val="28"/>
        </w:rPr>
        <w:t xml:space="preserve">. Забезпечує розроблення зведеної номенклатури справ, формування централізованого архіву </w:t>
      </w:r>
      <w:r w:rsidRPr="004233F2">
        <w:rPr>
          <w:sz w:val="28"/>
          <w:szCs w:val="28"/>
          <w:lang w:val="uk-UA"/>
        </w:rPr>
        <w:t>Військово-цивільної адміністрації</w:t>
      </w:r>
      <w:r w:rsidRPr="004233F2">
        <w:rPr>
          <w:sz w:val="28"/>
          <w:szCs w:val="28"/>
        </w:rPr>
        <w:t>.</w:t>
      </w:r>
    </w:p>
    <w:p w:rsidR="00904005" w:rsidRPr="004233F2" w:rsidRDefault="00904005" w:rsidP="00904005">
      <w:pPr>
        <w:pStyle w:val="a8"/>
        <w:tabs>
          <w:tab w:val="left" w:pos="1134"/>
          <w:tab w:val="left" w:pos="2552"/>
        </w:tabs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.8. Розробляє пропозиції щодо стратегії розвитку культури.</w:t>
      </w:r>
    </w:p>
    <w:p w:rsidR="00904005" w:rsidRPr="004233F2" w:rsidRDefault="00904005" w:rsidP="00904005">
      <w:pPr>
        <w:pStyle w:val="a8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.9. Здійснює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періодичний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аналіз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ефективності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закладів культури,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розробляє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оперативні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заходи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пропозиції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його результатами.</w:t>
      </w:r>
    </w:p>
    <w:p w:rsidR="00904005" w:rsidRPr="004233F2" w:rsidRDefault="00904005" w:rsidP="00904005">
      <w:pPr>
        <w:pStyle w:val="a8"/>
        <w:tabs>
          <w:tab w:val="left" w:pos="1134"/>
          <w:tab w:val="left" w:pos="2552"/>
        </w:tabs>
        <w:spacing w:after="0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.10. Контролює розробку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     </w:t>
      </w:r>
      <w:r w:rsidRPr="004233F2">
        <w:rPr>
          <w:sz w:val="28"/>
          <w:szCs w:val="28"/>
          <w:lang w:val="uk-UA"/>
        </w:rPr>
        <w:t>реалізацію загальноміських програм з питань культури.</w:t>
      </w:r>
    </w:p>
    <w:p w:rsidR="00904005" w:rsidRPr="004233F2" w:rsidRDefault="00904005" w:rsidP="00904005">
      <w:pPr>
        <w:pStyle w:val="a8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5</w:t>
      </w:r>
      <w:r w:rsidRPr="004233F2">
        <w:rPr>
          <w:sz w:val="28"/>
          <w:szCs w:val="28"/>
          <w:lang w:val="uk-UA"/>
        </w:rPr>
        <w:t>.11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>Організовує</w:t>
      </w:r>
      <w:r w:rsidRPr="004233F2">
        <w:rPr>
          <w:sz w:val="28"/>
          <w:szCs w:val="28"/>
        </w:rPr>
        <w:t xml:space="preserve"> проведення міських масових заходів.</w:t>
      </w:r>
    </w:p>
    <w:p w:rsidR="00904005" w:rsidRPr="004233F2" w:rsidRDefault="00904005" w:rsidP="00904005">
      <w:pPr>
        <w:pStyle w:val="a8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.12</w:t>
      </w:r>
      <w:r w:rsidRPr="004233F2">
        <w:rPr>
          <w:sz w:val="28"/>
          <w:szCs w:val="28"/>
        </w:rPr>
        <w:t xml:space="preserve">. Відповідає за інформаційне забезпечення </w:t>
      </w:r>
      <w:r w:rsidRPr="004233F2">
        <w:rPr>
          <w:sz w:val="28"/>
          <w:szCs w:val="28"/>
          <w:lang w:val="uk-UA"/>
        </w:rPr>
        <w:t>керівництва Військово-цивільної адміністрації</w:t>
      </w:r>
      <w:r w:rsidRPr="004233F2">
        <w:rPr>
          <w:sz w:val="28"/>
          <w:szCs w:val="28"/>
        </w:rPr>
        <w:t xml:space="preserve">, яке необхідне для прийняття обґрунтованих рішень </w:t>
      </w:r>
      <w:r w:rsidRPr="004233F2">
        <w:rPr>
          <w:sz w:val="28"/>
          <w:szCs w:val="28"/>
          <w:lang w:val="uk-UA"/>
        </w:rPr>
        <w:t xml:space="preserve">її </w:t>
      </w:r>
      <w:r w:rsidRPr="004233F2">
        <w:rPr>
          <w:sz w:val="28"/>
          <w:szCs w:val="28"/>
        </w:rPr>
        <w:t>життєдіяльності.</w:t>
      </w:r>
    </w:p>
    <w:p w:rsidR="00904005" w:rsidRPr="006066E0" w:rsidRDefault="00904005" w:rsidP="00904005">
      <w:pPr>
        <w:pStyle w:val="a8"/>
        <w:spacing w:after="0"/>
        <w:ind w:left="720" w:hanging="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.13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6066E0">
        <w:rPr>
          <w:sz w:val="28"/>
          <w:szCs w:val="28"/>
          <w:lang w:val="uk-UA"/>
        </w:rPr>
        <w:t xml:space="preserve">Контролює </w:t>
      </w:r>
      <w:r>
        <w:rPr>
          <w:sz w:val="28"/>
          <w:szCs w:val="28"/>
          <w:lang w:val="uk-UA"/>
        </w:rPr>
        <w:t xml:space="preserve">   </w:t>
      </w:r>
      <w:r w:rsidRPr="006066E0">
        <w:rPr>
          <w:sz w:val="28"/>
          <w:szCs w:val="28"/>
          <w:lang w:val="uk-UA"/>
        </w:rPr>
        <w:t>виконавчу</w:t>
      </w:r>
      <w:r>
        <w:rPr>
          <w:sz w:val="28"/>
          <w:szCs w:val="28"/>
          <w:lang w:val="uk-UA"/>
        </w:rPr>
        <w:t xml:space="preserve">    </w:t>
      </w:r>
      <w:r w:rsidRPr="006066E0">
        <w:rPr>
          <w:sz w:val="28"/>
          <w:szCs w:val="28"/>
          <w:lang w:val="uk-UA"/>
        </w:rPr>
        <w:t xml:space="preserve"> дисципліну</w:t>
      </w:r>
      <w:r>
        <w:rPr>
          <w:sz w:val="28"/>
          <w:szCs w:val="28"/>
          <w:lang w:val="uk-UA"/>
        </w:rPr>
        <w:t xml:space="preserve">  </w:t>
      </w:r>
      <w:r w:rsidRPr="006066E0"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Військово-цивільної адміністрації </w:t>
      </w:r>
      <w:r w:rsidRPr="006066E0">
        <w:rPr>
          <w:sz w:val="28"/>
          <w:szCs w:val="28"/>
          <w:lang w:val="uk-UA"/>
        </w:rPr>
        <w:t>з питань виконання контрольних документів.</w:t>
      </w:r>
    </w:p>
    <w:p w:rsidR="00904005" w:rsidRPr="004233F2" w:rsidRDefault="00904005" w:rsidP="00904005">
      <w:pPr>
        <w:pStyle w:val="a8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Pr="004233F2">
        <w:rPr>
          <w:sz w:val="28"/>
          <w:szCs w:val="28"/>
          <w:lang w:val="uk-UA"/>
        </w:rPr>
        <w:t>14</w:t>
      </w:r>
      <w:r w:rsidRPr="004233F2">
        <w:rPr>
          <w:sz w:val="28"/>
          <w:szCs w:val="28"/>
        </w:rPr>
        <w:t>.  Організовує роботу з запитами на публічну інформацію.</w:t>
      </w:r>
    </w:p>
    <w:p w:rsidR="00904005" w:rsidRPr="004233F2" w:rsidRDefault="00904005" w:rsidP="00904005">
      <w:pPr>
        <w:pStyle w:val="a8"/>
        <w:spacing w:after="0"/>
        <w:ind w:left="709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.15</w:t>
      </w:r>
      <w:r w:rsidRPr="004233F2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Курирує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</w:rPr>
        <w:t xml:space="preserve"> забезпечення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 xml:space="preserve">виконання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>робіт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частині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ведення Державного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 реєстру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виборців, підготовки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</w:rPr>
        <w:t>виготовлення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 xml:space="preserve"> списків виборців.</w:t>
      </w:r>
    </w:p>
    <w:p w:rsidR="00904005" w:rsidRPr="004233F2" w:rsidRDefault="00904005" w:rsidP="00904005">
      <w:pPr>
        <w:pStyle w:val="a8"/>
        <w:tabs>
          <w:tab w:val="left" w:pos="1080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.16</w:t>
      </w:r>
      <w:r w:rsidRPr="004233F2">
        <w:rPr>
          <w:sz w:val="28"/>
          <w:szCs w:val="28"/>
        </w:rPr>
        <w:t xml:space="preserve">. Відповідає за підбір, розстановку та резерв кадрів у закріплених за ним  </w:t>
      </w:r>
      <w:r w:rsidRPr="004233F2">
        <w:rPr>
          <w:sz w:val="28"/>
          <w:szCs w:val="28"/>
          <w:lang w:val="uk-UA"/>
        </w:rPr>
        <w:t>структурних підрозділах</w:t>
      </w:r>
      <w:r w:rsidRPr="004233F2">
        <w:rPr>
          <w:sz w:val="28"/>
          <w:szCs w:val="28"/>
        </w:rPr>
        <w:t xml:space="preserve"> та комунальн</w:t>
      </w:r>
      <w:r w:rsidRPr="004233F2">
        <w:rPr>
          <w:sz w:val="28"/>
          <w:szCs w:val="28"/>
          <w:lang w:val="uk-UA"/>
        </w:rPr>
        <w:t>ій</w:t>
      </w:r>
      <w:r w:rsidRPr="004233F2">
        <w:rPr>
          <w:sz w:val="28"/>
          <w:szCs w:val="28"/>
        </w:rPr>
        <w:t xml:space="preserve"> установ</w:t>
      </w:r>
      <w:r w:rsidRPr="004233F2">
        <w:rPr>
          <w:sz w:val="28"/>
          <w:szCs w:val="28"/>
          <w:lang w:val="uk-UA"/>
        </w:rPr>
        <w:t>і</w:t>
      </w:r>
      <w:r w:rsidRPr="004233F2">
        <w:rPr>
          <w:sz w:val="28"/>
          <w:szCs w:val="28"/>
        </w:rPr>
        <w:t>.</w:t>
      </w:r>
    </w:p>
    <w:p w:rsidR="00904005" w:rsidRPr="004233F2" w:rsidRDefault="00904005" w:rsidP="00904005">
      <w:pPr>
        <w:pStyle w:val="a8"/>
        <w:tabs>
          <w:tab w:val="left" w:pos="1276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.17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Спрямовує роботу щодо підготовки </w:t>
      </w:r>
      <w:r w:rsidRPr="004233F2">
        <w:rPr>
          <w:sz w:val="28"/>
          <w:szCs w:val="28"/>
        </w:rPr>
        <w:t xml:space="preserve"> подан</w:t>
      </w:r>
      <w:r w:rsidRPr="004233F2">
        <w:rPr>
          <w:sz w:val="28"/>
          <w:szCs w:val="28"/>
          <w:lang w:val="uk-UA"/>
        </w:rPr>
        <w:t>ь</w:t>
      </w:r>
      <w:r w:rsidRPr="004233F2">
        <w:rPr>
          <w:sz w:val="28"/>
          <w:szCs w:val="28"/>
        </w:rPr>
        <w:t xml:space="preserve"> про нагородження державними й урядовими нагородами, відзнаками Президента України та про присвоєння почесних звань України.</w:t>
      </w:r>
    </w:p>
    <w:p w:rsidR="00904005" w:rsidRPr="004233F2" w:rsidRDefault="00904005" w:rsidP="00904005">
      <w:pPr>
        <w:pStyle w:val="a8"/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.18</w:t>
      </w:r>
      <w:r w:rsidRPr="004233F2">
        <w:rPr>
          <w:sz w:val="28"/>
          <w:szCs w:val="28"/>
        </w:rPr>
        <w:t>. Через відповідних керівників спрямовує роботу:</w:t>
      </w:r>
    </w:p>
    <w:p w:rsidR="00904005" w:rsidRPr="004233F2" w:rsidRDefault="00904005" w:rsidP="00904005">
      <w:pPr>
        <w:pStyle w:val="a8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</w:t>
      </w:r>
      <w:r w:rsidRPr="004233F2">
        <w:rPr>
          <w:sz w:val="28"/>
          <w:szCs w:val="28"/>
          <w:lang w:val="uk-UA"/>
        </w:rPr>
        <w:t>управління кадрової роботи</w:t>
      </w:r>
      <w:r w:rsidRPr="004233F2">
        <w:rPr>
          <w:sz w:val="28"/>
          <w:szCs w:val="28"/>
        </w:rPr>
        <w:t xml:space="preserve"> та </w:t>
      </w:r>
      <w:r w:rsidRPr="004233F2">
        <w:rPr>
          <w:sz w:val="28"/>
          <w:szCs w:val="28"/>
          <w:lang w:val="uk-UA"/>
        </w:rPr>
        <w:t xml:space="preserve">з питань </w:t>
      </w:r>
      <w:r w:rsidRPr="004233F2">
        <w:rPr>
          <w:sz w:val="28"/>
          <w:szCs w:val="28"/>
        </w:rPr>
        <w:t>зв’язків з громадськістю;</w:t>
      </w:r>
    </w:p>
    <w:p w:rsidR="00904005" w:rsidRPr="004233F2" w:rsidRDefault="00904005" w:rsidP="00904005">
      <w:pPr>
        <w:pStyle w:val="a8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організаційного відділу;</w:t>
      </w:r>
    </w:p>
    <w:p w:rsidR="00904005" w:rsidRPr="004233F2" w:rsidRDefault="00904005" w:rsidP="00904005">
      <w:pPr>
        <w:pStyle w:val="a8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загального відділу;</w:t>
      </w:r>
    </w:p>
    <w:p w:rsidR="00904005" w:rsidRPr="004233F2" w:rsidRDefault="00904005" w:rsidP="00904005">
      <w:pPr>
        <w:pStyle w:val="a8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>-  відділу зі звернень громадян;</w:t>
      </w:r>
    </w:p>
    <w:p w:rsidR="00904005" w:rsidRPr="004233F2" w:rsidRDefault="00904005" w:rsidP="00904005">
      <w:pPr>
        <w:pStyle w:val="a8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архівного відділу;</w:t>
      </w:r>
    </w:p>
    <w:p w:rsidR="00904005" w:rsidRPr="004233F2" w:rsidRDefault="00904005" w:rsidP="00904005">
      <w:pPr>
        <w:pStyle w:val="a8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>-  відділу ведення Державного реєстру виборців;</w:t>
      </w:r>
    </w:p>
    <w:p w:rsidR="00904005" w:rsidRPr="004233F2" w:rsidRDefault="00904005" w:rsidP="00904005">
      <w:pPr>
        <w:pStyle w:val="a8"/>
        <w:spacing w:after="0"/>
        <w:ind w:left="717" w:firstLine="483"/>
        <w:jc w:val="both"/>
        <w:rPr>
          <w:sz w:val="28"/>
          <w:szCs w:val="28"/>
        </w:rPr>
      </w:pPr>
      <w:r w:rsidRPr="004233F2">
        <w:rPr>
          <w:sz w:val="28"/>
          <w:szCs w:val="28"/>
        </w:rPr>
        <w:t xml:space="preserve">-  відділу </w:t>
      </w:r>
      <w:r w:rsidRPr="004233F2">
        <w:rPr>
          <w:sz w:val="28"/>
          <w:szCs w:val="28"/>
          <w:lang w:val="uk-UA"/>
        </w:rPr>
        <w:t>культури;</w:t>
      </w:r>
      <w:r w:rsidRPr="004233F2">
        <w:rPr>
          <w:sz w:val="28"/>
          <w:szCs w:val="28"/>
        </w:rPr>
        <w:t xml:space="preserve">  </w:t>
      </w:r>
    </w:p>
    <w:p w:rsidR="00904005" w:rsidRPr="004233F2" w:rsidRDefault="00904005" w:rsidP="00904005">
      <w:pPr>
        <w:pStyle w:val="a8"/>
        <w:spacing w:after="0"/>
        <w:ind w:left="717" w:firstLine="483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</w:rPr>
        <w:t xml:space="preserve">-  КУ “ Трудовий архів ”.  </w:t>
      </w:r>
    </w:p>
    <w:p w:rsidR="00904005" w:rsidRPr="00904005" w:rsidRDefault="00904005" w:rsidP="00904005">
      <w:pPr>
        <w:pStyle w:val="a8"/>
        <w:spacing w:after="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.19</w:t>
      </w:r>
      <w:r w:rsidRPr="00904005">
        <w:rPr>
          <w:sz w:val="28"/>
          <w:szCs w:val="28"/>
          <w:lang w:val="uk-UA"/>
        </w:rPr>
        <w:t>.  Безпосередньо керує роботою:</w:t>
      </w:r>
    </w:p>
    <w:p w:rsidR="00904005" w:rsidRPr="00904005" w:rsidRDefault="00904005" w:rsidP="00904005">
      <w:pPr>
        <w:pStyle w:val="a8"/>
        <w:spacing w:after="0"/>
        <w:ind w:left="1440" w:hanging="240"/>
        <w:jc w:val="both"/>
        <w:rPr>
          <w:sz w:val="28"/>
          <w:szCs w:val="28"/>
          <w:lang w:val="uk-UA"/>
        </w:rPr>
      </w:pPr>
      <w:r w:rsidRPr="00904005">
        <w:rPr>
          <w:sz w:val="28"/>
          <w:szCs w:val="28"/>
          <w:lang w:val="uk-UA"/>
        </w:rPr>
        <w:t>- координаційної групи щодо забезпечення сприяння діяльності відділу ведення Державного реєстру виборців;</w:t>
      </w:r>
    </w:p>
    <w:p w:rsidR="00904005" w:rsidRPr="004233F2" w:rsidRDefault="00904005" w:rsidP="00904005">
      <w:pPr>
        <w:pStyle w:val="a8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904005">
        <w:rPr>
          <w:sz w:val="28"/>
          <w:szCs w:val="28"/>
          <w:lang w:val="uk-UA"/>
        </w:rPr>
        <w:t>-  експертної комісії;</w:t>
      </w:r>
    </w:p>
    <w:p w:rsidR="00904005" w:rsidRPr="004233F2" w:rsidRDefault="00904005" w:rsidP="00904005">
      <w:pPr>
        <w:pStyle w:val="a8"/>
        <w:spacing w:after="0"/>
        <w:ind w:left="720" w:firstLine="480"/>
        <w:jc w:val="both"/>
        <w:rPr>
          <w:sz w:val="28"/>
          <w:szCs w:val="28"/>
          <w:lang w:val="uk-UA"/>
        </w:rPr>
      </w:pPr>
      <w:r w:rsidRPr="004233F2">
        <w:rPr>
          <w:sz w:val="28"/>
          <w:szCs w:val="28"/>
          <w:lang w:val="uk-UA"/>
        </w:rPr>
        <w:t xml:space="preserve">- комісії з питань вшанування визначних подій і увічнення пам’яті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          </w:t>
      </w:r>
      <w:r w:rsidRPr="004233F2">
        <w:rPr>
          <w:sz w:val="28"/>
          <w:szCs w:val="28"/>
          <w:lang w:val="uk-UA"/>
        </w:rPr>
        <w:t>видатних осіб на території міста Сєвєродонецька;</w:t>
      </w:r>
    </w:p>
    <w:p w:rsidR="00904005" w:rsidRPr="004233F2" w:rsidRDefault="00904005" w:rsidP="00904005">
      <w:pPr>
        <w:pStyle w:val="a8"/>
        <w:tabs>
          <w:tab w:val="left" w:pos="1134"/>
          <w:tab w:val="left" w:pos="1276"/>
          <w:tab w:val="left" w:pos="1418"/>
        </w:tabs>
        <w:spacing w:after="0"/>
        <w:ind w:left="1418" w:hanging="218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 xml:space="preserve">із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загальнообов’язкового</w:t>
      </w:r>
      <w:r>
        <w:rPr>
          <w:sz w:val="28"/>
          <w:szCs w:val="28"/>
        </w:rPr>
        <w:t xml:space="preserve">      </w:t>
      </w:r>
      <w:r w:rsidRPr="004233F2">
        <w:rPr>
          <w:sz w:val="28"/>
          <w:szCs w:val="28"/>
        </w:rPr>
        <w:t xml:space="preserve"> державного 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соціального страхування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 xml:space="preserve"> зв’язку з тимчасовою втратою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працездатності </w:t>
      </w:r>
      <w:r>
        <w:rPr>
          <w:sz w:val="28"/>
          <w:szCs w:val="28"/>
        </w:rPr>
        <w:t xml:space="preserve"> </w:t>
      </w:r>
      <w:r w:rsidRPr="004233F2">
        <w:rPr>
          <w:sz w:val="28"/>
          <w:szCs w:val="28"/>
        </w:rPr>
        <w:t>та витратами, зумовленими народженням та похованням.</w:t>
      </w:r>
    </w:p>
    <w:p w:rsidR="00904005" w:rsidRPr="004233F2" w:rsidRDefault="00904005" w:rsidP="00904005">
      <w:pPr>
        <w:pStyle w:val="a8"/>
        <w:tabs>
          <w:tab w:val="left" w:pos="426"/>
        </w:tabs>
        <w:spacing w:after="0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.20.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Координує 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>взаємодію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громадськими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організаціями,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міськими осередками політичних партій та релігійними об’єднаннями.</w:t>
      </w:r>
    </w:p>
    <w:p w:rsidR="00904005" w:rsidRPr="004233F2" w:rsidRDefault="00904005" w:rsidP="00904005">
      <w:pPr>
        <w:pStyle w:val="a8"/>
        <w:tabs>
          <w:tab w:val="num" w:pos="1418"/>
        </w:tabs>
        <w:spacing w:after="0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 xml:space="preserve">.21.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>Координує взаємодію Військово-цивільної адміністрації з міськими органами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 центральних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органів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виконавчої </w:t>
      </w:r>
      <w:r>
        <w:rPr>
          <w:sz w:val="28"/>
          <w:szCs w:val="28"/>
          <w:lang w:val="uk-UA"/>
        </w:rPr>
        <w:t xml:space="preserve">     </w:t>
      </w:r>
      <w:r w:rsidRPr="004233F2">
        <w:rPr>
          <w:sz w:val="28"/>
          <w:szCs w:val="28"/>
          <w:lang w:val="uk-UA"/>
        </w:rPr>
        <w:t>влади,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 закладами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4233F2">
        <w:rPr>
          <w:sz w:val="28"/>
          <w:szCs w:val="28"/>
          <w:lang w:val="uk-UA"/>
        </w:rPr>
        <w:t xml:space="preserve">та установами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всіх</w:t>
      </w:r>
      <w:r>
        <w:rPr>
          <w:sz w:val="28"/>
          <w:szCs w:val="28"/>
          <w:lang w:val="uk-UA"/>
        </w:rPr>
        <w:t xml:space="preserve">   </w:t>
      </w:r>
      <w:r w:rsidRPr="004233F2">
        <w:rPr>
          <w:sz w:val="28"/>
          <w:szCs w:val="28"/>
          <w:lang w:val="uk-UA"/>
        </w:rPr>
        <w:t xml:space="preserve"> форм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власності, об’єднаннями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громадян щодо обміну інформацією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межах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  <w:lang w:val="uk-UA"/>
        </w:rPr>
        <w:t xml:space="preserve">відділу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 xml:space="preserve">ведення </w:t>
      </w:r>
      <w:r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  <w:lang w:val="uk-UA"/>
        </w:rPr>
        <w:t>Державного реєстру виборців</w:t>
      </w:r>
      <w:r>
        <w:rPr>
          <w:sz w:val="28"/>
          <w:szCs w:val="28"/>
          <w:lang w:val="uk-UA"/>
        </w:rPr>
        <w:t>.</w:t>
      </w:r>
    </w:p>
    <w:p w:rsidR="00904005" w:rsidRPr="004233F2" w:rsidRDefault="00904005" w:rsidP="00904005">
      <w:pPr>
        <w:pStyle w:val="a8"/>
        <w:spacing w:after="0"/>
        <w:ind w:left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.22</w:t>
      </w:r>
      <w:r w:rsidRPr="004233F2">
        <w:rPr>
          <w:sz w:val="28"/>
          <w:szCs w:val="28"/>
        </w:rPr>
        <w:t xml:space="preserve">. </w:t>
      </w:r>
      <w:r w:rsidRPr="004233F2">
        <w:rPr>
          <w:sz w:val="28"/>
          <w:szCs w:val="28"/>
          <w:lang w:val="uk-UA"/>
        </w:rPr>
        <w:t xml:space="preserve"> </w:t>
      </w:r>
      <w:r w:rsidRPr="004233F2">
        <w:rPr>
          <w:sz w:val="28"/>
          <w:szCs w:val="28"/>
        </w:rPr>
        <w:t>Веде особистий прийом громадян.</w:t>
      </w:r>
    </w:p>
    <w:p w:rsidR="00904005" w:rsidRDefault="00904005" w:rsidP="00904005">
      <w:pPr>
        <w:pStyle w:val="a8"/>
        <w:tabs>
          <w:tab w:val="left" w:pos="851"/>
          <w:tab w:val="left" w:pos="993"/>
        </w:tabs>
        <w:spacing w:after="0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233F2">
        <w:rPr>
          <w:sz w:val="28"/>
          <w:szCs w:val="28"/>
          <w:lang w:val="uk-UA"/>
        </w:rPr>
        <w:t>.23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 w:rsidRPr="004233F2">
        <w:rPr>
          <w:sz w:val="28"/>
          <w:szCs w:val="28"/>
        </w:rPr>
        <w:t xml:space="preserve">Працює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 </w:t>
      </w:r>
      <w:r w:rsidRPr="004233F2">
        <w:rPr>
          <w:sz w:val="28"/>
          <w:szCs w:val="28"/>
        </w:rPr>
        <w:t>документами</w:t>
      </w:r>
      <w:r>
        <w:rPr>
          <w:sz w:val="28"/>
          <w:szCs w:val="28"/>
        </w:rPr>
        <w:t xml:space="preserve">    </w:t>
      </w:r>
      <w:r w:rsidRPr="004233F2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>службового</w:t>
      </w:r>
      <w:r>
        <w:rPr>
          <w:sz w:val="28"/>
          <w:szCs w:val="28"/>
        </w:rPr>
        <w:t xml:space="preserve">  </w:t>
      </w:r>
      <w:r w:rsidRPr="004233F2">
        <w:rPr>
          <w:sz w:val="28"/>
          <w:szCs w:val="28"/>
        </w:rPr>
        <w:t xml:space="preserve"> користування</w:t>
      </w:r>
      <w:r>
        <w:rPr>
          <w:sz w:val="28"/>
          <w:szCs w:val="28"/>
        </w:rPr>
        <w:t xml:space="preserve">     </w:t>
      </w:r>
      <w:r w:rsidRPr="004233F2">
        <w:rPr>
          <w:sz w:val="28"/>
          <w:szCs w:val="28"/>
          <w:lang w:val="uk-UA"/>
        </w:rPr>
        <w:t xml:space="preserve"> та документами для службового користування з мобілізаційних питань.</w:t>
      </w:r>
    </w:p>
    <w:p w:rsidR="00904005" w:rsidRDefault="00904005" w:rsidP="00904005">
      <w:pPr>
        <w:pStyle w:val="a8"/>
        <w:tabs>
          <w:tab w:val="left" w:pos="851"/>
          <w:tab w:val="left" w:pos="993"/>
        </w:tabs>
        <w:spacing w:after="0"/>
        <w:ind w:left="426"/>
        <w:rPr>
          <w:sz w:val="28"/>
          <w:szCs w:val="28"/>
          <w:lang w:val="uk-UA"/>
        </w:rPr>
      </w:pPr>
    </w:p>
    <w:p w:rsidR="00904005" w:rsidRDefault="00904005" w:rsidP="00904005">
      <w:pPr>
        <w:pStyle w:val="a8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</w:p>
    <w:p w:rsidR="00904005" w:rsidRDefault="00904005" w:rsidP="00904005">
      <w:pPr>
        <w:pStyle w:val="a8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</w:p>
    <w:p w:rsidR="00904005" w:rsidRDefault="00904005" w:rsidP="00904005">
      <w:pPr>
        <w:pStyle w:val="a8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</w:p>
    <w:p w:rsidR="00904005" w:rsidRPr="00D51F1E" w:rsidRDefault="00904005" w:rsidP="00904005">
      <w:pPr>
        <w:pStyle w:val="a8"/>
        <w:tabs>
          <w:tab w:val="left" w:pos="851"/>
          <w:tab w:val="left" w:pos="993"/>
        </w:tabs>
        <w:spacing w:after="0"/>
        <w:ind w:left="60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 </w:t>
      </w:r>
      <w:r w:rsidRPr="00D51F1E">
        <w:rPr>
          <w:sz w:val="28"/>
          <w:szCs w:val="28"/>
          <w:lang w:val="uk-UA"/>
        </w:rPr>
        <w:t>ПРИКІНЦЕВІ ПОЛОЖЕННЯ</w:t>
      </w:r>
    </w:p>
    <w:p w:rsidR="00904005" w:rsidRPr="00D51F1E" w:rsidRDefault="00904005" w:rsidP="00904005">
      <w:pPr>
        <w:pStyle w:val="a8"/>
        <w:tabs>
          <w:tab w:val="left" w:pos="851"/>
          <w:tab w:val="left" w:pos="993"/>
        </w:tabs>
        <w:spacing w:after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У період тимчасової відсутності з поважних причин (відпустка, хвороба тощо) обов’язки керівника ВЦА виконує один із заступників на підставі розпорядження керівника ВЦА.</w:t>
      </w:r>
    </w:p>
    <w:p w:rsidR="00904005" w:rsidRPr="00D51F1E" w:rsidRDefault="00904005" w:rsidP="00904005">
      <w:pPr>
        <w:pStyle w:val="a8"/>
        <w:jc w:val="both"/>
        <w:rPr>
          <w:sz w:val="28"/>
          <w:szCs w:val="28"/>
          <w:lang w:val="uk-UA"/>
        </w:rPr>
      </w:pPr>
    </w:p>
    <w:p w:rsidR="00904005" w:rsidRDefault="00904005" w:rsidP="00904005">
      <w:pPr>
        <w:pStyle w:val="a8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 xml:space="preserve">Керівник </w:t>
      </w:r>
    </w:p>
    <w:p w:rsidR="00904005" w:rsidRPr="004233F2" w:rsidRDefault="00904005" w:rsidP="00904005">
      <w:pPr>
        <w:pStyle w:val="a8"/>
        <w:spacing w:after="0"/>
        <w:ind w:left="0"/>
        <w:jc w:val="both"/>
        <w:rPr>
          <w:b/>
          <w:sz w:val="28"/>
          <w:szCs w:val="28"/>
          <w:lang w:val="uk-UA"/>
        </w:rPr>
      </w:pPr>
      <w:r w:rsidRPr="004233F2">
        <w:rPr>
          <w:b/>
          <w:sz w:val="28"/>
          <w:szCs w:val="28"/>
          <w:lang w:val="uk-UA"/>
        </w:rPr>
        <w:t>військово-цивільної адміністрації</w:t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 w:rsidRPr="004233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4233F2">
        <w:rPr>
          <w:b/>
          <w:sz w:val="28"/>
          <w:szCs w:val="28"/>
          <w:lang w:val="uk-UA"/>
        </w:rPr>
        <w:t>Олександр СТРЮК</w:t>
      </w:r>
    </w:p>
    <w:p w:rsidR="00BC2333" w:rsidRDefault="00A6378D"/>
    <w:sectPr w:rsidR="00BC2333" w:rsidSect="007666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626"/>
    <w:multiLevelType w:val="multilevel"/>
    <w:tmpl w:val="8116C5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24D4235F"/>
    <w:multiLevelType w:val="hybridMultilevel"/>
    <w:tmpl w:val="C5ACF13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decimal"/>
      <w:isLgl/>
      <w:lvlText w:val="%2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5C66721"/>
    <w:multiLevelType w:val="multilevel"/>
    <w:tmpl w:val="7004E6D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16"/>
      <w:numFmt w:val="decimal"/>
      <w:lvlText w:val="%1.%2."/>
      <w:lvlJc w:val="left"/>
      <w:pPr>
        <w:ind w:left="1004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 w:themeColor="text1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80D146D"/>
    <w:multiLevelType w:val="hybridMultilevel"/>
    <w:tmpl w:val="BF84BFE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AF456B0"/>
    <w:multiLevelType w:val="hybridMultilevel"/>
    <w:tmpl w:val="85ACABEE"/>
    <w:lvl w:ilvl="0" w:tplc="6A70CD8A">
      <w:numFmt w:val="none"/>
      <w:lvlText w:val=""/>
      <w:lvlJc w:val="left"/>
      <w:pPr>
        <w:tabs>
          <w:tab w:val="num" w:pos="360"/>
        </w:tabs>
      </w:pPr>
    </w:lvl>
    <w:lvl w:ilvl="1" w:tplc="9E4E8D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8FAD83A">
      <w:start w:val="6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B2AA98E2">
      <w:start w:val="10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7A40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94AA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21C23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805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36286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C624241"/>
    <w:multiLevelType w:val="hybridMultilevel"/>
    <w:tmpl w:val="D04EC7BE"/>
    <w:lvl w:ilvl="0" w:tplc="B57CC4B4">
      <w:start w:val="5"/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410E65D8"/>
    <w:multiLevelType w:val="multilevel"/>
    <w:tmpl w:val="DD2A54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5AC8017A"/>
    <w:multiLevelType w:val="hybridMultilevel"/>
    <w:tmpl w:val="2AE03072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D277DA9"/>
    <w:multiLevelType w:val="hybridMultilevel"/>
    <w:tmpl w:val="61D0C46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D363000"/>
    <w:multiLevelType w:val="hybridMultilevel"/>
    <w:tmpl w:val="7F30DE20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99E1734"/>
    <w:multiLevelType w:val="hybridMultilevel"/>
    <w:tmpl w:val="D4262CFC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DB053B3"/>
    <w:multiLevelType w:val="multilevel"/>
    <w:tmpl w:val="86168B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78E00445"/>
    <w:multiLevelType w:val="hybridMultilevel"/>
    <w:tmpl w:val="D2A45AC8"/>
    <w:lvl w:ilvl="0" w:tplc="BFDE1CF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3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6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0B66F2"/>
    <w:rsid w:val="000B66F2"/>
    <w:rsid w:val="00766682"/>
    <w:rsid w:val="007E60F3"/>
    <w:rsid w:val="008718F0"/>
    <w:rsid w:val="00904005"/>
    <w:rsid w:val="00A6378D"/>
    <w:rsid w:val="00EB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F2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66F2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B66F2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66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6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0B66F2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0B66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B66F2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B66F2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0B66F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904005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 с отступом Знак"/>
    <w:basedOn w:val="a0"/>
    <w:link w:val="a8"/>
    <w:rsid w:val="0090400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17073</Words>
  <Characters>9732</Characters>
  <Application>Microsoft Office Word</Application>
  <DocSecurity>0</DocSecurity>
  <Lines>81</Lines>
  <Paragraphs>53</Paragraphs>
  <ScaleCrop>false</ScaleCrop>
  <Company/>
  <LinksUpToDate>false</LinksUpToDate>
  <CharactersWithSpaces>26752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2</cp:revision>
  <dcterms:created xsi:type="dcterms:W3CDTF">2020-11-19T08:02:00Z</dcterms:created>
  <dcterms:modified xsi:type="dcterms:W3CDTF">2020-11-19T08:02:00Z</dcterms:modified>
</cp:coreProperties>
</file>