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4549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BB55C1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BB55C1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B55C1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B55C1">
        <w:rPr>
          <w:rFonts w:ascii="Times New Roman" w:hAnsi="Times New Roman" w:cs="Times New Roman"/>
          <w:sz w:val="28"/>
          <w:szCs w:val="28"/>
        </w:rPr>
        <w:t>«</w:t>
      </w:r>
      <w:r w:rsidR="003E26ED">
        <w:rPr>
          <w:rFonts w:ascii="Times New Roman" w:hAnsi="Times New Roman" w:cs="Times New Roman"/>
          <w:sz w:val="28"/>
          <w:szCs w:val="28"/>
        </w:rPr>
        <w:t>25</w:t>
      </w:r>
      <w:r w:rsidRPr="00BB55C1">
        <w:rPr>
          <w:rFonts w:ascii="Times New Roman" w:hAnsi="Times New Roman" w:cs="Times New Roman"/>
          <w:sz w:val="28"/>
          <w:szCs w:val="28"/>
        </w:rPr>
        <w:t>»</w:t>
      </w:r>
      <w:r w:rsidR="003E26ED"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BB55C1">
        <w:rPr>
          <w:rFonts w:ascii="Times New Roman" w:hAnsi="Times New Roman" w:cs="Times New Roman"/>
          <w:sz w:val="28"/>
          <w:szCs w:val="28"/>
        </w:rPr>
        <w:t>20</w:t>
      </w:r>
      <w:r w:rsidR="003E26ED">
        <w:rPr>
          <w:rFonts w:ascii="Times New Roman" w:hAnsi="Times New Roman" w:cs="Times New Roman"/>
          <w:sz w:val="28"/>
          <w:szCs w:val="28"/>
        </w:rPr>
        <w:t xml:space="preserve">20 </w:t>
      </w:r>
      <w:r w:rsidRPr="00BB55C1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3E26ED">
        <w:rPr>
          <w:rFonts w:ascii="Times New Roman" w:hAnsi="Times New Roman" w:cs="Times New Roman"/>
          <w:sz w:val="28"/>
          <w:szCs w:val="28"/>
        </w:rPr>
        <w:t>507</w:t>
      </w:r>
      <w:r w:rsidRPr="00BB55C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4549A" w:rsidRPr="0064549A" w:rsidRDefault="0064549A" w:rsidP="0064549A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Про встановлення графіка роботи </w:t>
      </w:r>
    </w:p>
    <w:p w:rsidR="0064549A" w:rsidRPr="0064549A" w:rsidRDefault="0064549A" w:rsidP="0064549A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>відділу ведення Державного реєстру виборців</w:t>
      </w:r>
    </w:p>
    <w:p w:rsidR="00224AA3" w:rsidRDefault="00D940E7" w:rsidP="00224AA3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ВЦА м.Сєвєродонецьк на </w:t>
      </w:r>
      <w:r w:rsidR="00224AA3">
        <w:rPr>
          <w:rFonts w:ascii="Times New Roman" w:hAnsi="Times New Roman" w:cs="Times New Roman"/>
          <w:sz w:val="28"/>
          <w:szCs w:val="28"/>
        </w:rPr>
        <w:t>жовтень 2020р.</w:t>
      </w:r>
    </w:p>
    <w:p w:rsidR="0064549A" w:rsidRPr="0064549A" w:rsidRDefault="0064549A" w:rsidP="0064549A">
      <w:pPr>
        <w:shd w:val="clear" w:color="auto" w:fill="FFFFFF"/>
        <w:tabs>
          <w:tab w:val="left" w:pos="10080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8E7C12" w:rsidRDefault="00D940E7" w:rsidP="008E7C12">
      <w:pPr>
        <w:shd w:val="clear" w:color="auto" w:fill="FFFFFF"/>
        <w:tabs>
          <w:tab w:val="left" w:pos="10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9643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</w:rPr>
        <w:t>ст. 24 Виборчого кодексу України</w:t>
      </w:r>
      <w:r w:rsidR="008E7C12">
        <w:rPr>
          <w:rFonts w:ascii="Times New Roman" w:hAnsi="Times New Roman" w:cs="Times New Roman"/>
          <w:sz w:val="28"/>
          <w:szCs w:val="28"/>
        </w:rPr>
        <w:t>,</w:t>
      </w:r>
      <w:r w:rsidR="0064549A" w:rsidRPr="0064549A">
        <w:rPr>
          <w:rFonts w:ascii="Times New Roman" w:hAnsi="Times New Roman" w:cs="Times New Roman"/>
          <w:sz w:val="28"/>
          <w:szCs w:val="28"/>
        </w:rPr>
        <w:t xml:space="preserve"> іншими нормативними документами, на підставі службової записки начальника відділу ведення Державного реєстру виборців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м.Сєвєродонецьк Ткачової О. </w:t>
      </w:r>
      <w:r w:rsidR="0064549A" w:rsidRPr="0064549A">
        <w:rPr>
          <w:rFonts w:ascii="Times New Roman" w:hAnsi="Times New Roman" w:cs="Times New Roman"/>
          <w:sz w:val="28"/>
          <w:szCs w:val="28"/>
        </w:rPr>
        <w:t xml:space="preserve">та </w:t>
      </w:r>
      <w:r w:rsidR="0074432E" w:rsidRPr="0074432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B55C1" w:rsidRPr="0064549A">
        <w:rPr>
          <w:rFonts w:ascii="Times New Roman" w:hAnsi="Times New Roman" w:cs="Times New Roman"/>
          <w:sz w:val="28"/>
          <w:szCs w:val="28"/>
        </w:rPr>
        <w:t xml:space="preserve">своєчасного опрацювання відомостей періодичних поновлень бази даних </w:t>
      </w:r>
      <w:r w:rsidR="00BB55C1">
        <w:rPr>
          <w:rFonts w:ascii="Times New Roman" w:hAnsi="Times New Roman" w:cs="Times New Roman"/>
          <w:sz w:val="28"/>
          <w:szCs w:val="28"/>
        </w:rPr>
        <w:t>«</w:t>
      </w:r>
      <w:r w:rsidR="00BB55C1" w:rsidRPr="0064549A">
        <w:rPr>
          <w:rFonts w:ascii="Times New Roman" w:hAnsi="Times New Roman" w:cs="Times New Roman"/>
          <w:sz w:val="28"/>
          <w:szCs w:val="28"/>
        </w:rPr>
        <w:t>Державного реєстру виборців</w:t>
      </w:r>
      <w:r w:rsidR="00BB55C1">
        <w:rPr>
          <w:rFonts w:ascii="Times New Roman" w:hAnsi="Times New Roman" w:cs="Times New Roman"/>
          <w:sz w:val="28"/>
          <w:szCs w:val="28"/>
        </w:rPr>
        <w:t>»</w:t>
      </w:r>
      <w:r w:rsidR="00BB55C1" w:rsidRPr="0064549A">
        <w:rPr>
          <w:rFonts w:ascii="Times New Roman" w:hAnsi="Times New Roman" w:cs="Times New Roman"/>
          <w:sz w:val="28"/>
          <w:szCs w:val="28"/>
        </w:rPr>
        <w:t>, виконання</w:t>
      </w:r>
      <w:r w:rsidR="00BB55C1">
        <w:rPr>
          <w:rFonts w:ascii="Times New Roman" w:hAnsi="Times New Roman" w:cs="Times New Roman"/>
          <w:sz w:val="28"/>
          <w:szCs w:val="28"/>
        </w:rPr>
        <w:t xml:space="preserve"> доручень розпорядника Реєстру під час виборчої кампанії з проведення місцевих виборів 25 жовтня 2020 року,</w:t>
      </w:r>
    </w:p>
    <w:p w:rsidR="0064549A" w:rsidRPr="00D940E7" w:rsidRDefault="0064549A" w:rsidP="008E7C12">
      <w:pPr>
        <w:shd w:val="clear" w:color="auto" w:fill="FFFFFF"/>
        <w:tabs>
          <w:tab w:val="left" w:pos="10080"/>
        </w:tabs>
        <w:rPr>
          <w:rFonts w:ascii="Times New Roman" w:hAnsi="Times New Roman" w:cs="Times New Roman"/>
          <w:b/>
          <w:sz w:val="28"/>
          <w:szCs w:val="28"/>
        </w:rPr>
      </w:pPr>
      <w:r w:rsidRPr="00D940E7">
        <w:rPr>
          <w:rFonts w:ascii="Times New Roman" w:hAnsi="Times New Roman" w:cs="Times New Roman"/>
          <w:b/>
          <w:sz w:val="28"/>
          <w:szCs w:val="28"/>
        </w:rPr>
        <w:t>ЗОБОВ′ЯЗУЮ:</w:t>
      </w:r>
    </w:p>
    <w:p w:rsidR="0064549A" w:rsidRPr="0064549A" w:rsidRDefault="0064549A" w:rsidP="00636C5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        1 Внести зміни до графіку роботи відділу ведення Державного реєстру виборців на період з 01.</w:t>
      </w:r>
      <w:r w:rsidR="00224AA3">
        <w:rPr>
          <w:rFonts w:ascii="Times New Roman" w:hAnsi="Times New Roman" w:cs="Times New Roman"/>
          <w:sz w:val="28"/>
          <w:szCs w:val="28"/>
        </w:rPr>
        <w:t>10</w:t>
      </w:r>
      <w:r w:rsidRPr="0064549A">
        <w:rPr>
          <w:rFonts w:ascii="Times New Roman" w:hAnsi="Times New Roman" w:cs="Times New Roman"/>
          <w:sz w:val="28"/>
          <w:szCs w:val="28"/>
        </w:rPr>
        <w:t>.20</w:t>
      </w:r>
      <w:r w:rsidR="00224AA3">
        <w:rPr>
          <w:rFonts w:ascii="Times New Roman" w:hAnsi="Times New Roman" w:cs="Times New Roman"/>
          <w:sz w:val="28"/>
          <w:szCs w:val="28"/>
        </w:rPr>
        <w:t>20</w:t>
      </w:r>
      <w:r w:rsidRPr="0064549A">
        <w:rPr>
          <w:rFonts w:ascii="Times New Roman" w:hAnsi="Times New Roman" w:cs="Times New Roman"/>
          <w:sz w:val="28"/>
          <w:szCs w:val="28"/>
        </w:rPr>
        <w:t>р. по 2</w:t>
      </w:r>
      <w:r w:rsidR="00224AA3">
        <w:rPr>
          <w:rFonts w:ascii="Times New Roman" w:hAnsi="Times New Roman" w:cs="Times New Roman"/>
          <w:sz w:val="28"/>
          <w:szCs w:val="28"/>
        </w:rPr>
        <w:t>5.10.2020</w:t>
      </w:r>
      <w:r w:rsidRPr="0064549A">
        <w:rPr>
          <w:rFonts w:ascii="Times New Roman" w:hAnsi="Times New Roman" w:cs="Times New Roman"/>
          <w:sz w:val="28"/>
          <w:szCs w:val="28"/>
        </w:rPr>
        <w:t>р.</w:t>
      </w:r>
      <w:r w:rsidR="0077540C">
        <w:rPr>
          <w:rFonts w:ascii="Times New Roman" w:hAnsi="Times New Roman" w:cs="Times New Roman"/>
          <w:sz w:val="28"/>
          <w:szCs w:val="28"/>
        </w:rPr>
        <w:t>, а саме</w:t>
      </w:r>
      <w:r w:rsidR="00054A5E">
        <w:rPr>
          <w:rFonts w:ascii="Times New Roman" w:hAnsi="Times New Roman" w:cs="Times New Roman"/>
          <w:sz w:val="28"/>
          <w:szCs w:val="28"/>
        </w:rPr>
        <w:t>:</w:t>
      </w:r>
      <w:r w:rsidR="00BB55C1">
        <w:rPr>
          <w:rFonts w:ascii="Times New Roman" w:hAnsi="Times New Roman" w:cs="Times New Roman"/>
          <w:sz w:val="28"/>
          <w:szCs w:val="28"/>
        </w:rPr>
        <w:t xml:space="preserve"> </w:t>
      </w:r>
      <w:r w:rsidRPr="0064549A">
        <w:rPr>
          <w:rFonts w:ascii="Times New Roman" w:hAnsi="Times New Roman" w:cs="Times New Roman"/>
          <w:sz w:val="28"/>
          <w:szCs w:val="28"/>
        </w:rPr>
        <w:t xml:space="preserve">надати можливість працівникам відділу ведення  Державного  реєстру  виборців </w:t>
      </w:r>
      <w:r w:rsidR="00FB75DA">
        <w:rPr>
          <w:rFonts w:ascii="Times New Roman" w:hAnsi="Times New Roman" w:cs="Times New Roman"/>
          <w:sz w:val="28"/>
          <w:szCs w:val="28"/>
        </w:rPr>
        <w:t xml:space="preserve">ВЦА м.Сєвєродонецьк працювати після 17-00 у робочі дні та у вихідні дні 3, 4, 10, 11, 14, 17, 18, 24, 25 жовтня 2020 року цілодобово </w:t>
      </w:r>
      <w:r w:rsidRPr="0064549A">
        <w:rPr>
          <w:rFonts w:ascii="Times New Roman" w:hAnsi="Times New Roman" w:cs="Times New Roman"/>
          <w:sz w:val="28"/>
          <w:szCs w:val="28"/>
        </w:rPr>
        <w:t xml:space="preserve"> в межах виробничої необхідності та на вимогу Головного розпорядника Реєстру.</w:t>
      </w:r>
    </w:p>
    <w:p w:rsidR="0064549A" w:rsidRPr="0064549A" w:rsidRDefault="0064549A" w:rsidP="0064549A">
      <w:pPr>
        <w:shd w:val="clear" w:color="auto" w:fill="FFFFFF"/>
        <w:tabs>
          <w:tab w:val="left" w:pos="-3420"/>
        </w:tabs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        2 Компенсувати роботу працівників відділу ведення Державного реєстру виборців </w:t>
      </w:r>
      <w:r w:rsidR="00FB75DA">
        <w:rPr>
          <w:rFonts w:ascii="Times New Roman" w:hAnsi="Times New Roman" w:cs="Times New Roman"/>
          <w:sz w:val="28"/>
          <w:szCs w:val="28"/>
        </w:rPr>
        <w:t xml:space="preserve">ВЦА м.Сєвєродонецьк </w:t>
      </w:r>
      <w:r w:rsidRPr="0064549A">
        <w:rPr>
          <w:rFonts w:ascii="Times New Roman" w:hAnsi="Times New Roman" w:cs="Times New Roman"/>
          <w:sz w:val="28"/>
          <w:szCs w:val="28"/>
        </w:rPr>
        <w:t xml:space="preserve"> у понаднормовий час та вихідні дні наданням їм інших днів відпочинку.</w:t>
      </w:r>
    </w:p>
    <w:p w:rsidR="0064549A" w:rsidRPr="0064549A" w:rsidRDefault="0064549A" w:rsidP="0064549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        3 Дане розпорядження підлягає оприлюдненню.</w:t>
      </w:r>
    </w:p>
    <w:p w:rsidR="00D028A9" w:rsidRPr="00A97EF8" w:rsidRDefault="0064549A" w:rsidP="00FB75D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        </w:t>
      </w:r>
      <w:r w:rsidR="00D028A9" w:rsidRPr="00A97EF8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D028A9" w:rsidRPr="00A97EF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заступника керівника військово-цивільної адміністрації  м.Сєвєродонецьк  </w:t>
      </w:r>
      <w:r w:rsidR="008E7C12">
        <w:rPr>
          <w:rFonts w:ascii="Times New Roman" w:hAnsi="Times New Roman" w:cs="Times New Roman"/>
          <w:sz w:val="28"/>
          <w:szCs w:val="28"/>
        </w:rPr>
        <w:t>Ірину СТЕПАНЕНКО.</w:t>
      </w:r>
    </w:p>
    <w:p w:rsidR="00D028A9" w:rsidRPr="00A97EF8" w:rsidRDefault="00D028A9" w:rsidP="00D028A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028A9" w:rsidRPr="00A97EF8" w:rsidRDefault="00D028A9" w:rsidP="00D028A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028A9" w:rsidRPr="00A97EF8" w:rsidRDefault="00D028A9" w:rsidP="00D028A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97EF8">
        <w:rPr>
          <w:rFonts w:ascii="Times New Roman" w:hAnsi="Times New Roman" w:cs="Times New Roman"/>
          <w:b/>
          <w:sz w:val="28"/>
          <w:szCs w:val="28"/>
        </w:rPr>
        <w:t>Керівник</w:t>
      </w:r>
      <w:r w:rsidRPr="00A97EF8">
        <w:rPr>
          <w:rFonts w:ascii="Times New Roman" w:hAnsi="Times New Roman" w:cs="Times New Roman"/>
          <w:b/>
          <w:sz w:val="28"/>
          <w:szCs w:val="28"/>
        </w:rPr>
        <w:tab/>
      </w:r>
      <w:r w:rsidRPr="00A97EF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D028A9" w:rsidRPr="00A97EF8" w:rsidRDefault="00D028A9" w:rsidP="008E7C1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97EF8">
        <w:rPr>
          <w:rFonts w:ascii="Times New Roman" w:hAnsi="Times New Roman" w:cs="Times New Roman"/>
          <w:b/>
          <w:sz w:val="28"/>
          <w:szCs w:val="28"/>
        </w:rPr>
        <w:t>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97E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8E7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9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C12" w:rsidRPr="00A97EF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D028A9" w:rsidRPr="00A97EF8" w:rsidSect="00BB55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025" w:rsidRDefault="00E74025" w:rsidP="00264E1D">
      <w:pPr>
        <w:spacing w:before="0"/>
      </w:pPr>
      <w:r>
        <w:separator/>
      </w:r>
    </w:p>
  </w:endnote>
  <w:endnote w:type="continuationSeparator" w:id="1">
    <w:p w:rsidR="00E74025" w:rsidRDefault="00E7402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025" w:rsidRDefault="00E74025" w:rsidP="00264E1D">
      <w:pPr>
        <w:spacing w:before="0"/>
      </w:pPr>
      <w:r>
        <w:separator/>
      </w:r>
    </w:p>
  </w:footnote>
  <w:footnote w:type="continuationSeparator" w:id="1">
    <w:p w:rsidR="00E74025" w:rsidRDefault="00E7402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4A5E"/>
    <w:rsid w:val="000A2A10"/>
    <w:rsid w:val="000A75FD"/>
    <w:rsid w:val="001426D8"/>
    <w:rsid w:val="00201202"/>
    <w:rsid w:val="00206678"/>
    <w:rsid w:val="00224AA3"/>
    <w:rsid w:val="00263D5D"/>
    <w:rsid w:val="00264E1D"/>
    <w:rsid w:val="00332273"/>
    <w:rsid w:val="00354A71"/>
    <w:rsid w:val="003E26ED"/>
    <w:rsid w:val="00413F23"/>
    <w:rsid w:val="00636C54"/>
    <w:rsid w:val="0064549A"/>
    <w:rsid w:val="00697815"/>
    <w:rsid w:val="00702531"/>
    <w:rsid w:val="0074432E"/>
    <w:rsid w:val="0077540C"/>
    <w:rsid w:val="00832F11"/>
    <w:rsid w:val="00891491"/>
    <w:rsid w:val="008E7C12"/>
    <w:rsid w:val="009024FF"/>
    <w:rsid w:val="009158DB"/>
    <w:rsid w:val="009238B6"/>
    <w:rsid w:val="00BB55C1"/>
    <w:rsid w:val="00C10F43"/>
    <w:rsid w:val="00CC03D0"/>
    <w:rsid w:val="00CE4757"/>
    <w:rsid w:val="00CF41F1"/>
    <w:rsid w:val="00D028A9"/>
    <w:rsid w:val="00D54E90"/>
    <w:rsid w:val="00D940E7"/>
    <w:rsid w:val="00DD25E7"/>
    <w:rsid w:val="00E54C69"/>
    <w:rsid w:val="00E65730"/>
    <w:rsid w:val="00E74025"/>
    <w:rsid w:val="00F6568C"/>
    <w:rsid w:val="00F95C51"/>
    <w:rsid w:val="00FB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028A9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4</cp:revision>
  <cp:lastPrinted>2020-09-24T14:04:00Z</cp:lastPrinted>
  <dcterms:created xsi:type="dcterms:W3CDTF">2020-09-25T13:30:00Z</dcterms:created>
  <dcterms:modified xsi:type="dcterms:W3CDTF">2020-09-25T13:32:00Z</dcterms:modified>
</cp:coreProperties>
</file>