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136DCC" w:rsidRDefault="009024FF" w:rsidP="00C600BE">
      <w:pPr>
        <w:pStyle w:val="1"/>
        <w:ind w:left="851" w:hanging="851"/>
        <w:rPr>
          <w:b w:val="0"/>
          <w:bCs w:val="0"/>
          <w:sz w:val="28"/>
          <w:szCs w:val="28"/>
        </w:rPr>
      </w:pPr>
      <w:r w:rsidRPr="00136DCC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136DCC" w:rsidRDefault="009024FF" w:rsidP="00C600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36DC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36DCC" w:rsidRDefault="006E533F" w:rsidP="00C600BE">
      <w:pPr>
        <w:spacing w:before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809E4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="009024FF" w:rsidRPr="00136DCC">
        <w:rPr>
          <w:rFonts w:ascii="Times New Roman" w:hAnsi="Times New Roman" w:cs="Times New Roman"/>
          <w:sz w:val="28"/>
          <w:szCs w:val="28"/>
        </w:rPr>
        <w:t>20</w:t>
      </w:r>
      <w:r w:rsidR="00A5703C" w:rsidRPr="00136DCC">
        <w:rPr>
          <w:rFonts w:ascii="Times New Roman" w:hAnsi="Times New Roman" w:cs="Times New Roman"/>
          <w:sz w:val="28"/>
          <w:szCs w:val="28"/>
        </w:rPr>
        <w:t>20</w:t>
      </w:r>
      <w:r w:rsidR="009024FF" w:rsidRPr="00136DCC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№</w:t>
      </w:r>
      <w:r w:rsidR="00047F1D"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9024FF" w:rsidRPr="00136DCC" w:rsidRDefault="009024FF" w:rsidP="00D34BC9">
      <w:pPr>
        <w:spacing w:before="0"/>
        <w:ind w:left="851"/>
        <w:rPr>
          <w:rFonts w:ascii="Times New Roman" w:hAnsi="Times New Roman" w:cs="Times New Roman"/>
          <w:sz w:val="28"/>
          <w:szCs w:val="28"/>
        </w:rPr>
      </w:pPr>
    </w:p>
    <w:p w:rsidR="004A1A56" w:rsidRPr="00136DCC" w:rsidRDefault="00097D90" w:rsidP="00C600BE">
      <w:pPr>
        <w:tabs>
          <w:tab w:val="left" w:pos="4962"/>
        </w:tabs>
        <w:spacing w:before="0"/>
        <w:ind w:left="851" w:right="3258" w:hanging="851"/>
        <w:rPr>
          <w:rFonts w:ascii="Times New Roman" w:hAnsi="Times New Roman" w:cs="Times New Roman"/>
          <w:sz w:val="28"/>
          <w:szCs w:val="28"/>
        </w:rPr>
      </w:pPr>
      <w:r w:rsidRPr="00136DCC">
        <w:rPr>
          <w:rFonts w:ascii="Times New Roman" w:hAnsi="Times New Roman" w:cs="Times New Roman"/>
          <w:sz w:val="28"/>
          <w:szCs w:val="28"/>
        </w:rPr>
        <w:t xml:space="preserve">Про  </w:t>
      </w:r>
      <w:r w:rsidR="003F1CC7">
        <w:rPr>
          <w:rFonts w:ascii="Times New Roman" w:hAnsi="Times New Roman" w:cs="Times New Roman"/>
          <w:sz w:val="28"/>
          <w:szCs w:val="28"/>
        </w:rPr>
        <w:t>внесення змін до рішен</w:t>
      </w:r>
      <w:r w:rsidR="006809E4">
        <w:rPr>
          <w:rFonts w:ascii="Times New Roman" w:hAnsi="Times New Roman" w:cs="Times New Roman"/>
          <w:sz w:val="28"/>
          <w:szCs w:val="28"/>
        </w:rPr>
        <w:t>ь</w:t>
      </w:r>
      <w:r w:rsidR="0000441C">
        <w:rPr>
          <w:rFonts w:ascii="Times New Roman" w:hAnsi="Times New Roman" w:cs="Times New Roman"/>
          <w:sz w:val="28"/>
          <w:szCs w:val="28"/>
        </w:rPr>
        <w:t xml:space="preserve"> </w:t>
      </w:r>
      <w:r w:rsidR="003F1CC7">
        <w:rPr>
          <w:rFonts w:ascii="Times New Roman" w:hAnsi="Times New Roman" w:cs="Times New Roman"/>
          <w:sz w:val="28"/>
          <w:szCs w:val="28"/>
        </w:rPr>
        <w:t>Сєвєродонецької</w:t>
      </w:r>
    </w:p>
    <w:p w:rsidR="006809E4" w:rsidRDefault="003F1CC7" w:rsidP="006809E4">
      <w:pPr>
        <w:tabs>
          <w:tab w:val="left" w:pos="4962"/>
        </w:tabs>
        <w:spacing w:before="0"/>
        <w:ind w:left="851" w:right="3258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від 30.01.2014 року № 3427</w:t>
      </w:r>
      <w:r w:rsidR="0018163B">
        <w:rPr>
          <w:rFonts w:ascii="Times New Roman" w:hAnsi="Times New Roman" w:cs="Times New Roman"/>
          <w:sz w:val="28"/>
          <w:szCs w:val="28"/>
        </w:rPr>
        <w:t xml:space="preserve"> </w:t>
      </w:r>
      <w:r w:rsidR="006809E4">
        <w:rPr>
          <w:rFonts w:ascii="Times New Roman" w:hAnsi="Times New Roman" w:cs="Times New Roman"/>
          <w:sz w:val="28"/>
          <w:szCs w:val="28"/>
        </w:rPr>
        <w:t>та</w:t>
      </w:r>
    </w:p>
    <w:p w:rsidR="003F1CC7" w:rsidRPr="00136DCC" w:rsidRDefault="003F1CC7" w:rsidP="00680A56">
      <w:pPr>
        <w:tabs>
          <w:tab w:val="left" w:pos="4962"/>
        </w:tabs>
        <w:spacing w:before="0"/>
        <w:ind w:left="0" w:right="32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30.07.2015 року № 4640</w:t>
      </w:r>
    </w:p>
    <w:p w:rsidR="009024FF" w:rsidRPr="00097D90" w:rsidRDefault="009024FF" w:rsidP="00D34BC9">
      <w:pPr>
        <w:spacing w:before="0"/>
        <w:ind w:left="851"/>
        <w:rPr>
          <w:rFonts w:ascii="Times New Roman" w:hAnsi="Times New Roman" w:cs="Times New Roman"/>
          <w:sz w:val="22"/>
          <w:szCs w:val="22"/>
        </w:rPr>
      </w:pPr>
    </w:p>
    <w:p w:rsidR="00097D90" w:rsidRDefault="000E745B" w:rsidP="00C600BE">
      <w:p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36DCC">
        <w:rPr>
          <w:rFonts w:ascii="Times New Roman" w:hAnsi="Times New Roman" w:cs="Times New Roman"/>
          <w:sz w:val="28"/>
          <w:szCs w:val="28"/>
        </w:rPr>
        <w:t>К</w:t>
      </w:r>
      <w:r w:rsidR="003A0D76" w:rsidRPr="00136DCC">
        <w:rPr>
          <w:rFonts w:ascii="Times New Roman" w:hAnsi="Times New Roman" w:cs="Times New Roman"/>
          <w:sz w:val="28"/>
          <w:szCs w:val="28"/>
        </w:rPr>
        <w:t>еруючись ч.1 ст.1,</w:t>
      </w:r>
      <w:r w:rsidR="00097D90" w:rsidRPr="00136DCC">
        <w:rPr>
          <w:rFonts w:ascii="Times New Roman" w:hAnsi="Times New Roman" w:cs="Times New Roman"/>
          <w:sz w:val="28"/>
          <w:szCs w:val="28"/>
        </w:rPr>
        <w:t>п.8 ч.3 ст.6 Закону України «Про військово-цивільні адміністрації»,</w:t>
      </w:r>
      <w:r w:rsidR="001C2014" w:rsidRPr="00136DCC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</w:t>
      </w:r>
    </w:p>
    <w:p w:rsidR="009E64B7" w:rsidRPr="009E64B7" w:rsidRDefault="009E64B7" w:rsidP="009E64B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097D90" w:rsidRPr="00136DCC" w:rsidRDefault="00097D90" w:rsidP="00D34BC9">
      <w:pPr>
        <w:spacing w:before="0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6" w:rsidRPr="000F6406" w:rsidRDefault="00097D90" w:rsidP="009E64B7">
      <w:pPr>
        <w:pStyle w:val="21"/>
        <w:numPr>
          <w:ilvl w:val="0"/>
          <w:numId w:val="1"/>
        </w:numPr>
        <w:tabs>
          <w:tab w:val="left" w:pos="993"/>
          <w:tab w:val="left" w:pos="1134"/>
          <w:tab w:val="left" w:pos="4962"/>
        </w:tabs>
        <w:spacing w:after="0" w:line="240" w:lineRule="auto"/>
        <w:ind w:left="0" w:firstLine="851"/>
        <w:jc w:val="both"/>
        <w:rPr>
          <w:rFonts w:eastAsia="Calibri"/>
          <w:sz w:val="28"/>
          <w:szCs w:val="28"/>
          <w:lang w:val="uk-UA" w:eastAsia="en-US"/>
        </w:rPr>
      </w:pPr>
      <w:r w:rsidRPr="00136DCC">
        <w:rPr>
          <w:sz w:val="28"/>
          <w:szCs w:val="28"/>
        </w:rPr>
        <w:t> </w:t>
      </w:r>
      <w:r w:rsidR="00E733ED">
        <w:rPr>
          <w:sz w:val="28"/>
          <w:szCs w:val="28"/>
          <w:lang w:val="uk-UA"/>
        </w:rPr>
        <w:t>Внести наступні зміни до рішен</w:t>
      </w:r>
      <w:r w:rsidR="00F31656">
        <w:rPr>
          <w:sz w:val="28"/>
          <w:szCs w:val="28"/>
          <w:lang w:val="uk-UA"/>
        </w:rPr>
        <w:t>ь</w:t>
      </w:r>
      <w:r w:rsidR="004F1D63">
        <w:rPr>
          <w:sz w:val="28"/>
          <w:szCs w:val="28"/>
          <w:lang w:val="uk-UA"/>
        </w:rPr>
        <w:t xml:space="preserve"> </w:t>
      </w:r>
      <w:r w:rsidR="00E733ED">
        <w:rPr>
          <w:sz w:val="28"/>
          <w:szCs w:val="28"/>
          <w:lang w:val="uk-UA"/>
        </w:rPr>
        <w:t xml:space="preserve">Сєвєродонецької міської ради від </w:t>
      </w:r>
      <w:r w:rsidR="00F31656">
        <w:rPr>
          <w:sz w:val="28"/>
          <w:szCs w:val="28"/>
          <w:lang w:val="uk-UA"/>
        </w:rPr>
        <w:t>3</w:t>
      </w:r>
      <w:r w:rsidR="00E733ED">
        <w:rPr>
          <w:sz w:val="28"/>
          <w:szCs w:val="28"/>
          <w:lang w:val="uk-UA"/>
        </w:rPr>
        <w:t>0 січня 2014 року № 3427 «Про затвердження Положення про порядок списання майна з балансу</w:t>
      </w:r>
      <w:r w:rsidR="00680A56">
        <w:rPr>
          <w:sz w:val="28"/>
          <w:szCs w:val="28"/>
          <w:lang w:val="uk-UA"/>
        </w:rPr>
        <w:t>підприємств, установ та організацій, які підпорядковані Сєвєродонецькій міській раді»</w:t>
      </w:r>
      <w:r w:rsidR="00F31656">
        <w:rPr>
          <w:sz w:val="28"/>
          <w:szCs w:val="28"/>
          <w:lang w:val="uk-UA"/>
        </w:rPr>
        <w:t xml:space="preserve"> та від 30 липня 2015 року № 4640 «Про внесення змін до рішення 79-ї (чергової) сесії Сєвєродонецької міської ради шостого скликання від 30 січня 2014 року № 3427 «Про затвердження Положення про порядок списання майна з балансу підприємств, установ та організацій, які підпорядковані Сєвєродонецькій міській раді»»</w:t>
      </w:r>
      <w:r w:rsidR="00542C44">
        <w:rPr>
          <w:sz w:val="28"/>
          <w:szCs w:val="28"/>
          <w:lang w:val="uk-UA"/>
        </w:rPr>
        <w:t>:</w:t>
      </w:r>
    </w:p>
    <w:p w:rsidR="00097D90" w:rsidRPr="002B04CA" w:rsidRDefault="000F6406" w:rsidP="006F383B">
      <w:pPr>
        <w:pStyle w:val="21"/>
        <w:numPr>
          <w:ilvl w:val="0"/>
          <w:numId w:val="6"/>
        </w:numPr>
        <w:tabs>
          <w:tab w:val="left" w:pos="993"/>
          <w:tab w:val="left" w:pos="1134"/>
          <w:tab w:val="left" w:pos="4962"/>
        </w:tabs>
        <w:spacing w:after="0" w:line="240" w:lineRule="auto"/>
        <w:ind w:left="0" w:firstLine="851"/>
        <w:jc w:val="both"/>
        <w:rPr>
          <w:rFonts w:eastAsia="Calibri"/>
          <w:sz w:val="28"/>
          <w:szCs w:val="28"/>
          <w:lang w:val="uk-UA" w:eastAsia="en-US"/>
        </w:rPr>
      </w:pPr>
      <w:r w:rsidRPr="00B16FE6">
        <w:rPr>
          <w:sz w:val="28"/>
          <w:szCs w:val="28"/>
          <w:lang w:val="uk-UA"/>
        </w:rPr>
        <w:t>по тексту вказаних рішень сл</w:t>
      </w:r>
      <w:r w:rsidR="002B04CA">
        <w:rPr>
          <w:sz w:val="28"/>
          <w:szCs w:val="28"/>
          <w:lang w:val="uk-UA"/>
        </w:rPr>
        <w:t>ова</w:t>
      </w:r>
      <w:r w:rsidR="00F779AA">
        <w:rPr>
          <w:sz w:val="28"/>
          <w:szCs w:val="28"/>
          <w:lang w:val="uk-UA"/>
        </w:rPr>
        <w:t xml:space="preserve"> </w:t>
      </w:r>
      <w:r w:rsidRPr="00F31656">
        <w:rPr>
          <w:sz w:val="28"/>
          <w:szCs w:val="28"/>
          <w:lang w:val="uk-UA"/>
        </w:rPr>
        <w:t xml:space="preserve">«Фонд комунального майна Сєвєродонецької міської ради» </w:t>
      </w:r>
      <w:r w:rsidR="002B04CA">
        <w:rPr>
          <w:sz w:val="28"/>
          <w:szCs w:val="28"/>
          <w:lang w:val="uk-UA"/>
        </w:rPr>
        <w:t>замінити словами</w:t>
      </w:r>
      <w:r w:rsidR="00F779AA">
        <w:rPr>
          <w:sz w:val="28"/>
          <w:szCs w:val="28"/>
          <w:lang w:val="uk-UA"/>
        </w:rPr>
        <w:t xml:space="preserve"> </w:t>
      </w:r>
      <w:r w:rsidRPr="00F31656">
        <w:rPr>
          <w:sz w:val="28"/>
          <w:szCs w:val="28"/>
          <w:lang w:val="uk-UA"/>
        </w:rPr>
        <w:t>«Фонд комунального майна Військово-цивільної адміністрації міста Сє</w:t>
      </w:r>
      <w:r w:rsidR="007C01A2" w:rsidRPr="00F31656">
        <w:rPr>
          <w:sz w:val="28"/>
          <w:szCs w:val="28"/>
          <w:lang w:val="uk-UA"/>
        </w:rPr>
        <w:t>вєродонецьк Луганської області</w:t>
      </w:r>
      <w:r w:rsidR="00EB5CFD" w:rsidRPr="00F31656">
        <w:rPr>
          <w:sz w:val="28"/>
          <w:szCs w:val="28"/>
          <w:lang w:val="uk-UA"/>
        </w:rPr>
        <w:t>»</w:t>
      </w:r>
      <w:r w:rsidR="007C01A2" w:rsidRPr="00F31656">
        <w:rPr>
          <w:sz w:val="28"/>
          <w:szCs w:val="28"/>
          <w:lang w:val="uk-UA"/>
        </w:rPr>
        <w:t>,</w:t>
      </w:r>
      <w:r w:rsidR="007C01A2" w:rsidRPr="00B16FE6">
        <w:rPr>
          <w:sz w:val="28"/>
          <w:szCs w:val="28"/>
          <w:lang w:val="uk-UA"/>
        </w:rPr>
        <w:t xml:space="preserve"> сл</w:t>
      </w:r>
      <w:r w:rsidR="002B04CA">
        <w:rPr>
          <w:sz w:val="28"/>
          <w:szCs w:val="28"/>
          <w:lang w:val="uk-UA"/>
        </w:rPr>
        <w:t>ова</w:t>
      </w:r>
      <w:r w:rsidR="00F779AA">
        <w:rPr>
          <w:sz w:val="28"/>
          <w:szCs w:val="28"/>
          <w:lang w:val="uk-UA"/>
        </w:rPr>
        <w:t xml:space="preserve"> </w:t>
      </w:r>
      <w:r w:rsidR="007C01A2" w:rsidRPr="003770F2">
        <w:rPr>
          <w:sz w:val="28"/>
          <w:szCs w:val="28"/>
          <w:lang w:val="uk-UA"/>
        </w:rPr>
        <w:t>«Сєвєродонецька міська рада»</w:t>
      </w:r>
      <w:r w:rsidR="00F779AA">
        <w:rPr>
          <w:sz w:val="28"/>
          <w:szCs w:val="28"/>
          <w:lang w:val="uk-UA"/>
        </w:rPr>
        <w:t xml:space="preserve"> </w:t>
      </w:r>
      <w:r w:rsidR="002B04CA">
        <w:rPr>
          <w:sz w:val="28"/>
          <w:szCs w:val="28"/>
          <w:lang w:val="uk-UA"/>
        </w:rPr>
        <w:t>замінити словами</w:t>
      </w:r>
      <w:r w:rsidR="00F779AA">
        <w:rPr>
          <w:sz w:val="28"/>
          <w:szCs w:val="28"/>
          <w:lang w:val="uk-UA"/>
        </w:rPr>
        <w:t xml:space="preserve"> </w:t>
      </w:r>
      <w:r w:rsidR="007C01A2" w:rsidRPr="003770F2">
        <w:rPr>
          <w:sz w:val="28"/>
          <w:szCs w:val="28"/>
          <w:lang w:val="uk-UA"/>
        </w:rPr>
        <w:t>«Військово-цивільна адміністрація міста Сєвєродонецьк Луганської області»</w:t>
      </w:r>
      <w:r w:rsidR="00B16FE6" w:rsidRPr="003770F2">
        <w:rPr>
          <w:sz w:val="28"/>
          <w:szCs w:val="28"/>
          <w:lang w:val="uk-UA"/>
        </w:rPr>
        <w:t xml:space="preserve">, </w:t>
      </w:r>
      <w:r w:rsidR="002B04CA">
        <w:rPr>
          <w:sz w:val="28"/>
          <w:szCs w:val="28"/>
          <w:lang w:val="uk-UA"/>
        </w:rPr>
        <w:t>слова</w:t>
      </w:r>
      <w:r w:rsidR="00F779AA">
        <w:rPr>
          <w:sz w:val="28"/>
          <w:szCs w:val="28"/>
          <w:lang w:val="uk-UA"/>
        </w:rPr>
        <w:t xml:space="preserve"> </w:t>
      </w:r>
      <w:r w:rsidRPr="003770F2">
        <w:rPr>
          <w:sz w:val="28"/>
          <w:szCs w:val="28"/>
          <w:lang w:val="uk-UA"/>
        </w:rPr>
        <w:t>«міський голова»</w:t>
      </w:r>
      <w:r w:rsidR="00F779AA">
        <w:rPr>
          <w:sz w:val="28"/>
          <w:szCs w:val="28"/>
          <w:lang w:val="uk-UA"/>
        </w:rPr>
        <w:t xml:space="preserve"> </w:t>
      </w:r>
      <w:r w:rsidR="002B04CA">
        <w:rPr>
          <w:sz w:val="28"/>
          <w:szCs w:val="28"/>
          <w:lang w:val="uk-UA"/>
        </w:rPr>
        <w:t>замінити словами</w:t>
      </w:r>
      <w:r w:rsidR="00F779AA">
        <w:rPr>
          <w:sz w:val="28"/>
          <w:szCs w:val="28"/>
          <w:lang w:val="uk-UA"/>
        </w:rPr>
        <w:t xml:space="preserve"> </w:t>
      </w:r>
      <w:r w:rsidRPr="003770F2">
        <w:rPr>
          <w:sz w:val="28"/>
          <w:szCs w:val="28"/>
          <w:lang w:val="uk-UA"/>
        </w:rPr>
        <w:t>«керівник Військово-цивільної адміністрації міста Сєвєродонецьк Луганської області»</w:t>
      </w:r>
      <w:r w:rsidR="002B04CA" w:rsidRPr="002B04CA">
        <w:rPr>
          <w:sz w:val="28"/>
          <w:szCs w:val="28"/>
          <w:lang w:val="uk-UA"/>
        </w:rPr>
        <w:t>в усіх відмінках.</w:t>
      </w:r>
    </w:p>
    <w:p w:rsidR="00CC0115" w:rsidRDefault="00CC0115" w:rsidP="00CC0115">
      <w:pPr>
        <w:pStyle w:val="21"/>
        <w:tabs>
          <w:tab w:val="left" w:pos="851"/>
          <w:tab w:val="left" w:pos="1134"/>
        </w:tabs>
        <w:spacing w:after="0" w:line="240" w:lineRule="auto"/>
        <w:ind w:left="851" w:right="28"/>
        <w:jc w:val="both"/>
        <w:rPr>
          <w:sz w:val="28"/>
          <w:szCs w:val="28"/>
          <w:lang w:val="uk-UA"/>
        </w:rPr>
      </w:pPr>
    </w:p>
    <w:p w:rsidR="00EC14F0" w:rsidRDefault="003A3C98" w:rsidP="00420401">
      <w:pPr>
        <w:pStyle w:val="21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851" w:right="28" w:firstLine="0"/>
        <w:jc w:val="both"/>
        <w:rPr>
          <w:sz w:val="28"/>
          <w:szCs w:val="28"/>
          <w:lang w:val="uk-UA"/>
        </w:rPr>
      </w:pPr>
      <w:r w:rsidRPr="00F84761">
        <w:rPr>
          <w:sz w:val="28"/>
          <w:szCs w:val="28"/>
          <w:lang w:val="uk-UA"/>
        </w:rPr>
        <w:t>Дане розпорядження підлягає оприлюдненню.</w:t>
      </w:r>
    </w:p>
    <w:p w:rsidR="00F84761" w:rsidRPr="00F84761" w:rsidRDefault="00F84761" w:rsidP="00F84761">
      <w:pPr>
        <w:pStyle w:val="21"/>
        <w:tabs>
          <w:tab w:val="left" w:pos="851"/>
          <w:tab w:val="left" w:pos="1134"/>
        </w:tabs>
        <w:spacing w:after="0" w:line="240" w:lineRule="auto"/>
        <w:ind w:left="851" w:right="28"/>
        <w:jc w:val="both"/>
        <w:rPr>
          <w:sz w:val="28"/>
          <w:szCs w:val="28"/>
          <w:lang w:val="uk-UA"/>
        </w:rPr>
      </w:pPr>
    </w:p>
    <w:p w:rsidR="003A3C98" w:rsidRPr="00136DCC" w:rsidRDefault="003A3C98" w:rsidP="00C600BE">
      <w:pPr>
        <w:pStyle w:val="21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28" w:firstLine="851"/>
        <w:jc w:val="both"/>
        <w:rPr>
          <w:sz w:val="28"/>
          <w:szCs w:val="28"/>
          <w:lang w:val="uk-UA"/>
        </w:rPr>
      </w:pPr>
      <w:r w:rsidRPr="00136DCC">
        <w:rPr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військово-цивільної адміністрації Олександра ОЛЬШАНСЬКОГО. </w:t>
      </w:r>
    </w:p>
    <w:p w:rsidR="00E669B4" w:rsidRPr="00136DCC" w:rsidRDefault="00E669B4" w:rsidP="00D34BC9">
      <w:pPr>
        <w:pStyle w:val="21"/>
        <w:tabs>
          <w:tab w:val="left" w:pos="993"/>
          <w:tab w:val="left" w:pos="1134"/>
          <w:tab w:val="left" w:pos="4962"/>
        </w:tabs>
        <w:spacing w:after="0" w:line="240" w:lineRule="auto"/>
        <w:ind w:left="851"/>
        <w:jc w:val="both"/>
        <w:rPr>
          <w:rFonts w:eastAsia="Calibri"/>
          <w:sz w:val="28"/>
          <w:szCs w:val="28"/>
          <w:lang w:eastAsia="en-US"/>
        </w:rPr>
      </w:pPr>
    </w:p>
    <w:p w:rsidR="009024FF" w:rsidRPr="00136DCC" w:rsidRDefault="009024FF" w:rsidP="00D34BC9">
      <w:pPr>
        <w:spacing w:before="0"/>
        <w:ind w:left="851"/>
        <w:rPr>
          <w:rFonts w:ascii="Times New Roman" w:hAnsi="Times New Roman" w:cs="Times New Roman"/>
          <w:sz w:val="28"/>
          <w:szCs w:val="28"/>
        </w:rPr>
      </w:pPr>
    </w:p>
    <w:p w:rsidR="009024FF" w:rsidRPr="00136DCC" w:rsidRDefault="009024FF" w:rsidP="00C600BE">
      <w:pPr>
        <w:spacing w:before="0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136DCC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136DCC">
        <w:rPr>
          <w:rFonts w:ascii="Times New Roman" w:hAnsi="Times New Roman" w:cs="Times New Roman"/>
          <w:b/>
          <w:sz w:val="28"/>
          <w:szCs w:val="28"/>
        </w:rPr>
        <w:t>во</w:t>
      </w:r>
      <w:r w:rsidRPr="00136DCC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</w:t>
      </w:r>
      <w:r w:rsidR="000F574F" w:rsidRPr="00136DCC">
        <w:rPr>
          <w:rFonts w:ascii="Times New Roman" w:hAnsi="Times New Roman" w:cs="Times New Roman"/>
          <w:b/>
          <w:sz w:val="28"/>
          <w:szCs w:val="28"/>
        </w:rPr>
        <w:tab/>
      </w:r>
      <w:r w:rsidRPr="00136DCC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BC1CE6" w:rsidRPr="00136DCC" w:rsidRDefault="00BC1CE6" w:rsidP="00D34BC9">
      <w:pPr>
        <w:spacing w:before="0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BC1CE6" w:rsidRPr="00136DCC" w:rsidRDefault="00BC1CE6" w:rsidP="00D34BC9">
      <w:pPr>
        <w:spacing w:before="0"/>
        <w:ind w:left="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C1CE6" w:rsidRPr="00136DCC" w:rsidSect="004A1CBC">
      <w:footerReference w:type="default" r:id="rId9"/>
      <w:pgSz w:w="11906" w:h="16838"/>
      <w:pgMar w:top="567" w:right="567" w:bottom="567" w:left="1418" w:header="0" w:footer="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917" w:rsidRDefault="00612917" w:rsidP="00264E1D">
      <w:pPr>
        <w:spacing w:before="0"/>
      </w:pPr>
      <w:r>
        <w:separator/>
      </w:r>
    </w:p>
  </w:endnote>
  <w:endnote w:type="continuationSeparator" w:id="1">
    <w:p w:rsidR="00612917" w:rsidRDefault="0061291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6AA" w:rsidRDefault="00C146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917" w:rsidRDefault="00612917" w:rsidP="00264E1D">
      <w:pPr>
        <w:spacing w:before="0"/>
      </w:pPr>
      <w:r>
        <w:separator/>
      </w:r>
    </w:p>
  </w:footnote>
  <w:footnote w:type="continuationSeparator" w:id="1">
    <w:p w:rsidR="00612917" w:rsidRDefault="0061291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137E"/>
    <w:multiLevelType w:val="hybridMultilevel"/>
    <w:tmpl w:val="F760E1C2"/>
    <w:lvl w:ilvl="0" w:tplc="36744A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DA7875"/>
    <w:multiLevelType w:val="hybridMultilevel"/>
    <w:tmpl w:val="40767D4E"/>
    <w:lvl w:ilvl="0" w:tplc="C0669B3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8FB342F"/>
    <w:multiLevelType w:val="hybridMultilevel"/>
    <w:tmpl w:val="751E63F0"/>
    <w:lvl w:ilvl="0" w:tplc="36744A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2061D16"/>
    <w:multiLevelType w:val="hybridMultilevel"/>
    <w:tmpl w:val="83B4F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71B23"/>
    <w:multiLevelType w:val="multilevel"/>
    <w:tmpl w:val="8C0E918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>
    <w:nsid w:val="72027EF2"/>
    <w:multiLevelType w:val="hybridMultilevel"/>
    <w:tmpl w:val="1AAC7896"/>
    <w:lvl w:ilvl="0" w:tplc="058C424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FEE"/>
    <w:rsid w:val="0000441C"/>
    <w:rsid w:val="00010F3F"/>
    <w:rsid w:val="0001144F"/>
    <w:rsid w:val="00015D61"/>
    <w:rsid w:val="00024B7C"/>
    <w:rsid w:val="00027422"/>
    <w:rsid w:val="00040020"/>
    <w:rsid w:val="00047F1D"/>
    <w:rsid w:val="000513E8"/>
    <w:rsid w:val="00080BC0"/>
    <w:rsid w:val="0008591D"/>
    <w:rsid w:val="00086B89"/>
    <w:rsid w:val="00092158"/>
    <w:rsid w:val="00097D90"/>
    <w:rsid w:val="000A2A10"/>
    <w:rsid w:val="000C17FC"/>
    <w:rsid w:val="000C347B"/>
    <w:rsid w:val="000D667A"/>
    <w:rsid w:val="000D6DB2"/>
    <w:rsid w:val="000E745B"/>
    <w:rsid w:val="000F2102"/>
    <w:rsid w:val="000F574F"/>
    <w:rsid w:val="000F6406"/>
    <w:rsid w:val="000F6D49"/>
    <w:rsid w:val="0012153E"/>
    <w:rsid w:val="00136DCC"/>
    <w:rsid w:val="001426D8"/>
    <w:rsid w:val="00150054"/>
    <w:rsid w:val="00164C1D"/>
    <w:rsid w:val="001734FC"/>
    <w:rsid w:val="00176435"/>
    <w:rsid w:val="0018163B"/>
    <w:rsid w:val="00195CBD"/>
    <w:rsid w:val="001A066B"/>
    <w:rsid w:val="001A376B"/>
    <w:rsid w:val="001C2014"/>
    <w:rsid w:val="001C4912"/>
    <w:rsid w:val="00206678"/>
    <w:rsid w:val="002162E9"/>
    <w:rsid w:val="00227F91"/>
    <w:rsid w:val="002400AC"/>
    <w:rsid w:val="00240F20"/>
    <w:rsid w:val="002435F6"/>
    <w:rsid w:val="00263D5D"/>
    <w:rsid w:val="00264E1D"/>
    <w:rsid w:val="00273B8E"/>
    <w:rsid w:val="00275F08"/>
    <w:rsid w:val="002A1373"/>
    <w:rsid w:val="002B04CA"/>
    <w:rsid w:val="002B45F9"/>
    <w:rsid w:val="002D0BD4"/>
    <w:rsid w:val="0030390F"/>
    <w:rsid w:val="003060AE"/>
    <w:rsid w:val="00332273"/>
    <w:rsid w:val="0033293E"/>
    <w:rsid w:val="00347133"/>
    <w:rsid w:val="00354741"/>
    <w:rsid w:val="003770F2"/>
    <w:rsid w:val="00387A89"/>
    <w:rsid w:val="00390439"/>
    <w:rsid w:val="00393D84"/>
    <w:rsid w:val="00394893"/>
    <w:rsid w:val="003A0D76"/>
    <w:rsid w:val="003A3C98"/>
    <w:rsid w:val="003D2B8E"/>
    <w:rsid w:val="003D60FF"/>
    <w:rsid w:val="003D7344"/>
    <w:rsid w:val="003F1CC7"/>
    <w:rsid w:val="00434C19"/>
    <w:rsid w:val="00444721"/>
    <w:rsid w:val="00453031"/>
    <w:rsid w:val="004532E4"/>
    <w:rsid w:val="00453E6B"/>
    <w:rsid w:val="00463209"/>
    <w:rsid w:val="0047668B"/>
    <w:rsid w:val="00477BC5"/>
    <w:rsid w:val="004845E8"/>
    <w:rsid w:val="004A1A56"/>
    <w:rsid w:val="004A1CBC"/>
    <w:rsid w:val="004B32E5"/>
    <w:rsid w:val="004C5051"/>
    <w:rsid w:val="004C5AEE"/>
    <w:rsid w:val="004D1490"/>
    <w:rsid w:val="004D2D60"/>
    <w:rsid w:val="004D44F4"/>
    <w:rsid w:val="004F1D63"/>
    <w:rsid w:val="004F6398"/>
    <w:rsid w:val="005011AC"/>
    <w:rsid w:val="005125F1"/>
    <w:rsid w:val="005127BD"/>
    <w:rsid w:val="00542C44"/>
    <w:rsid w:val="00547A0D"/>
    <w:rsid w:val="005510B4"/>
    <w:rsid w:val="00552015"/>
    <w:rsid w:val="00591B99"/>
    <w:rsid w:val="005B7860"/>
    <w:rsid w:val="005C1481"/>
    <w:rsid w:val="005D17A5"/>
    <w:rsid w:val="005D4651"/>
    <w:rsid w:val="005D5683"/>
    <w:rsid w:val="005E2266"/>
    <w:rsid w:val="005E2C5C"/>
    <w:rsid w:val="005F11FD"/>
    <w:rsid w:val="00612917"/>
    <w:rsid w:val="006143EE"/>
    <w:rsid w:val="006227FB"/>
    <w:rsid w:val="00625A4A"/>
    <w:rsid w:val="00632512"/>
    <w:rsid w:val="006527C4"/>
    <w:rsid w:val="00656FFA"/>
    <w:rsid w:val="006659CA"/>
    <w:rsid w:val="00667430"/>
    <w:rsid w:val="00667B8A"/>
    <w:rsid w:val="006809E4"/>
    <w:rsid w:val="00680A56"/>
    <w:rsid w:val="006915DF"/>
    <w:rsid w:val="0069538F"/>
    <w:rsid w:val="006A4EF8"/>
    <w:rsid w:val="006B6FF2"/>
    <w:rsid w:val="006D5A10"/>
    <w:rsid w:val="006E249E"/>
    <w:rsid w:val="006E4885"/>
    <w:rsid w:val="006E533F"/>
    <w:rsid w:val="00702531"/>
    <w:rsid w:val="00737009"/>
    <w:rsid w:val="00764DDB"/>
    <w:rsid w:val="0077290F"/>
    <w:rsid w:val="00782B84"/>
    <w:rsid w:val="00793DE4"/>
    <w:rsid w:val="007C01A2"/>
    <w:rsid w:val="007D13F2"/>
    <w:rsid w:val="007D39A0"/>
    <w:rsid w:val="007D5B5D"/>
    <w:rsid w:val="007F045F"/>
    <w:rsid w:val="008024CA"/>
    <w:rsid w:val="00816482"/>
    <w:rsid w:val="00835ECF"/>
    <w:rsid w:val="008429C5"/>
    <w:rsid w:val="00843B0A"/>
    <w:rsid w:val="00846EEB"/>
    <w:rsid w:val="008470B6"/>
    <w:rsid w:val="008553FE"/>
    <w:rsid w:val="00856399"/>
    <w:rsid w:val="00872432"/>
    <w:rsid w:val="00877E90"/>
    <w:rsid w:val="00882890"/>
    <w:rsid w:val="008A0F73"/>
    <w:rsid w:val="008A2665"/>
    <w:rsid w:val="008A7163"/>
    <w:rsid w:val="008C73C0"/>
    <w:rsid w:val="008D45B7"/>
    <w:rsid w:val="008E313C"/>
    <w:rsid w:val="009024FF"/>
    <w:rsid w:val="00912413"/>
    <w:rsid w:val="009158DB"/>
    <w:rsid w:val="009238B6"/>
    <w:rsid w:val="00926C36"/>
    <w:rsid w:val="00943A4C"/>
    <w:rsid w:val="00947780"/>
    <w:rsid w:val="00951B2E"/>
    <w:rsid w:val="00963EB0"/>
    <w:rsid w:val="009702ED"/>
    <w:rsid w:val="00974B55"/>
    <w:rsid w:val="00975642"/>
    <w:rsid w:val="00976ED0"/>
    <w:rsid w:val="00976F1B"/>
    <w:rsid w:val="00980899"/>
    <w:rsid w:val="00990DC1"/>
    <w:rsid w:val="009920A7"/>
    <w:rsid w:val="00996DC7"/>
    <w:rsid w:val="009A6639"/>
    <w:rsid w:val="009E64B7"/>
    <w:rsid w:val="00A02B7A"/>
    <w:rsid w:val="00A1162A"/>
    <w:rsid w:val="00A1738E"/>
    <w:rsid w:val="00A45006"/>
    <w:rsid w:val="00A45DA1"/>
    <w:rsid w:val="00A5703C"/>
    <w:rsid w:val="00A62209"/>
    <w:rsid w:val="00A70E29"/>
    <w:rsid w:val="00A83808"/>
    <w:rsid w:val="00A86A5C"/>
    <w:rsid w:val="00AD055B"/>
    <w:rsid w:val="00B132E4"/>
    <w:rsid w:val="00B13EB2"/>
    <w:rsid w:val="00B16FE6"/>
    <w:rsid w:val="00B2495A"/>
    <w:rsid w:val="00B37C41"/>
    <w:rsid w:val="00B44BAF"/>
    <w:rsid w:val="00B56D2A"/>
    <w:rsid w:val="00B57B37"/>
    <w:rsid w:val="00BB57B2"/>
    <w:rsid w:val="00BC1CE6"/>
    <w:rsid w:val="00BC3CDC"/>
    <w:rsid w:val="00C0318A"/>
    <w:rsid w:val="00C146AA"/>
    <w:rsid w:val="00C1651A"/>
    <w:rsid w:val="00C377EE"/>
    <w:rsid w:val="00C429F8"/>
    <w:rsid w:val="00C55A22"/>
    <w:rsid w:val="00C600BE"/>
    <w:rsid w:val="00C600D7"/>
    <w:rsid w:val="00C60E10"/>
    <w:rsid w:val="00C670A1"/>
    <w:rsid w:val="00C81F24"/>
    <w:rsid w:val="00C96F48"/>
    <w:rsid w:val="00CA066D"/>
    <w:rsid w:val="00CC0115"/>
    <w:rsid w:val="00CC03D0"/>
    <w:rsid w:val="00CC4535"/>
    <w:rsid w:val="00CF3C1B"/>
    <w:rsid w:val="00D03B57"/>
    <w:rsid w:val="00D061AF"/>
    <w:rsid w:val="00D076A2"/>
    <w:rsid w:val="00D131F0"/>
    <w:rsid w:val="00D21F97"/>
    <w:rsid w:val="00D2401F"/>
    <w:rsid w:val="00D301BD"/>
    <w:rsid w:val="00D34BC9"/>
    <w:rsid w:val="00D34C17"/>
    <w:rsid w:val="00D44BC0"/>
    <w:rsid w:val="00D5507A"/>
    <w:rsid w:val="00D82526"/>
    <w:rsid w:val="00D928C5"/>
    <w:rsid w:val="00DB0611"/>
    <w:rsid w:val="00DC57A3"/>
    <w:rsid w:val="00E01035"/>
    <w:rsid w:val="00E056CE"/>
    <w:rsid w:val="00E06776"/>
    <w:rsid w:val="00E3265F"/>
    <w:rsid w:val="00E46CD5"/>
    <w:rsid w:val="00E54D32"/>
    <w:rsid w:val="00E6519F"/>
    <w:rsid w:val="00E65730"/>
    <w:rsid w:val="00E669B4"/>
    <w:rsid w:val="00E71395"/>
    <w:rsid w:val="00E733ED"/>
    <w:rsid w:val="00E948EE"/>
    <w:rsid w:val="00EA59A8"/>
    <w:rsid w:val="00EB0C20"/>
    <w:rsid w:val="00EB5CFD"/>
    <w:rsid w:val="00EB7697"/>
    <w:rsid w:val="00EC14F0"/>
    <w:rsid w:val="00EC4DED"/>
    <w:rsid w:val="00ED4D8D"/>
    <w:rsid w:val="00ED7C9C"/>
    <w:rsid w:val="00EE2534"/>
    <w:rsid w:val="00F31656"/>
    <w:rsid w:val="00F34595"/>
    <w:rsid w:val="00F46CAD"/>
    <w:rsid w:val="00F54F8D"/>
    <w:rsid w:val="00F6568C"/>
    <w:rsid w:val="00F67502"/>
    <w:rsid w:val="00F772C1"/>
    <w:rsid w:val="00F779AA"/>
    <w:rsid w:val="00F84761"/>
    <w:rsid w:val="00F85A6D"/>
    <w:rsid w:val="00F95C51"/>
    <w:rsid w:val="00FA01E9"/>
    <w:rsid w:val="00FA1036"/>
    <w:rsid w:val="00FB5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rsid w:val="00B57B37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B57B37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C146AA"/>
    <w:pPr>
      <w:widowControl/>
      <w:autoSpaceDE/>
      <w:autoSpaceDN/>
      <w:adjustRightInd/>
      <w:spacing w:before="0" w:after="100" w:afterAutospacing="1" w:line="276" w:lineRule="auto"/>
      <w:ind w:left="720"/>
      <w:contextualSpacing/>
      <w:jc w:val="left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paragraph" w:customStyle="1" w:styleId="Default">
    <w:name w:val="Default"/>
    <w:rsid w:val="00C146A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C146AA"/>
    <w:pPr>
      <w:widowControl/>
      <w:tabs>
        <w:tab w:val="center" w:pos="4677"/>
        <w:tab w:val="right" w:pos="9355"/>
      </w:tabs>
      <w:autoSpaceDE/>
      <w:autoSpaceDN/>
      <w:adjustRightInd/>
      <w:spacing w:before="0" w:afterAutospacing="1"/>
      <w:ind w:left="0"/>
      <w:jc w:val="left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146AA"/>
    <w:rPr>
      <w:rFonts w:ascii="Times New Roman" w:eastAsiaTheme="minorHAnsi" w:hAnsi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C146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46AA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024CA"/>
    <w:rPr>
      <w:rFonts w:asciiTheme="minorHAnsi" w:eastAsiaTheme="minorHAnsi" w:hAnsiTheme="minorHAnsi" w:cstheme="minorBidi"/>
      <w:lang w:eastAsia="en-US"/>
    </w:rPr>
  </w:style>
  <w:style w:type="table" w:styleId="ac">
    <w:name w:val="Table Grid"/>
    <w:basedOn w:val="a1"/>
    <w:uiPriority w:val="39"/>
    <w:locked/>
    <w:rsid w:val="008024C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74B5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74B55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2F6F-F973-4079-A54A-01F531B7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7</cp:revision>
  <cp:lastPrinted>2020-09-23T08:40:00Z</cp:lastPrinted>
  <dcterms:created xsi:type="dcterms:W3CDTF">2020-09-23T10:41:00Z</dcterms:created>
  <dcterms:modified xsi:type="dcterms:W3CDTF">2020-09-24T06:16:00Z</dcterms:modified>
</cp:coreProperties>
</file>