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30D" w:rsidRDefault="004D130D" w:rsidP="004D130D">
      <w:pPr>
        <w:jc w:val="center"/>
        <w:rPr>
          <w:sz w:val="20"/>
          <w:szCs w:val="20"/>
        </w:rPr>
      </w:pPr>
      <w:r>
        <w:rPr>
          <w:noProof/>
          <w:sz w:val="20"/>
          <w:szCs w:val="20"/>
        </w:rPr>
        <w:drawing>
          <wp:inline distT="0" distB="0" distL="0" distR="0">
            <wp:extent cx="419100" cy="5905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590550"/>
                    </a:xfrm>
                    <a:prstGeom prst="rect">
                      <a:avLst/>
                    </a:prstGeom>
                    <a:noFill/>
                    <a:ln>
                      <a:noFill/>
                    </a:ln>
                  </pic:spPr>
                </pic:pic>
              </a:graphicData>
            </a:graphic>
          </wp:inline>
        </w:drawing>
      </w:r>
    </w:p>
    <w:p w:rsidR="004D130D" w:rsidRDefault="004D130D" w:rsidP="004D130D">
      <w:pPr>
        <w:jc w:val="center"/>
        <w:rPr>
          <w:b/>
          <w:bCs/>
          <w:sz w:val="32"/>
          <w:szCs w:val="32"/>
        </w:rPr>
      </w:pPr>
      <w:r>
        <w:rPr>
          <w:b/>
          <w:bCs/>
          <w:sz w:val="32"/>
          <w:szCs w:val="32"/>
        </w:rPr>
        <w:t>УКРАЇНА</w:t>
      </w:r>
    </w:p>
    <w:p w:rsidR="004D130D" w:rsidRDefault="004D130D" w:rsidP="004D130D">
      <w:pPr>
        <w:jc w:val="center"/>
        <w:rPr>
          <w:b/>
          <w:bCs/>
          <w:sz w:val="32"/>
          <w:szCs w:val="32"/>
        </w:rPr>
      </w:pPr>
      <w:r>
        <w:rPr>
          <w:b/>
          <w:bCs/>
          <w:sz w:val="32"/>
          <w:szCs w:val="32"/>
        </w:rPr>
        <w:t>ВІЙСЬКОВО-ЦИВІЛЬНА  АДМІНІСТРАЦІЯ</w:t>
      </w:r>
    </w:p>
    <w:p w:rsidR="004D130D" w:rsidRDefault="004D130D" w:rsidP="004D130D">
      <w:pPr>
        <w:jc w:val="center"/>
        <w:rPr>
          <w:b/>
          <w:bCs/>
          <w:sz w:val="32"/>
          <w:szCs w:val="32"/>
        </w:rPr>
      </w:pPr>
      <w:r>
        <w:rPr>
          <w:b/>
          <w:bCs/>
          <w:sz w:val="32"/>
          <w:szCs w:val="32"/>
        </w:rPr>
        <w:t xml:space="preserve">МІСТА  </w:t>
      </w:r>
      <w:proofErr w:type="gramStart"/>
      <w:r>
        <w:rPr>
          <w:b/>
          <w:bCs/>
          <w:sz w:val="32"/>
          <w:szCs w:val="32"/>
        </w:rPr>
        <w:t>С</w:t>
      </w:r>
      <w:proofErr w:type="gramEnd"/>
      <w:r>
        <w:rPr>
          <w:b/>
          <w:bCs/>
          <w:sz w:val="32"/>
          <w:szCs w:val="32"/>
        </w:rPr>
        <w:t>ЄВЄРОДОНЕЦЬК  ЛУГАНСЬКОЇ  ОБЛАСТІ</w:t>
      </w:r>
    </w:p>
    <w:p w:rsidR="004D130D" w:rsidRDefault="004D130D" w:rsidP="004D130D">
      <w:pPr>
        <w:jc w:val="center"/>
        <w:rPr>
          <w:b/>
          <w:bCs/>
          <w:sz w:val="32"/>
          <w:szCs w:val="32"/>
        </w:rPr>
      </w:pPr>
    </w:p>
    <w:p w:rsidR="004D130D" w:rsidRDefault="004D130D" w:rsidP="004D130D">
      <w:pPr>
        <w:pStyle w:val="a3"/>
        <w:rPr>
          <w:sz w:val="32"/>
          <w:szCs w:val="32"/>
          <w:lang w:val="ru-RU"/>
        </w:rPr>
      </w:pPr>
      <w:r>
        <w:rPr>
          <w:sz w:val="32"/>
          <w:szCs w:val="32"/>
        </w:rPr>
        <w:t>РОЗПОРЯДЖЕННЯ</w:t>
      </w:r>
    </w:p>
    <w:p w:rsidR="004D130D" w:rsidRDefault="004D130D" w:rsidP="004D130D">
      <w:pPr>
        <w:jc w:val="center"/>
        <w:rPr>
          <w:b/>
          <w:bCs/>
          <w:sz w:val="28"/>
          <w:szCs w:val="28"/>
        </w:rPr>
      </w:pPr>
      <w:r>
        <w:rPr>
          <w:b/>
          <w:bCs/>
          <w:sz w:val="28"/>
          <w:szCs w:val="28"/>
        </w:rPr>
        <w:t>КЕРІ</w:t>
      </w:r>
      <w:proofErr w:type="gramStart"/>
      <w:r>
        <w:rPr>
          <w:b/>
          <w:bCs/>
          <w:sz w:val="28"/>
          <w:szCs w:val="28"/>
        </w:rPr>
        <w:t>ВНИКА В</w:t>
      </w:r>
      <w:proofErr w:type="gramEnd"/>
      <w:r>
        <w:rPr>
          <w:b/>
          <w:bCs/>
          <w:sz w:val="28"/>
          <w:szCs w:val="28"/>
        </w:rPr>
        <w:t>ІЙСЬКОВО-ЦИВІЛЬНОЇ  АДМІНІСТРАЦІЇ</w:t>
      </w:r>
    </w:p>
    <w:p w:rsidR="004D130D" w:rsidRDefault="004D130D" w:rsidP="004D130D">
      <w:pPr>
        <w:pStyle w:val="a3"/>
        <w:spacing w:line="360" w:lineRule="auto"/>
        <w:rPr>
          <w:sz w:val="32"/>
          <w:szCs w:val="32"/>
          <w:lang w:val="ru-RU"/>
        </w:rPr>
      </w:pPr>
    </w:p>
    <w:p w:rsidR="004D130D" w:rsidRPr="006E4092" w:rsidRDefault="004D130D" w:rsidP="004D130D">
      <w:pPr>
        <w:pStyle w:val="1"/>
        <w:rPr>
          <w:rFonts w:ascii="Times New Roman" w:hAnsi="Times New Roman" w:cs="Times New Roman"/>
          <w:b w:val="0"/>
          <w:bCs w:val="0"/>
          <w:color w:val="auto"/>
          <w:sz w:val="24"/>
          <w:szCs w:val="24"/>
        </w:rPr>
      </w:pPr>
      <w:r w:rsidRPr="006E4092">
        <w:rPr>
          <w:rFonts w:ascii="Times New Roman" w:hAnsi="Times New Roman" w:cs="Times New Roman"/>
          <w:b w:val="0"/>
          <w:bCs w:val="0"/>
          <w:color w:val="auto"/>
          <w:sz w:val="24"/>
          <w:szCs w:val="24"/>
        </w:rPr>
        <w:t>Луганська обл., м. Сєвєродонецьк,</w:t>
      </w:r>
    </w:p>
    <w:p w:rsidR="004D130D" w:rsidRPr="006E4092" w:rsidRDefault="004D130D" w:rsidP="004D130D">
      <w:r w:rsidRPr="006E4092">
        <w:t>бульвар Дружби Народів, 32</w:t>
      </w:r>
    </w:p>
    <w:p w:rsidR="004D130D" w:rsidRPr="006E4092" w:rsidRDefault="004D130D" w:rsidP="004D130D">
      <w:r w:rsidRPr="004D130D">
        <w:rPr>
          <w:u w:val="single"/>
        </w:rPr>
        <w:t>«</w:t>
      </w:r>
      <w:r w:rsidRPr="004D130D">
        <w:rPr>
          <w:u w:val="single"/>
          <w:lang w:val="uk-UA"/>
        </w:rPr>
        <w:t>19</w:t>
      </w:r>
      <w:r w:rsidRPr="004D130D">
        <w:rPr>
          <w:u w:val="single"/>
        </w:rPr>
        <w:t>»</w:t>
      </w:r>
      <w:r w:rsidRPr="006E4092">
        <w:t xml:space="preserve"> серпня 2020 року                                                   </w:t>
      </w:r>
      <w:r>
        <w:rPr>
          <w:lang w:val="uk-UA"/>
        </w:rPr>
        <w:t xml:space="preserve">             </w:t>
      </w:r>
      <w:r w:rsidRPr="006E4092">
        <w:t xml:space="preserve">                    №_</w:t>
      </w:r>
      <w:r w:rsidRPr="004D130D">
        <w:rPr>
          <w:u w:val="single"/>
          <w:lang w:val="uk-UA"/>
        </w:rPr>
        <w:t>41</w:t>
      </w:r>
      <w:r w:rsidRPr="006E4092">
        <w:t xml:space="preserve">_     </w:t>
      </w:r>
    </w:p>
    <w:p w:rsidR="004D130D" w:rsidRPr="006E4092" w:rsidRDefault="004D130D" w:rsidP="004D130D">
      <w:pPr>
        <w:shd w:val="clear" w:color="auto" w:fill="FFFFFF"/>
        <w:ind w:left="34"/>
        <w:rPr>
          <w:b/>
          <w:bCs/>
          <w:color w:val="000000"/>
          <w:spacing w:val="-15"/>
          <w:lang w:val="uk-UA"/>
        </w:rPr>
      </w:pPr>
    </w:p>
    <w:p w:rsidR="004D130D" w:rsidRPr="006E4092" w:rsidRDefault="004D130D" w:rsidP="004D130D">
      <w:pPr>
        <w:shd w:val="clear" w:color="auto" w:fill="FFFFFF"/>
        <w:ind w:left="34"/>
        <w:rPr>
          <w:b/>
          <w:bCs/>
          <w:color w:val="000000"/>
          <w:spacing w:val="-15"/>
          <w:lang w:val="uk-UA"/>
        </w:rPr>
      </w:pPr>
    </w:p>
    <w:p w:rsidR="004D130D" w:rsidRPr="006E4092" w:rsidRDefault="004D130D" w:rsidP="004D130D">
      <w:r w:rsidRPr="006E4092">
        <w:t xml:space="preserve">Про затвердження </w:t>
      </w:r>
      <w:r w:rsidRPr="006E4092">
        <w:rPr>
          <w:lang w:val="uk-UA"/>
        </w:rPr>
        <w:t>Регламенту</w:t>
      </w:r>
    </w:p>
    <w:p w:rsidR="004D130D" w:rsidRPr="006E4092" w:rsidRDefault="004D130D" w:rsidP="004D130D">
      <w:pPr>
        <w:rPr>
          <w:lang w:val="uk-UA"/>
        </w:rPr>
      </w:pPr>
      <w:r w:rsidRPr="006E4092">
        <w:rPr>
          <w:lang w:val="uk-UA"/>
        </w:rPr>
        <w:t xml:space="preserve">Центру надання адміністративних </w:t>
      </w:r>
    </w:p>
    <w:p w:rsidR="004D130D" w:rsidRPr="006E4092" w:rsidRDefault="004D130D" w:rsidP="004D130D">
      <w:pPr>
        <w:rPr>
          <w:lang w:val="uk-UA"/>
        </w:rPr>
      </w:pPr>
      <w:r w:rsidRPr="006E4092">
        <w:rPr>
          <w:lang w:val="uk-UA"/>
        </w:rPr>
        <w:t>послуг у м.Сєвєродонецьку</w:t>
      </w:r>
    </w:p>
    <w:p w:rsidR="004D130D" w:rsidRPr="006E4092" w:rsidRDefault="004D130D" w:rsidP="004D130D">
      <w:pPr>
        <w:ind w:firstLine="720"/>
        <w:rPr>
          <w:lang w:val="uk-UA"/>
        </w:rPr>
      </w:pPr>
    </w:p>
    <w:p w:rsidR="004D130D" w:rsidRPr="006E4092" w:rsidRDefault="004D130D" w:rsidP="004D130D">
      <w:pPr>
        <w:ind w:firstLine="709"/>
        <w:jc w:val="both"/>
        <w:rPr>
          <w:lang w:val="uk-UA"/>
        </w:rPr>
      </w:pPr>
      <w:r w:rsidRPr="006E4092">
        <w:rPr>
          <w:lang w:val="uk-UA"/>
        </w:rPr>
        <w:t xml:space="preserve">Керуючись пунктом 2 статті 4, пунктами 2, 8 частини 3 статті 6 Закону України «Про військово-цивільні адміністрації», Законом України «Про адміністративні послуги», розпорядженням голови Луганської обласної державної адміністрації – керівника обласної військово-цивільної адміністрації від 04.08.2020 р. № 271-к «Про призначення </w:t>
      </w:r>
      <w:r w:rsidRPr="00C71167">
        <w:rPr>
          <w:lang w:val="uk-UA"/>
        </w:rPr>
        <w:t xml:space="preserve">         </w:t>
      </w:r>
      <w:r w:rsidRPr="006E4092">
        <w:rPr>
          <w:lang w:val="uk-UA"/>
        </w:rPr>
        <w:t xml:space="preserve">Стрюка О.С.», рішеннями міської ради від 29.02.2016 р. «Про здійснення повноважень </w:t>
      </w:r>
      <w:r w:rsidRPr="006E4092">
        <w:rPr>
          <w:rStyle w:val="rvts0"/>
          <w:lang w:val="uk-UA"/>
        </w:rPr>
        <w:t>у сфері реєстрації місця проживання фізичних осіб» № 128 та</w:t>
      </w:r>
      <w:r w:rsidRPr="006E4092">
        <w:rPr>
          <w:lang w:val="uk-UA"/>
        </w:rPr>
        <w:t xml:space="preserve"> «Про здійснення повноважень суб’єктів державної реєстрації» № 129</w:t>
      </w:r>
    </w:p>
    <w:p w:rsidR="004D130D" w:rsidRPr="006E4092" w:rsidRDefault="004D130D" w:rsidP="004D130D">
      <w:pPr>
        <w:ind w:firstLine="720"/>
        <w:jc w:val="both"/>
        <w:rPr>
          <w:lang w:val="uk-UA"/>
        </w:rPr>
      </w:pPr>
    </w:p>
    <w:p w:rsidR="004D130D" w:rsidRPr="006E4092" w:rsidRDefault="004D130D" w:rsidP="004D130D">
      <w:pPr>
        <w:pStyle w:val="a5"/>
        <w:ind w:firstLine="0"/>
        <w:rPr>
          <w:b/>
          <w:bCs/>
        </w:rPr>
      </w:pPr>
      <w:r w:rsidRPr="006E4092">
        <w:rPr>
          <w:b/>
          <w:bCs/>
        </w:rPr>
        <w:t>ЗОБОВ’ЯЗУЮ:</w:t>
      </w:r>
    </w:p>
    <w:p w:rsidR="004D130D" w:rsidRPr="006E4092" w:rsidRDefault="004D130D" w:rsidP="004D130D">
      <w:pPr>
        <w:ind w:firstLine="709"/>
        <w:jc w:val="both"/>
        <w:rPr>
          <w:lang w:val="uk-UA"/>
        </w:rPr>
      </w:pPr>
      <w:r w:rsidRPr="006E4092">
        <w:rPr>
          <w:lang w:val="uk-UA"/>
        </w:rPr>
        <w:t>1. Затвердити Регламент Центру надання адміністративних послуг у м.Сєвєродонецьку</w:t>
      </w:r>
      <w:r w:rsidRPr="00C71167">
        <w:t xml:space="preserve"> </w:t>
      </w:r>
      <w:r w:rsidRPr="006E4092">
        <w:rPr>
          <w:lang w:val="uk-UA"/>
        </w:rPr>
        <w:t xml:space="preserve">(додається). </w:t>
      </w:r>
    </w:p>
    <w:p w:rsidR="004D130D" w:rsidRPr="006E4092" w:rsidRDefault="004D130D" w:rsidP="004D130D">
      <w:pPr>
        <w:ind w:firstLine="709"/>
        <w:jc w:val="both"/>
      </w:pPr>
      <w:r w:rsidRPr="006E4092">
        <w:rPr>
          <w:lang w:val="uk-UA"/>
        </w:rPr>
        <w:t>2.</w:t>
      </w:r>
      <w:r w:rsidRPr="006E4092">
        <w:t xml:space="preserve"> Р</w:t>
      </w:r>
      <w:r w:rsidRPr="006E4092">
        <w:rPr>
          <w:lang w:val="uk-UA"/>
        </w:rPr>
        <w:t>озпорядження</w:t>
      </w:r>
      <w:r w:rsidRPr="004D130D">
        <w:t xml:space="preserve"> </w:t>
      </w:r>
      <w:proofErr w:type="gramStart"/>
      <w:r w:rsidRPr="006E4092">
        <w:t>п</w:t>
      </w:r>
      <w:proofErr w:type="gramEnd"/>
      <w:r w:rsidRPr="006E4092">
        <w:t>ідлягає оприлюдненню.</w:t>
      </w:r>
    </w:p>
    <w:p w:rsidR="004D130D" w:rsidRPr="006E4092" w:rsidRDefault="004D130D" w:rsidP="004D130D">
      <w:pPr>
        <w:ind w:firstLine="720"/>
        <w:jc w:val="both"/>
      </w:pPr>
      <w:r w:rsidRPr="006E4092">
        <w:rPr>
          <w:lang w:val="uk-UA"/>
        </w:rPr>
        <w:t>3</w:t>
      </w:r>
      <w:r w:rsidRPr="006E4092">
        <w:t xml:space="preserve">. </w:t>
      </w:r>
      <w:r w:rsidRPr="006E4092">
        <w:rPr>
          <w:lang w:val="uk-UA"/>
        </w:rPr>
        <w:t>Контроль</w:t>
      </w:r>
      <w:r w:rsidRPr="006E4092">
        <w:t xml:space="preserve"> за виконання</w:t>
      </w:r>
      <w:r w:rsidRPr="006E4092">
        <w:rPr>
          <w:lang w:val="uk-UA"/>
        </w:rPr>
        <w:t>м даного</w:t>
      </w:r>
      <w:r w:rsidRPr="006E4092">
        <w:t xml:space="preserve"> р</w:t>
      </w:r>
      <w:r w:rsidRPr="006E4092">
        <w:rPr>
          <w:lang w:val="uk-UA"/>
        </w:rPr>
        <w:t>озпорядження залишаю за собою.</w:t>
      </w:r>
    </w:p>
    <w:p w:rsidR="004D130D" w:rsidRPr="006E4092" w:rsidRDefault="004D130D" w:rsidP="004D130D">
      <w:pPr>
        <w:ind w:firstLine="720"/>
        <w:jc w:val="both"/>
        <w:rPr>
          <w:lang w:val="uk-UA"/>
        </w:rPr>
      </w:pPr>
    </w:p>
    <w:p w:rsidR="004D130D" w:rsidRPr="006E4092" w:rsidRDefault="004D130D" w:rsidP="004D130D">
      <w:pPr>
        <w:ind w:firstLine="720"/>
        <w:jc w:val="both"/>
        <w:rPr>
          <w:lang w:val="uk-UA"/>
        </w:rPr>
      </w:pPr>
    </w:p>
    <w:p w:rsidR="004D130D" w:rsidRPr="006E4092" w:rsidRDefault="004D130D" w:rsidP="004D130D">
      <w:pPr>
        <w:rPr>
          <w:b/>
          <w:bCs/>
          <w:lang w:val="uk-UA"/>
        </w:rPr>
      </w:pPr>
      <w:r w:rsidRPr="006E4092">
        <w:rPr>
          <w:b/>
          <w:bCs/>
          <w:lang w:val="uk-UA"/>
        </w:rPr>
        <w:t>Керівник</w:t>
      </w:r>
      <w:r w:rsidRPr="00C71167">
        <w:rPr>
          <w:b/>
          <w:bCs/>
          <w:lang w:val="uk-UA"/>
        </w:rPr>
        <w:t xml:space="preserve"> </w:t>
      </w:r>
      <w:r w:rsidRPr="006E4092">
        <w:rPr>
          <w:b/>
          <w:bCs/>
          <w:lang w:val="uk-UA"/>
        </w:rPr>
        <w:t xml:space="preserve">військово-цивільної адміністрації </w:t>
      </w:r>
      <w:r w:rsidRPr="006E4092">
        <w:rPr>
          <w:b/>
          <w:bCs/>
          <w:lang w:val="uk-UA"/>
        </w:rPr>
        <w:tab/>
      </w:r>
      <w:r w:rsidRPr="006E4092">
        <w:rPr>
          <w:b/>
          <w:bCs/>
          <w:lang w:val="uk-UA"/>
        </w:rPr>
        <w:tab/>
      </w:r>
      <w:r w:rsidRPr="006E4092">
        <w:rPr>
          <w:b/>
          <w:bCs/>
          <w:lang w:val="uk-UA"/>
        </w:rPr>
        <w:tab/>
      </w:r>
      <w:r w:rsidRPr="006E4092">
        <w:rPr>
          <w:b/>
          <w:bCs/>
          <w:lang w:val="uk-UA"/>
        </w:rPr>
        <w:tab/>
        <w:t>Олександр СТРЮК</w:t>
      </w:r>
    </w:p>
    <w:p w:rsidR="004D130D" w:rsidRDefault="004D130D" w:rsidP="004D130D">
      <w:pPr>
        <w:jc w:val="both"/>
        <w:rPr>
          <w:b/>
          <w:bCs/>
          <w:lang w:val="uk-UA"/>
        </w:rPr>
      </w:pPr>
    </w:p>
    <w:p w:rsidR="004D130D" w:rsidRDefault="004D130D" w:rsidP="004D130D">
      <w:pPr>
        <w:jc w:val="both"/>
        <w:rPr>
          <w:b/>
          <w:bCs/>
          <w:lang w:val="uk-UA"/>
        </w:rPr>
      </w:pPr>
    </w:p>
    <w:p w:rsidR="004D130D" w:rsidRDefault="004D130D" w:rsidP="004D130D">
      <w:pPr>
        <w:spacing w:after="200" w:line="276" w:lineRule="auto"/>
        <w:rPr>
          <w:lang w:val="uk-UA"/>
        </w:rPr>
      </w:pPr>
      <w:r>
        <w:rPr>
          <w:lang w:val="uk-UA"/>
        </w:rPr>
        <w:br w:type="page"/>
      </w:r>
    </w:p>
    <w:p w:rsidR="004D130D" w:rsidRDefault="004D130D" w:rsidP="004D130D">
      <w:pPr>
        <w:pStyle w:val="FR1"/>
        <w:spacing w:before="0"/>
        <w:ind w:left="0" w:firstLine="5529"/>
        <w:jc w:val="both"/>
        <w:rPr>
          <w:rFonts w:ascii="Times New Roman" w:hAnsi="Times New Roman" w:cs="Times New Roman"/>
          <w:sz w:val="24"/>
          <w:szCs w:val="24"/>
        </w:rPr>
      </w:pPr>
      <w:r>
        <w:rPr>
          <w:rFonts w:ascii="Times New Roman" w:hAnsi="Times New Roman" w:cs="Times New Roman"/>
          <w:sz w:val="24"/>
          <w:szCs w:val="24"/>
        </w:rPr>
        <w:lastRenderedPageBreak/>
        <w:t>Додаток</w:t>
      </w:r>
    </w:p>
    <w:p w:rsidR="004D130D" w:rsidRDefault="004D130D" w:rsidP="004D130D">
      <w:pPr>
        <w:pStyle w:val="FR1"/>
        <w:spacing w:before="0"/>
        <w:ind w:left="0" w:firstLine="5528"/>
        <w:jc w:val="both"/>
        <w:rPr>
          <w:rFonts w:ascii="Times New Roman" w:hAnsi="Times New Roman" w:cs="Times New Roman"/>
          <w:sz w:val="24"/>
          <w:szCs w:val="24"/>
        </w:rPr>
      </w:pPr>
      <w:r>
        <w:rPr>
          <w:rFonts w:ascii="Times New Roman" w:hAnsi="Times New Roman" w:cs="Times New Roman"/>
          <w:sz w:val="24"/>
          <w:szCs w:val="24"/>
        </w:rPr>
        <w:t xml:space="preserve">до розпорядження керівника </w:t>
      </w:r>
    </w:p>
    <w:p w:rsidR="004D130D" w:rsidRDefault="004D130D" w:rsidP="004D130D">
      <w:pPr>
        <w:ind w:left="5529"/>
        <w:rPr>
          <w:lang w:val="uk-UA"/>
        </w:rPr>
      </w:pPr>
      <w:r>
        <w:rPr>
          <w:lang w:val="uk-UA"/>
        </w:rPr>
        <w:t>військово-цивільної адміністрації</w:t>
      </w:r>
    </w:p>
    <w:p w:rsidR="004D130D" w:rsidRDefault="004D130D" w:rsidP="004D130D">
      <w:pPr>
        <w:pStyle w:val="FR1"/>
        <w:spacing w:before="0"/>
        <w:ind w:left="5529"/>
        <w:jc w:val="both"/>
        <w:rPr>
          <w:rFonts w:ascii="Times New Roman" w:hAnsi="Times New Roman" w:cs="Times New Roman"/>
          <w:sz w:val="24"/>
          <w:szCs w:val="24"/>
        </w:rPr>
      </w:pPr>
      <w:r>
        <w:rPr>
          <w:rFonts w:ascii="Times New Roman" w:hAnsi="Times New Roman" w:cs="Times New Roman"/>
          <w:sz w:val="24"/>
          <w:szCs w:val="24"/>
        </w:rPr>
        <w:t>міста Сєвєродонецьк Луганської області</w:t>
      </w:r>
    </w:p>
    <w:p w:rsidR="004D130D" w:rsidRDefault="004D130D" w:rsidP="004D130D">
      <w:pPr>
        <w:pStyle w:val="FR1"/>
        <w:spacing w:before="0"/>
        <w:ind w:left="0" w:firstLine="5528"/>
        <w:jc w:val="both"/>
        <w:rPr>
          <w:rFonts w:ascii="Times New Roman" w:hAnsi="Times New Roman" w:cs="Times New Roman"/>
          <w:sz w:val="24"/>
          <w:szCs w:val="24"/>
        </w:rPr>
      </w:pPr>
      <w:r>
        <w:rPr>
          <w:rFonts w:ascii="Times New Roman" w:hAnsi="Times New Roman" w:cs="Times New Roman"/>
          <w:sz w:val="24"/>
          <w:szCs w:val="24"/>
        </w:rPr>
        <w:t xml:space="preserve">від </w:t>
      </w:r>
      <w:r w:rsidRPr="004D130D">
        <w:rPr>
          <w:rFonts w:ascii="Times New Roman" w:hAnsi="Times New Roman" w:cs="Times New Roman"/>
          <w:sz w:val="24"/>
          <w:szCs w:val="24"/>
          <w:u w:val="single"/>
        </w:rPr>
        <w:t xml:space="preserve">«19» </w:t>
      </w:r>
      <w:r>
        <w:rPr>
          <w:rFonts w:ascii="Times New Roman" w:hAnsi="Times New Roman" w:cs="Times New Roman"/>
          <w:sz w:val="24"/>
          <w:szCs w:val="24"/>
        </w:rPr>
        <w:t>серпня 2020 року №_</w:t>
      </w:r>
      <w:r w:rsidRPr="004D130D">
        <w:rPr>
          <w:rFonts w:ascii="Times New Roman" w:hAnsi="Times New Roman" w:cs="Times New Roman"/>
          <w:sz w:val="24"/>
          <w:szCs w:val="24"/>
          <w:u w:val="single"/>
        </w:rPr>
        <w:t>41</w:t>
      </w:r>
      <w:r>
        <w:rPr>
          <w:rFonts w:ascii="Times New Roman" w:hAnsi="Times New Roman" w:cs="Times New Roman"/>
          <w:sz w:val="24"/>
          <w:szCs w:val="24"/>
        </w:rPr>
        <w:t xml:space="preserve">_ </w:t>
      </w:r>
    </w:p>
    <w:p w:rsidR="004D130D" w:rsidRDefault="004D130D" w:rsidP="004D130D">
      <w:pPr>
        <w:ind w:firstLine="720"/>
        <w:jc w:val="both"/>
        <w:rPr>
          <w:lang w:val="uk-UA"/>
        </w:rPr>
      </w:pPr>
    </w:p>
    <w:p w:rsidR="004D130D" w:rsidRPr="004D130D" w:rsidRDefault="004D130D" w:rsidP="004D130D">
      <w:pPr>
        <w:pStyle w:val="FR1"/>
        <w:spacing w:before="0" w:line="319" w:lineRule="auto"/>
        <w:ind w:left="0" w:firstLine="6237"/>
        <w:jc w:val="both"/>
        <w:rPr>
          <w:rFonts w:ascii="Times New Roman" w:hAnsi="Times New Roman" w:cs="Times New Roman"/>
          <w:sz w:val="24"/>
          <w:szCs w:val="24"/>
        </w:rPr>
      </w:pPr>
    </w:p>
    <w:p w:rsidR="004D130D" w:rsidRPr="004D130D" w:rsidRDefault="004D130D" w:rsidP="004D130D">
      <w:pPr>
        <w:pStyle w:val="st6"/>
        <w:spacing w:before="0" w:after="0" w:line="360" w:lineRule="auto"/>
        <w:ind w:left="0" w:right="0"/>
        <w:rPr>
          <w:rStyle w:val="st24"/>
          <w:sz w:val="24"/>
          <w:szCs w:val="24"/>
          <w:lang w:val="uk-UA"/>
        </w:rPr>
      </w:pPr>
      <w:r w:rsidRPr="004D130D">
        <w:rPr>
          <w:rStyle w:val="st24"/>
          <w:sz w:val="24"/>
          <w:szCs w:val="24"/>
        </w:rPr>
        <w:t xml:space="preserve">РЕГЛАМЕНТ </w:t>
      </w:r>
      <w:r w:rsidRPr="004D130D">
        <w:rPr>
          <w:rStyle w:val="st24"/>
          <w:sz w:val="24"/>
          <w:szCs w:val="24"/>
        </w:rPr>
        <w:br/>
      </w:r>
      <w:r w:rsidRPr="004D130D">
        <w:rPr>
          <w:rStyle w:val="st24"/>
          <w:sz w:val="24"/>
          <w:szCs w:val="24"/>
          <w:lang w:val="uk-UA"/>
        </w:rPr>
        <w:t>Ц</w:t>
      </w:r>
      <w:r w:rsidRPr="004D130D">
        <w:rPr>
          <w:rStyle w:val="st24"/>
          <w:sz w:val="24"/>
          <w:szCs w:val="24"/>
        </w:rPr>
        <w:t>ентру надання адміністративних послуг</w:t>
      </w:r>
      <w:r w:rsidRPr="004D130D">
        <w:rPr>
          <w:rStyle w:val="st24"/>
          <w:sz w:val="24"/>
          <w:szCs w:val="24"/>
          <w:lang w:val="uk-UA"/>
        </w:rPr>
        <w:t xml:space="preserve"> у м</w:t>
      </w:r>
      <w:proofErr w:type="gramStart"/>
      <w:r w:rsidRPr="004D130D">
        <w:rPr>
          <w:rStyle w:val="st24"/>
          <w:sz w:val="24"/>
          <w:szCs w:val="24"/>
          <w:lang w:val="uk-UA"/>
        </w:rPr>
        <w:t>.С</w:t>
      </w:r>
      <w:proofErr w:type="gramEnd"/>
      <w:r w:rsidRPr="004D130D">
        <w:rPr>
          <w:rStyle w:val="st24"/>
          <w:sz w:val="24"/>
          <w:szCs w:val="24"/>
          <w:lang w:val="uk-UA"/>
        </w:rPr>
        <w:t>євєродонецьку</w:t>
      </w:r>
    </w:p>
    <w:p w:rsidR="004D130D" w:rsidRPr="004D130D" w:rsidRDefault="004D130D" w:rsidP="004D130D">
      <w:pPr>
        <w:pStyle w:val="st7"/>
        <w:spacing w:before="0" w:after="0" w:line="360" w:lineRule="auto"/>
        <w:ind w:left="0" w:right="0"/>
        <w:rPr>
          <w:rStyle w:val="st161"/>
          <w:sz w:val="24"/>
          <w:szCs w:val="24"/>
          <w:lang w:val="uk-UA"/>
        </w:rPr>
      </w:pPr>
    </w:p>
    <w:p w:rsidR="004D130D" w:rsidRPr="004D130D" w:rsidRDefault="004D130D" w:rsidP="004D130D">
      <w:pPr>
        <w:pStyle w:val="st7"/>
        <w:spacing w:before="0" w:after="0" w:line="360" w:lineRule="auto"/>
        <w:ind w:left="0" w:right="0"/>
        <w:rPr>
          <w:rStyle w:val="st161"/>
          <w:sz w:val="24"/>
          <w:szCs w:val="24"/>
          <w:lang w:val="uk-UA"/>
        </w:rPr>
      </w:pPr>
      <w:r w:rsidRPr="004D130D">
        <w:rPr>
          <w:rStyle w:val="st161"/>
          <w:sz w:val="24"/>
          <w:szCs w:val="24"/>
          <w:lang w:val="uk-UA"/>
        </w:rPr>
        <w:t>Загальна частина</w:t>
      </w:r>
    </w:p>
    <w:p w:rsidR="004D130D" w:rsidRPr="004D130D" w:rsidRDefault="004D130D" w:rsidP="004D130D">
      <w:pPr>
        <w:pStyle w:val="st7"/>
        <w:spacing w:before="0" w:after="0" w:line="360" w:lineRule="auto"/>
        <w:ind w:left="0" w:right="0"/>
        <w:rPr>
          <w:rStyle w:val="st161"/>
          <w:sz w:val="24"/>
          <w:szCs w:val="24"/>
          <w:lang w:val="uk-UA"/>
        </w:rPr>
      </w:pPr>
    </w:p>
    <w:p w:rsidR="004D130D" w:rsidRPr="004D130D" w:rsidRDefault="004D130D" w:rsidP="004D130D">
      <w:pPr>
        <w:pStyle w:val="st2"/>
        <w:ind w:firstLine="709"/>
        <w:rPr>
          <w:rStyle w:val="st42"/>
          <w:lang w:val="uk-UA"/>
        </w:rPr>
      </w:pPr>
      <w:r w:rsidRPr="004D130D">
        <w:rPr>
          <w:rStyle w:val="st42"/>
          <w:lang w:val="uk-UA"/>
        </w:rPr>
        <w:t>1. Цей регламент визначає порядок організації роботи Центру надання адміністративних послуг у м.Сєвєродонецьку (далі –ЦНАП або центр), порядок дій адміністраторів та державних реєстраторів центру та їх взаємодії із суб’єктами надання адміністративних послуг.</w:t>
      </w:r>
    </w:p>
    <w:p w:rsidR="004D130D" w:rsidRPr="004D130D" w:rsidRDefault="004D130D" w:rsidP="004D130D">
      <w:pPr>
        <w:pStyle w:val="st2"/>
        <w:ind w:firstLine="709"/>
        <w:rPr>
          <w:rStyle w:val="st42"/>
          <w:color w:val="auto"/>
          <w:lang w:val="uk-UA"/>
        </w:rPr>
      </w:pPr>
      <w:r w:rsidRPr="004D130D">
        <w:rPr>
          <w:rStyle w:val="st42"/>
          <w:lang w:val="uk-UA"/>
        </w:rPr>
        <w:t xml:space="preserve">2. У цьому регламенті терміни вживаються у значенні, наведеному в </w:t>
      </w:r>
      <w:r w:rsidRPr="004D130D">
        <w:rPr>
          <w:rStyle w:val="st96"/>
          <w:color w:val="auto"/>
          <w:lang w:val="uk-UA"/>
        </w:rPr>
        <w:t>Законі України “Про адміністративні послуги”</w:t>
      </w:r>
      <w:r w:rsidRPr="004D130D">
        <w:rPr>
          <w:rStyle w:val="st42"/>
          <w:color w:val="auto"/>
          <w:lang w:val="uk-UA"/>
        </w:rPr>
        <w:t>.</w:t>
      </w:r>
    </w:p>
    <w:p w:rsidR="004D130D" w:rsidRPr="004D130D" w:rsidRDefault="004D130D" w:rsidP="004D130D">
      <w:pPr>
        <w:pStyle w:val="st2"/>
        <w:ind w:firstLine="709"/>
        <w:rPr>
          <w:rStyle w:val="st42"/>
        </w:rPr>
      </w:pPr>
      <w:r w:rsidRPr="004D130D">
        <w:rPr>
          <w:rStyle w:val="st42"/>
        </w:rPr>
        <w:t xml:space="preserve">3. Надання адміністративних послуг у </w:t>
      </w:r>
      <w:r w:rsidRPr="004D130D">
        <w:rPr>
          <w:rStyle w:val="st42"/>
          <w:lang w:val="uk-UA"/>
        </w:rPr>
        <w:t>ЦНАПі</w:t>
      </w:r>
      <w:r w:rsidRPr="004D130D">
        <w:rPr>
          <w:rStyle w:val="st42"/>
        </w:rPr>
        <w:t xml:space="preserve"> здійснюється з дотриманням </w:t>
      </w:r>
      <w:proofErr w:type="gramStart"/>
      <w:r w:rsidRPr="004D130D">
        <w:rPr>
          <w:rStyle w:val="st42"/>
        </w:rPr>
        <w:t>таких</w:t>
      </w:r>
      <w:proofErr w:type="gramEnd"/>
      <w:r w:rsidRPr="004D130D">
        <w:rPr>
          <w:rStyle w:val="st42"/>
        </w:rPr>
        <w:t xml:space="preserve"> принципів:</w:t>
      </w:r>
    </w:p>
    <w:p w:rsidR="004D130D" w:rsidRPr="004D130D" w:rsidRDefault="004D130D" w:rsidP="004D130D">
      <w:pPr>
        <w:pStyle w:val="st2"/>
        <w:ind w:firstLine="709"/>
        <w:rPr>
          <w:rStyle w:val="st42"/>
        </w:rPr>
      </w:pPr>
      <w:r w:rsidRPr="004D130D">
        <w:rPr>
          <w:rStyle w:val="st42"/>
        </w:rPr>
        <w:t xml:space="preserve">верховенства права, </w:t>
      </w:r>
      <w:proofErr w:type="gramStart"/>
      <w:r w:rsidRPr="004D130D">
        <w:rPr>
          <w:rStyle w:val="st42"/>
        </w:rPr>
        <w:t>у</w:t>
      </w:r>
      <w:proofErr w:type="gramEnd"/>
      <w:r w:rsidRPr="004D130D">
        <w:rPr>
          <w:rStyle w:val="st42"/>
        </w:rPr>
        <w:t xml:space="preserve"> тому числі</w:t>
      </w:r>
      <w:r w:rsidRPr="004D130D">
        <w:rPr>
          <w:rStyle w:val="st42"/>
          <w:lang w:val="uk-UA"/>
        </w:rPr>
        <w:t>,</w:t>
      </w:r>
      <w:r w:rsidRPr="004D130D">
        <w:rPr>
          <w:rStyle w:val="st42"/>
        </w:rPr>
        <w:t xml:space="preserve"> законності та юридичної визначеності;</w:t>
      </w:r>
    </w:p>
    <w:p w:rsidR="004D130D" w:rsidRPr="004D130D" w:rsidRDefault="004D130D" w:rsidP="004D130D">
      <w:pPr>
        <w:pStyle w:val="st2"/>
        <w:ind w:firstLine="709"/>
        <w:rPr>
          <w:rStyle w:val="st42"/>
        </w:rPr>
      </w:pPr>
      <w:r w:rsidRPr="004D130D">
        <w:rPr>
          <w:rStyle w:val="st42"/>
        </w:rPr>
        <w:t>стабільності;</w:t>
      </w:r>
    </w:p>
    <w:p w:rsidR="004D130D" w:rsidRPr="004D130D" w:rsidRDefault="004D130D" w:rsidP="004D130D">
      <w:pPr>
        <w:pStyle w:val="st2"/>
        <w:ind w:firstLine="709"/>
        <w:rPr>
          <w:rStyle w:val="st42"/>
        </w:rPr>
      </w:pPr>
      <w:proofErr w:type="gramStart"/>
      <w:r w:rsidRPr="004D130D">
        <w:rPr>
          <w:rStyle w:val="st42"/>
        </w:rPr>
        <w:t>р</w:t>
      </w:r>
      <w:proofErr w:type="gramEnd"/>
      <w:r w:rsidRPr="004D130D">
        <w:rPr>
          <w:rStyle w:val="st42"/>
        </w:rPr>
        <w:t>івності перед законом;</w:t>
      </w:r>
    </w:p>
    <w:p w:rsidR="004D130D" w:rsidRPr="004D130D" w:rsidRDefault="004D130D" w:rsidP="004D130D">
      <w:pPr>
        <w:pStyle w:val="st2"/>
        <w:ind w:firstLine="709"/>
        <w:rPr>
          <w:rStyle w:val="st42"/>
        </w:rPr>
      </w:pPr>
      <w:r w:rsidRPr="004D130D">
        <w:rPr>
          <w:rStyle w:val="st42"/>
        </w:rPr>
        <w:t>відкритості та прозорості;</w:t>
      </w:r>
    </w:p>
    <w:p w:rsidR="004D130D" w:rsidRPr="004D130D" w:rsidRDefault="004D130D" w:rsidP="004D130D">
      <w:pPr>
        <w:pStyle w:val="st2"/>
        <w:ind w:firstLine="709"/>
        <w:rPr>
          <w:rStyle w:val="st42"/>
        </w:rPr>
      </w:pPr>
      <w:r w:rsidRPr="004D130D">
        <w:rPr>
          <w:rStyle w:val="st42"/>
        </w:rPr>
        <w:t>оперативності та своєчасності;</w:t>
      </w:r>
    </w:p>
    <w:p w:rsidR="004D130D" w:rsidRPr="004D130D" w:rsidRDefault="004D130D" w:rsidP="004D130D">
      <w:pPr>
        <w:pStyle w:val="st2"/>
        <w:ind w:firstLine="709"/>
        <w:rPr>
          <w:rStyle w:val="st42"/>
        </w:rPr>
      </w:pPr>
      <w:r w:rsidRPr="004D130D">
        <w:rPr>
          <w:rStyle w:val="st42"/>
        </w:rPr>
        <w:t>доступності інформації про надання адміністративних послуг;</w:t>
      </w:r>
    </w:p>
    <w:p w:rsidR="004D130D" w:rsidRPr="004D130D" w:rsidRDefault="004D130D" w:rsidP="004D130D">
      <w:pPr>
        <w:pStyle w:val="st2"/>
        <w:ind w:firstLine="709"/>
        <w:rPr>
          <w:rStyle w:val="st42"/>
        </w:rPr>
      </w:pPr>
      <w:r w:rsidRPr="004D130D">
        <w:rPr>
          <w:rStyle w:val="st42"/>
        </w:rPr>
        <w:t>захищеності персональних даних;</w:t>
      </w:r>
    </w:p>
    <w:p w:rsidR="004D130D" w:rsidRPr="004D130D" w:rsidRDefault="004D130D" w:rsidP="004D130D">
      <w:pPr>
        <w:pStyle w:val="st2"/>
        <w:ind w:firstLine="709"/>
        <w:rPr>
          <w:rStyle w:val="st42"/>
        </w:rPr>
      </w:pPr>
      <w:r w:rsidRPr="004D130D">
        <w:rPr>
          <w:rStyle w:val="st42"/>
        </w:rPr>
        <w:t>раціональної мінімізації кількості документі</w:t>
      </w:r>
      <w:proofErr w:type="gramStart"/>
      <w:r w:rsidRPr="004D130D">
        <w:rPr>
          <w:rStyle w:val="st42"/>
        </w:rPr>
        <w:t>в</w:t>
      </w:r>
      <w:proofErr w:type="gramEnd"/>
      <w:r w:rsidRPr="004D130D">
        <w:rPr>
          <w:rStyle w:val="st42"/>
        </w:rPr>
        <w:t xml:space="preserve"> та процедурних дій, що вимагаються для отримання адміністративних послуг;</w:t>
      </w:r>
    </w:p>
    <w:p w:rsidR="004D130D" w:rsidRPr="004D130D" w:rsidRDefault="004D130D" w:rsidP="004D130D">
      <w:pPr>
        <w:pStyle w:val="st2"/>
        <w:ind w:firstLine="709"/>
        <w:rPr>
          <w:rStyle w:val="st42"/>
        </w:rPr>
      </w:pPr>
      <w:r w:rsidRPr="004D130D">
        <w:rPr>
          <w:rStyle w:val="st42"/>
        </w:rPr>
        <w:t>неупередженості та справедливості;</w:t>
      </w:r>
    </w:p>
    <w:p w:rsidR="004D130D" w:rsidRPr="004D130D" w:rsidRDefault="004D130D" w:rsidP="004D130D">
      <w:pPr>
        <w:pStyle w:val="st2"/>
        <w:ind w:firstLine="709"/>
        <w:rPr>
          <w:rStyle w:val="st42"/>
        </w:rPr>
      </w:pPr>
      <w:r w:rsidRPr="004D130D">
        <w:rPr>
          <w:rStyle w:val="st42"/>
        </w:rPr>
        <w:t>доступності та зручності для суб’єктів звернення.</w:t>
      </w:r>
    </w:p>
    <w:p w:rsidR="004D130D" w:rsidRPr="004D130D" w:rsidRDefault="004D130D" w:rsidP="004D130D">
      <w:pPr>
        <w:pStyle w:val="st2"/>
        <w:ind w:firstLine="709"/>
        <w:rPr>
          <w:rStyle w:val="st42"/>
          <w:lang w:val="uk-UA"/>
        </w:rPr>
      </w:pPr>
      <w:r w:rsidRPr="004D130D">
        <w:rPr>
          <w:rStyle w:val="st42"/>
        </w:rPr>
        <w:t xml:space="preserve">4. Центр у своїй діяльності керується </w:t>
      </w:r>
      <w:r w:rsidRPr="004D130D">
        <w:rPr>
          <w:rStyle w:val="st96"/>
          <w:color w:val="auto"/>
        </w:rPr>
        <w:t>Конституцією</w:t>
      </w:r>
      <w:r w:rsidRPr="004D130D">
        <w:rPr>
          <w:rStyle w:val="st42"/>
        </w:rPr>
        <w:t xml:space="preserve"> та законами України, актами Президента України і Кабінету Міні</w:t>
      </w:r>
      <w:proofErr w:type="gramStart"/>
      <w:r w:rsidRPr="004D130D">
        <w:rPr>
          <w:rStyle w:val="st42"/>
        </w:rPr>
        <w:t>стр</w:t>
      </w:r>
      <w:proofErr w:type="gramEnd"/>
      <w:r w:rsidRPr="004D130D">
        <w:rPr>
          <w:rStyle w:val="st42"/>
        </w:rPr>
        <w:t xml:space="preserve">ів України, актами центральних та місцевих органів виконавчої влади, органів місцевого самоврядування, </w:t>
      </w:r>
      <w:r w:rsidRPr="004D130D">
        <w:rPr>
          <w:rStyle w:val="st42"/>
          <w:lang w:val="uk-UA"/>
        </w:rPr>
        <w:t>П</w:t>
      </w:r>
      <w:r w:rsidRPr="004D130D">
        <w:rPr>
          <w:rStyle w:val="st42"/>
        </w:rPr>
        <w:t xml:space="preserve">оложенням про </w:t>
      </w:r>
      <w:r w:rsidRPr="004D130D">
        <w:rPr>
          <w:rStyle w:val="st42"/>
          <w:lang w:val="uk-UA"/>
        </w:rPr>
        <w:t>ЦНАП</w:t>
      </w:r>
      <w:r w:rsidRPr="004D130D">
        <w:rPr>
          <w:rStyle w:val="st42"/>
        </w:rPr>
        <w:t xml:space="preserve"> та </w:t>
      </w:r>
      <w:r w:rsidRPr="004D130D">
        <w:rPr>
          <w:rStyle w:val="st42"/>
          <w:lang w:val="uk-UA"/>
        </w:rPr>
        <w:t>Р</w:t>
      </w:r>
      <w:r w:rsidRPr="004D130D">
        <w:rPr>
          <w:rStyle w:val="st42"/>
        </w:rPr>
        <w:t>егламентом центру.</w:t>
      </w:r>
    </w:p>
    <w:p w:rsidR="004D130D" w:rsidRPr="004D130D" w:rsidRDefault="004D130D" w:rsidP="004D130D">
      <w:pPr>
        <w:pStyle w:val="st7"/>
        <w:ind w:firstLine="709"/>
        <w:rPr>
          <w:rStyle w:val="st161"/>
          <w:sz w:val="24"/>
          <w:szCs w:val="24"/>
        </w:rPr>
      </w:pPr>
      <w:r w:rsidRPr="004D130D">
        <w:rPr>
          <w:rStyle w:val="st161"/>
          <w:sz w:val="24"/>
          <w:szCs w:val="24"/>
        </w:rPr>
        <w:t>Вимоги до приміщення, в якому розміщується центр</w:t>
      </w:r>
    </w:p>
    <w:p w:rsidR="004D130D" w:rsidRPr="004D130D" w:rsidRDefault="004D130D" w:rsidP="004D130D">
      <w:pPr>
        <w:pStyle w:val="st2"/>
        <w:ind w:firstLine="709"/>
        <w:rPr>
          <w:rStyle w:val="st42"/>
          <w:lang w:val="uk-UA"/>
        </w:rPr>
      </w:pPr>
      <w:r w:rsidRPr="004D130D">
        <w:rPr>
          <w:rStyle w:val="st42"/>
        </w:rPr>
        <w:t xml:space="preserve">5. Центр розміщується </w:t>
      </w:r>
      <w:r w:rsidRPr="004D130D">
        <w:rPr>
          <w:rStyle w:val="st42"/>
          <w:lang w:val="uk-UA"/>
        </w:rPr>
        <w:t>за адресою: м</w:t>
      </w:r>
      <w:proofErr w:type="gramStart"/>
      <w:r w:rsidRPr="004D130D">
        <w:rPr>
          <w:rStyle w:val="st42"/>
          <w:lang w:val="uk-UA"/>
        </w:rPr>
        <w:t>.С</w:t>
      </w:r>
      <w:proofErr w:type="gramEnd"/>
      <w:r w:rsidRPr="004D130D">
        <w:rPr>
          <w:rStyle w:val="st42"/>
          <w:lang w:val="uk-UA"/>
        </w:rPr>
        <w:t xml:space="preserve">євєродонецьк,бульвар Дружби Народів, б.32-А. </w:t>
      </w:r>
    </w:p>
    <w:p w:rsidR="004D130D" w:rsidRPr="004D130D" w:rsidRDefault="004D130D" w:rsidP="004D130D">
      <w:pPr>
        <w:pStyle w:val="st2"/>
        <w:ind w:firstLine="709"/>
        <w:rPr>
          <w:rStyle w:val="st42"/>
          <w:lang w:val="uk-UA"/>
        </w:rPr>
      </w:pPr>
      <w:r w:rsidRPr="004D130D">
        <w:rPr>
          <w:rStyle w:val="st42"/>
          <w:lang w:val="uk-UA"/>
        </w:rPr>
        <w:t xml:space="preserve">До складу Центру надання адміністративних послуг у м.Сєвєродонецьку входить його територіальний підрозділ, який розміщується в приміщенні Управління праці та соціального захисту населення  за адресою: </w:t>
      </w:r>
      <w:r w:rsidRPr="004D130D">
        <w:rPr>
          <w:rFonts w:ascii="Times New Roman" w:hAnsi="Times New Roman"/>
          <w:lang w:val="uk-UA"/>
        </w:rPr>
        <w:t xml:space="preserve">м.Сєвєродонецьк, вул.Новікова, б. 15-Б. </w:t>
      </w:r>
    </w:p>
    <w:p w:rsidR="004D130D" w:rsidRPr="004D130D" w:rsidRDefault="004D130D" w:rsidP="004D130D">
      <w:pPr>
        <w:pStyle w:val="st2"/>
        <w:ind w:firstLine="709"/>
        <w:rPr>
          <w:rStyle w:val="st42"/>
        </w:rPr>
      </w:pPr>
      <w:r w:rsidRPr="004D130D">
        <w:rPr>
          <w:rStyle w:val="st42"/>
        </w:rPr>
        <w:lastRenderedPageBreak/>
        <w:t xml:space="preserve">На вході до приміщення </w:t>
      </w:r>
      <w:r w:rsidRPr="004D130D">
        <w:rPr>
          <w:rStyle w:val="st42"/>
          <w:lang w:val="uk-UA"/>
        </w:rPr>
        <w:t xml:space="preserve">ЦНАПу </w:t>
      </w:r>
      <w:r w:rsidRPr="004D130D">
        <w:rPr>
          <w:rStyle w:val="st42"/>
        </w:rPr>
        <w:t>розміщується інформаційна виві</w:t>
      </w:r>
      <w:proofErr w:type="gramStart"/>
      <w:r w:rsidRPr="004D130D">
        <w:rPr>
          <w:rStyle w:val="st42"/>
        </w:rPr>
        <w:t>ска з</w:t>
      </w:r>
      <w:proofErr w:type="gramEnd"/>
      <w:r w:rsidRPr="004D130D">
        <w:rPr>
          <w:rStyle w:val="st42"/>
        </w:rPr>
        <w:t xml:space="preserve"> найменуванням центру та графіком його роботи.</w:t>
      </w:r>
    </w:p>
    <w:p w:rsidR="004D130D" w:rsidRPr="004D130D" w:rsidRDefault="004D130D" w:rsidP="004D130D">
      <w:pPr>
        <w:ind w:firstLine="709"/>
        <w:jc w:val="both"/>
        <w:rPr>
          <w:rStyle w:val="st42"/>
          <w:color w:val="auto"/>
          <w:lang w:val="uk-UA"/>
        </w:rPr>
      </w:pPr>
      <w:r w:rsidRPr="004D130D">
        <w:rPr>
          <w:rStyle w:val="st42"/>
        </w:rPr>
        <w:t xml:space="preserve">Графік роботи центру затверджується </w:t>
      </w:r>
      <w:r w:rsidRPr="004D130D">
        <w:rPr>
          <w:rStyle w:val="st42"/>
          <w:lang w:val="uk-UA"/>
        </w:rPr>
        <w:t xml:space="preserve">розпорядженням керівника </w:t>
      </w:r>
      <w:r w:rsidRPr="004D130D">
        <w:rPr>
          <w:lang w:val="uk-UA"/>
        </w:rPr>
        <w:t>військово-цивільної адміністрації</w:t>
      </w:r>
      <w:r w:rsidRPr="004D130D">
        <w:t>міста</w:t>
      </w:r>
      <w:proofErr w:type="gramStart"/>
      <w:r w:rsidRPr="004D130D">
        <w:t xml:space="preserve"> С</w:t>
      </w:r>
      <w:proofErr w:type="gramEnd"/>
      <w:r w:rsidRPr="004D130D">
        <w:t>євєродонецьк Луганської області</w:t>
      </w:r>
      <w:r w:rsidRPr="004D130D">
        <w:rPr>
          <w:rStyle w:val="st42"/>
          <w:lang w:val="uk-UA"/>
        </w:rPr>
        <w:t xml:space="preserve">з урахуванням вимог </w:t>
      </w:r>
      <w:r w:rsidRPr="004D130D">
        <w:rPr>
          <w:rStyle w:val="st96"/>
          <w:color w:val="auto"/>
          <w:lang w:val="uk-UA"/>
        </w:rPr>
        <w:t>Закону України “Про адміністративні послуги”</w:t>
      </w:r>
      <w:r w:rsidRPr="004D130D">
        <w:rPr>
          <w:rStyle w:val="st42"/>
          <w:color w:val="auto"/>
          <w:lang w:val="uk-UA"/>
        </w:rPr>
        <w:t>.</w:t>
      </w:r>
    </w:p>
    <w:p w:rsidR="004D130D" w:rsidRPr="004D130D" w:rsidRDefault="004D130D" w:rsidP="004D130D">
      <w:pPr>
        <w:pStyle w:val="st2"/>
        <w:ind w:firstLine="709"/>
        <w:rPr>
          <w:rStyle w:val="st42"/>
        </w:rPr>
      </w:pPr>
      <w:r w:rsidRPr="004D130D">
        <w:rPr>
          <w:rStyle w:val="st42"/>
        </w:rPr>
        <w:t xml:space="preserve">Вхід </w:t>
      </w:r>
      <w:proofErr w:type="gramStart"/>
      <w:r w:rsidRPr="004D130D">
        <w:rPr>
          <w:rStyle w:val="st42"/>
        </w:rPr>
        <w:t>до</w:t>
      </w:r>
      <w:proofErr w:type="gramEnd"/>
      <w:r w:rsidRPr="004D130D">
        <w:rPr>
          <w:rStyle w:val="st42"/>
        </w:rPr>
        <w:t xml:space="preserve"> центру облаштований пандусами для осіб з обмеженими фізичними можливостями.</w:t>
      </w:r>
    </w:p>
    <w:p w:rsidR="004D130D" w:rsidRPr="004D130D" w:rsidRDefault="004D130D" w:rsidP="004D130D">
      <w:pPr>
        <w:pStyle w:val="st2"/>
        <w:ind w:firstLine="709"/>
        <w:rPr>
          <w:rStyle w:val="st42"/>
        </w:rPr>
      </w:pPr>
      <w:r w:rsidRPr="004D130D">
        <w:rPr>
          <w:rStyle w:val="st42"/>
        </w:rPr>
        <w:t xml:space="preserve">На прилеглій доцентру території передбачається місце для безоплатної стоянки автомобільного транспорту суб’єктів звернення. </w:t>
      </w:r>
    </w:p>
    <w:p w:rsidR="004D130D" w:rsidRPr="004D130D" w:rsidRDefault="004D130D" w:rsidP="004D130D">
      <w:pPr>
        <w:pStyle w:val="st2"/>
        <w:ind w:firstLine="709"/>
        <w:rPr>
          <w:rStyle w:val="st42"/>
        </w:rPr>
      </w:pPr>
      <w:r w:rsidRPr="004D130D">
        <w:rPr>
          <w:rStyle w:val="st42"/>
        </w:rPr>
        <w:t xml:space="preserve">6. Приміщення центру поділяється </w:t>
      </w:r>
      <w:proofErr w:type="gramStart"/>
      <w:r w:rsidRPr="004D130D">
        <w:rPr>
          <w:rStyle w:val="st42"/>
        </w:rPr>
        <w:t>на</w:t>
      </w:r>
      <w:proofErr w:type="gramEnd"/>
      <w:r w:rsidRPr="004D130D">
        <w:rPr>
          <w:rStyle w:val="st42"/>
        </w:rPr>
        <w:t xml:space="preserve"> відкриту та закриту частини.</w:t>
      </w:r>
    </w:p>
    <w:p w:rsidR="004D130D" w:rsidRPr="004D130D" w:rsidRDefault="004D130D" w:rsidP="004D130D">
      <w:pPr>
        <w:pStyle w:val="st2"/>
        <w:ind w:firstLine="709"/>
        <w:rPr>
          <w:rStyle w:val="st42"/>
        </w:rPr>
      </w:pPr>
      <w:proofErr w:type="gramStart"/>
      <w:r w:rsidRPr="004D130D">
        <w:rPr>
          <w:rStyle w:val="st42"/>
        </w:rPr>
        <w:t>У</w:t>
      </w:r>
      <w:proofErr w:type="gramEnd"/>
      <w:r w:rsidRPr="004D130D">
        <w:rPr>
          <w:rStyle w:val="st42"/>
        </w:rPr>
        <w:t xml:space="preserve"> відкритій частині здійснюється прийом, консультування, інформування </w:t>
      </w:r>
      <w:proofErr w:type="gramStart"/>
      <w:r w:rsidRPr="004D130D">
        <w:rPr>
          <w:rStyle w:val="st42"/>
        </w:rPr>
        <w:t>та</w:t>
      </w:r>
      <w:proofErr w:type="gramEnd"/>
      <w:r w:rsidRPr="004D130D">
        <w:rPr>
          <w:rStyle w:val="st42"/>
        </w:rPr>
        <w:t xml:space="preserve"> обслуговування суб’єктів звернення працівниками центру. Суб’єкти звернення мають безперешкодний доступ до такої частини центру.</w:t>
      </w:r>
    </w:p>
    <w:p w:rsidR="004D130D" w:rsidRPr="004D130D" w:rsidRDefault="004D130D" w:rsidP="004D130D">
      <w:pPr>
        <w:pStyle w:val="st2"/>
        <w:ind w:firstLine="709"/>
        <w:rPr>
          <w:rStyle w:val="st42"/>
        </w:rPr>
      </w:pPr>
      <w:r w:rsidRPr="004D130D">
        <w:rPr>
          <w:rStyle w:val="st42"/>
        </w:rPr>
        <w:t>Відкрита частина включа</w:t>
      </w:r>
      <w:proofErr w:type="gramStart"/>
      <w:r w:rsidRPr="004D130D">
        <w:rPr>
          <w:rStyle w:val="st42"/>
        </w:rPr>
        <w:t>є:</w:t>
      </w:r>
      <w:proofErr w:type="gramEnd"/>
    </w:p>
    <w:p w:rsidR="004D130D" w:rsidRPr="004D130D" w:rsidRDefault="004D130D" w:rsidP="004D130D">
      <w:pPr>
        <w:pStyle w:val="st2"/>
        <w:ind w:firstLine="709"/>
        <w:rPr>
          <w:rStyle w:val="st42"/>
        </w:rPr>
      </w:pPr>
      <w:r w:rsidRPr="004D130D">
        <w:rPr>
          <w:rStyle w:val="st42"/>
        </w:rPr>
        <w:t>сектор прийому;</w:t>
      </w:r>
    </w:p>
    <w:p w:rsidR="004D130D" w:rsidRPr="004D130D" w:rsidRDefault="004D130D" w:rsidP="004D130D">
      <w:pPr>
        <w:pStyle w:val="st2"/>
        <w:ind w:firstLine="709"/>
        <w:rPr>
          <w:rStyle w:val="st42"/>
        </w:rPr>
      </w:pPr>
      <w:r w:rsidRPr="004D130D">
        <w:rPr>
          <w:rStyle w:val="st42"/>
        </w:rPr>
        <w:t>сектор інформування;</w:t>
      </w:r>
    </w:p>
    <w:p w:rsidR="004D130D" w:rsidRPr="004D130D" w:rsidRDefault="004D130D" w:rsidP="004D130D">
      <w:pPr>
        <w:pStyle w:val="st2"/>
        <w:ind w:firstLine="709"/>
        <w:rPr>
          <w:rStyle w:val="st42"/>
        </w:rPr>
      </w:pPr>
      <w:r w:rsidRPr="004D130D">
        <w:rPr>
          <w:rStyle w:val="st42"/>
        </w:rPr>
        <w:t>сектор очікування;</w:t>
      </w:r>
    </w:p>
    <w:p w:rsidR="004D130D" w:rsidRPr="004D130D" w:rsidRDefault="004D130D" w:rsidP="004D130D">
      <w:pPr>
        <w:pStyle w:val="st2"/>
        <w:ind w:firstLine="709"/>
        <w:rPr>
          <w:rStyle w:val="st42"/>
        </w:rPr>
      </w:pPr>
      <w:r w:rsidRPr="004D130D">
        <w:rPr>
          <w:rStyle w:val="st42"/>
        </w:rPr>
        <w:t>сектор обслуговування.</w:t>
      </w:r>
    </w:p>
    <w:p w:rsidR="004D130D" w:rsidRPr="004D130D" w:rsidRDefault="004D130D" w:rsidP="004D130D">
      <w:pPr>
        <w:pStyle w:val="st2"/>
        <w:ind w:firstLine="709"/>
        <w:rPr>
          <w:rStyle w:val="st42"/>
        </w:rPr>
      </w:pPr>
      <w:r w:rsidRPr="004D130D">
        <w:rPr>
          <w:rStyle w:val="st42"/>
        </w:rPr>
        <w:t>Відкрита частина розміщується на першому поверсі будівлі.</w:t>
      </w:r>
    </w:p>
    <w:p w:rsidR="004D130D" w:rsidRPr="004D130D" w:rsidRDefault="004D130D" w:rsidP="004D130D">
      <w:pPr>
        <w:pStyle w:val="st2"/>
        <w:ind w:firstLine="709"/>
        <w:rPr>
          <w:rStyle w:val="st42"/>
        </w:rPr>
      </w:pPr>
      <w:r w:rsidRPr="004D130D">
        <w:rPr>
          <w:rStyle w:val="st42"/>
        </w:rPr>
        <w:t xml:space="preserve">Закрита частина призначена виключно для опрацювання документів, пошти, надання консультацій з використанням телефонного зв’язку, а також збереження документів, справ, журналів </w:t>
      </w:r>
      <w:proofErr w:type="gramStart"/>
      <w:r w:rsidRPr="004D130D">
        <w:rPr>
          <w:rStyle w:val="st42"/>
        </w:rPr>
        <w:t>обл</w:t>
      </w:r>
      <w:proofErr w:type="gramEnd"/>
      <w:r w:rsidRPr="004D130D">
        <w:rPr>
          <w:rStyle w:val="st42"/>
        </w:rPr>
        <w:t>іку/реєстрації (розміщення архіву).</w:t>
      </w:r>
    </w:p>
    <w:p w:rsidR="004D130D" w:rsidRPr="004D130D" w:rsidRDefault="004D130D" w:rsidP="004D130D">
      <w:pPr>
        <w:pStyle w:val="st2"/>
        <w:ind w:firstLine="709"/>
        <w:rPr>
          <w:rStyle w:val="st42"/>
        </w:rPr>
      </w:pPr>
      <w:r w:rsidRPr="004D130D">
        <w:rPr>
          <w:rStyle w:val="st42"/>
        </w:rPr>
        <w:t>Вхід до закритої частини центру суб’єктам звернення забороняється.</w:t>
      </w:r>
    </w:p>
    <w:p w:rsidR="004D130D" w:rsidRPr="004D130D" w:rsidRDefault="004D130D" w:rsidP="004D130D">
      <w:pPr>
        <w:pStyle w:val="st2"/>
        <w:ind w:firstLine="709"/>
        <w:rPr>
          <w:rStyle w:val="st42"/>
        </w:rPr>
      </w:pPr>
      <w:r w:rsidRPr="004D130D">
        <w:rPr>
          <w:rStyle w:val="st42"/>
        </w:rPr>
        <w:t xml:space="preserve">7. Сектор прийому облаштовується </w:t>
      </w:r>
      <w:proofErr w:type="gramStart"/>
      <w:r w:rsidRPr="004D130D">
        <w:rPr>
          <w:rStyle w:val="st42"/>
        </w:rPr>
        <w:t>при</w:t>
      </w:r>
      <w:proofErr w:type="gramEnd"/>
      <w:r w:rsidRPr="004D130D">
        <w:rPr>
          <w:rStyle w:val="st42"/>
        </w:rPr>
        <w:t xml:space="preserve"> вході до приміщення центру. У ньому здійснюється загальне інформування та консультування суб’єктів звернення з питань роботи центру.</w:t>
      </w:r>
    </w:p>
    <w:p w:rsidR="004D130D" w:rsidRPr="004D130D" w:rsidRDefault="004D130D" w:rsidP="004D130D">
      <w:pPr>
        <w:pStyle w:val="st2"/>
        <w:ind w:firstLine="709"/>
        <w:rPr>
          <w:rStyle w:val="st42"/>
        </w:rPr>
      </w:pPr>
      <w:r w:rsidRPr="004D130D">
        <w:rPr>
          <w:rStyle w:val="st42"/>
        </w:rPr>
        <w:t>8. Сектор інформування облаштовується з метою ознайомлення суб’єктів звернення з порядком та умовами надання адміністративних послуг.</w:t>
      </w:r>
    </w:p>
    <w:p w:rsidR="004D130D" w:rsidRPr="004D130D" w:rsidRDefault="004D130D" w:rsidP="004D130D">
      <w:pPr>
        <w:pStyle w:val="st2"/>
        <w:ind w:firstLine="709"/>
        <w:rPr>
          <w:rStyle w:val="st42"/>
        </w:rPr>
      </w:pPr>
      <w:r w:rsidRPr="004D130D">
        <w:rPr>
          <w:rStyle w:val="st42"/>
        </w:rPr>
        <w:t xml:space="preserve">У секторі інформування розміщуються інформаційні стенди </w:t>
      </w:r>
      <w:r w:rsidRPr="004D130D">
        <w:rPr>
          <w:rStyle w:val="st42"/>
          <w:lang w:val="uk-UA"/>
        </w:rPr>
        <w:t>(</w:t>
      </w:r>
      <w:r w:rsidRPr="004D130D">
        <w:rPr>
          <w:rStyle w:val="st42"/>
        </w:rPr>
        <w:t>у разі можливості - інформаційні термінали</w:t>
      </w:r>
      <w:proofErr w:type="gramStart"/>
      <w:r w:rsidRPr="004D130D">
        <w:rPr>
          <w:rStyle w:val="st42"/>
          <w:lang w:val="uk-UA"/>
        </w:rPr>
        <w:t>)</w:t>
      </w:r>
      <w:r w:rsidRPr="004D130D">
        <w:rPr>
          <w:rStyle w:val="st42"/>
        </w:rPr>
        <w:t>в</w:t>
      </w:r>
      <w:proofErr w:type="gramEnd"/>
      <w:r w:rsidRPr="004D130D">
        <w:rPr>
          <w:rStyle w:val="st42"/>
        </w:rPr>
        <w:t xml:space="preserve"> зручному для перегляду місці, що містять актуальну, вичерпну інформацію, необхідну для одержання адміністративних послуг.</w:t>
      </w:r>
    </w:p>
    <w:p w:rsidR="004D130D" w:rsidRPr="004D130D" w:rsidRDefault="004D130D" w:rsidP="004D130D">
      <w:pPr>
        <w:pStyle w:val="st2"/>
        <w:ind w:firstLine="709"/>
        <w:rPr>
          <w:rStyle w:val="st42"/>
        </w:rPr>
      </w:pPr>
      <w:r w:rsidRPr="004D130D">
        <w:rPr>
          <w:rStyle w:val="st42"/>
        </w:rPr>
        <w:t xml:space="preserve">Сектор інформування облаштовується столами, </w:t>
      </w:r>
      <w:proofErr w:type="gramStart"/>
      <w:r w:rsidRPr="004D130D">
        <w:rPr>
          <w:rStyle w:val="st42"/>
        </w:rPr>
        <w:t>ст</w:t>
      </w:r>
      <w:proofErr w:type="gramEnd"/>
      <w:r w:rsidRPr="004D130D">
        <w:rPr>
          <w:rStyle w:val="st42"/>
        </w:rPr>
        <w:t>ільцями, телефон</w:t>
      </w:r>
      <w:r w:rsidRPr="004D130D">
        <w:rPr>
          <w:rStyle w:val="st42"/>
          <w:lang w:val="uk-UA"/>
        </w:rPr>
        <w:t>о</w:t>
      </w:r>
      <w:r w:rsidRPr="004D130D">
        <w:rPr>
          <w:rStyle w:val="st42"/>
        </w:rPr>
        <w:t>м, факсимільним апарат</w:t>
      </w:r>
      <w:r w:rsidRPr="004D130D">
        <w:rPr>
          <w:rStyle w:val="st42"/>
          <w:lang w:val="uk-UA"/>
        </w:rPr>
        <w:t>о</w:t>
      </w:r>
      <w:r w:rsidRPr="004D130D">
        <w:rPr>
          <w:rStyle w:val="st42"/>
        </w:rPr>
        <w:t>м та забезпечується канцелярськими товарами для заповнення суб’єктами звернення необхідних документів.</w:t>
      </w:r>
    </w:p>
    <w:p w:rsidR="004D130D" w:rsidRPr="004D130D" w:rsidRDefault="004D130D" w:rsidP="004D130D">
      <w:pPr>
        <w:pStyle w:val="st2"/>
        <w:ind w:firstLine="709"/>
        <w:rPr>
          <w:rStyle w:val="st42"/>
        </w:rPr>
      </w:pPr>
      <w:r w:rsidRPr="004D130D">
        <w:rPr>
          <w:rStyle w:val="st42"/>
        </w:rPr>
        <w:t xml:space="preserve">9. Сектор очікування розміщується в просторому приміщенні та облаштовується в достатній кількості </w:t>
      </w:r>
      <w:r w:rsidRPr="004D130D">
        <w:rPr>
          <w:rStyle w:val="st42"/>
          <w:lang w:val="uk-UA"/>
        </w:rPr>
        <w:t>місцями для сидіння</w:t>
      </w:r>
      <w:r w:rsidRPr="004D130D">
        <w:rPr>
          <w:rStyle w:val="st42"/>
        </w:rPr>
        <w:t>.</w:t>
      </w:r>
    </w:p>
    <w:p w:rsidR="004D130D" w:rsidRPr="004D130D" w:rsidRDefault="004D130D" w:rsidP="004D130D">
      <w:pPr>
        <w:pStyle w:val="st2"/>
        <w:ind w:firstLine="709"/>
        <w:rPr>
          <w:rStyle w:val="st42"/>
        </w:rPr>
      </w:pPr>
      <w:r w:rsidRPr="004D130D">
        <w:rPr>
          <w:rStyle w:val="st42"/>
        </w:rPr>
        <w:t>Сектор очікування</w:t>
      </w:r>
      <w:r w:rsidRPr="004D130D">
        <w:rPr>
          <w:rStyle w:val="st42"/>
          <w:lang w:val="uk-UA"/>
        </w:rPr>
        <w:t>,</w:t>
      </w:r>
      <w:r w:rsidRPr="004D130D">
        <w:rPr>
          <w:rStyle w:val="st42"/>
        </w:rPr>
        <w:t xml:space="preserve"> у разі потреби</w:t>
      </w:r>
      <w:r w:rsidRPr="004D130D">
        <w:rPr>
          <w:rStyle w:val="st42"/>
          <w:lang w:val="uk-UA"/>
        </w:rPr>
        <w:t>,</w:t>
      </w:r>
      <w:r w:rsidRPr="004D130D">
        <w:rPr>
          <w:rStyle w:val="st42"/>
        </w:rPr>
        <w:t xml:space="preserve"> обладнується автоматизованою системою керування чергою, системою звукового інформування осіб похилого ві</w:t>
      </w:r>
      <w:proofErr w:type="gramStart"/>
      <w:r w:rsidRPr="004D130D">
        <w:rPr>
          <w:rStyle w:val="st42"/>
        </w:rPr>
        <w:t>ку та</w:t>
      </w:r>
      <w:proofErr w:type="gramEnd"/>
      <w:r w:rsidRPr="004D130D">
        <w:rPr>
          <w:rStyle w:val="st42"/>
        </w:rPr>
        <w:t xml:space="preserve"> тих, що мають проблеми із зором.</w:t>
      </w:r>
    </w:p>
    <w:p w:rsidR="004D130D" w:rsidRPr="004D130D" w:rsidRDefault="004D130D" w:rsidP="004D130D">
      <w:pPr>
        <w:pStyle w:val="st2"/>
        <w:ind w:firstLine="709"/>
        <w:rPr>
          <w:rStyle w:val="st42"/>
        </w:rPr>
      </w:pPr>
      <w:r w:rsidRPr="004D130D">
        <w:rPr>
          <w:rStyle w:val="st42"/>
        </w:rPr>
        <w:t>10. Сектор обслуговування утворений за принципом відкритості розміщення робочих місць. Кожне робоче місце для прийому суб’єктів звернення ма</w:t>
      </w:r>
      <w:r w:rsidRPr="004D130D">
        <w:rPr>
          <w:rStyle w:val="st42"/>
          <w:lang w:val="uk-UA"/>
        </w:rPr>
        <w:t>є</w:t>
      </w:r>
      <w:proofErr w:type="gramStart"/>
      <w:r w:rsidRPr="004D130D">
        <w:rPr>
          <w:rStyle w:val="st42"/>
          <w:lang w:val="uk-UA"/>
        </w:rPr>
        <w:t>св</w:t>
      </w:r>
      <w:proofErr w:type="gramEnd"/>
      <w:r w:rsidRPr="004D130D">
        <w:rPr>
          <w:rStyle w:val="st42"/>
          <w:lang w:val="uk-UA"/>
        </w:rPr>
        <w:t xml:space="preserve">ій </w:t>
      </w:r>
      <w:r w:rsidRPr="004D130D">
        <w:rPr>
          <w:rStyle w:val="st42"/>
        </w:rPr>
        <w:t>номер.</w:t>
      </w:r>
    </w:p>
    <w:p w:rsidR="004D130D" w:rsidRPr="004D130D" w:rsidRDefault="004D130D" w:rsidP="004D130D">
      <w:pPr>
        <w:pStyle w:val="st2"/>
        <w:ind w:firstLine="709"/>
        <w:rPr>
          <w:rStyle w:val="st42"/>
        </w:rPr>
      </w:pPr>
      <w:r w:rsidRPr="004D130D">
        <w:rPr>
          <w:rStyle w:val="st42"/>
        </w:rPr>
        <w:t xml:space="preserve">11. Загальна площа секторів очікування та обслуговування </w:t>
      </w:r>
      <w:r w:rsidRPr="004D130D">
        <w:rPr>
          <w:rStyle w:val="st42"/>
          <w:lang w:val="uk-UA"/>
        </w:rPr>
        <w:t>ц</w:t>
      </w:r>
      <w:r w:rsidRPr="004D130D">
        <w:rPr>
          <w:rStyle w:val="st42"/>
        </w:rPr>
        <w:t>ентр</w:t>
      </w:r>
      <w:r w:rsidRPr="004D130D">
        <w:rPr>
          <w:rStyle w:val="st42"/>
          <w:lang w:val="uk-UA"/>
        </w:rPr>
        <w:t xml:space="preserve">у </w:t>
      </w:r>
      <w:r w:rsidRPr="004D130D">
        <w:rPr>
          <w:rStyle w:val="st42"/>
        </w:rPr>
        <w:t>становить не менш як 70 кв. метрі</w:t>
      </w:r>
      <w:proofErr w:type="gramStart"/>
      <w:r w:rsidRPr="004D130D">
        <w:rPr>
          <w:rStyle w:val="st42"/>
        </w:rPr>
        <w:t>в</w:t>
      </w:r>
      <w:proofErr w:type="gramEnd"/>
      <w:r w:rsidRPr="004D130D">
        <w:rPr>
          <w:rStyle w:val="st42"/>
          <w:lang w:val="uk-UA"/>
        </w:rPr>
        <w:t>.</w:t>
      </w:r>
    </w:p>
    <w:p w:rsidR="004D130D" w:rsidRPr="004D130D" w:rsidRDefault="004D130D" w:rsidP="004D130D">
      <w:pPr>
        <w:pStyle w:val="st2"/>
        <w:ind w:firstLine="709"/>
        <w:rPr>
          <w:rStyle w:val="st42"/>
        </w:rPr>
      </w:pPr>
      <w:r w:rsidRPr="004D130D">
        <w:rPr>
          <w:rStyle w:val="st42"/>
        </w:rPr>
        <w:lastRenderedPageBreak/>
        <w:t xml:space="preserve">12. На інформаційних стендах та інформаційних терміналах розміщується інформація, зокрема, </w:t>
      </w:r>
      <w:proofErr w:type="gramStart"/>
      <w:r w:rsidRPr="004D130D">
        <w:rPr>
          <w:rStyle w:val="st42"/>
        </w:rPr>
        <w:t>про</w:t>
      </w:r>
      <w:proofErr w:type="gramEnd"/>
      <w:r w:rsidRPr="004D130D">
        <w:rPr>
          <w:rStyle w:val="st42"/>
        </w:rPr>
        <w:t>:</w:t>
      </w:r>
    </w:p>
    <w:p w:rsidR="004D130D" w:rsidRPr="004D130D" w:rsidRDefault="004D130D" w:rsidP="004D130D">
      <w:pPr>
        <w:pStyle w:val="st2"/>
        <w:ind w:firstLine="709"/>
        <w:rPr>
          <w:rStyle w:val="st42"/>
        </w:rPr>
      </w:pPr>
      <w:r w:rsidRPr="004D130D">
        <w:rPr>
          <w:rStyle w:val="st42"/>
        </w:rPr>
        <w:t xml:space="preserve">найменування центру, </w:t>
      </w:r>
      <w:proofErr w:type="gramStart"/>
      <w:r w:rsidRPr="004D130D">
        <w:rPr>
          <w:rStyle w:val="st42"/>
        </w:rPr>
        <w:t>його м</w:t>
      </w:r>
      <w:proofErr w:type="gramEnd"/>
      <w:r w:rsidRPr="004D130D">
        <w:rPr>
          <w:rStyle w:val="st42"/>
        </w:rPr>
        <w:t>ісцезнаходження, номери телефонів для довідок, факсу, адресу веб-сайту, електронної пошти;</w:t>
      </w:r>
    </w:p>
    <w:p w:rsidR="004D130D" w:rsidRPr="004D130D" w:rsidRDefault="004D130D" w:rsidP="004D130D">
      <w:pPr>
        <w:pStyle w:val="st2"/>
        <w:ind w:firstLine="709"/>
        <w:rPr>
          <w:rStyle w:val="st42"/>
        </w:rPr>
      </w:pPr>
      <w:r w:rsidRPr="004D130D">
        <w:rPr>
          <w:rStyle w:val="st42"/>
        </w:rPr>
        <w:t>графік роботи центру (прийомні дні та години, вихідні дні);</w:t>
      </w:r>
    </w:p>
    <w:p w:rsidR="004D130D" w:rsidRPr="004D130D" w:rsidRDefault="004D130D" w:rsidP="004D130D">
      <w:pPr>
        <w:pStyle w:val="st2"/>
        <w:ind w:firstLine="709"/>
        <w:rPr>
          <w:rStyle w:val="st42"/>
        </w:rPr>
      </w:pPr>
      <w:r w:rsidRPr="004D130D">
        <w:rPr>
          <w:rStyle w:val="st42"/>
        </w:rPr>
        <w:t>перелік адміністративних послуг, які надаються через центр, та відповідні інформаційні картки адміністративних послуг;</w:t>
      </w:r>
    </w:p>
    <w:p w:rsidR="004D130D" w:rsidRPr="004D130D" w:rsidRDefault="004D130D" w:rsidP="004D130D">
      <w:pPr>
        <w:pStyle w:val="st2"/>
        <w:ind w:firstLine="709"/>
        <w:rPr>
          <w:rStyle w:val="st42"/>
        </w:rPr>
      </w:pPr>
      <w:r w:rsidRPr="004D130D">
        <w:rPr>
          <w:rStyle w:val="st42"/>
        </w:rPr>
        <w:t>строки надання адміністративних послуг;</w:t>
      </w:r>
    </w:p>
    <w:p w:rsidR="004D130D" w:rsidRPr="004D130D" w:rsidRDefault="004D130D" w:rsidP="004D130D">
      <w:pPr>
        <w:pStyle w:val="st2"/>
        <w:ind w:firstLine="709"/>
        <w:rPr>
          <w:rStyle w:val="st42"/>
        </w:rPr>
      </w:pPr>
      <w:r w:rsidRPr="004D130D">
        <w:rPr>
          <w:rStyle w:val="st42"/>
        </w:rPr>
        <w:t>бланки заяв та інших документів, необхідних для звернення за отриманням адміністративних послуг, а також зразки їх заповнення;</w:t>
      </w:r>
    </w:p>
    <w:p w:rsidR="004D130D" w:rsidRPr="004D130D" w:rsidRDefault="004D130D" w:rsidP="004D130D">
      <w:pPr>
        <w:pStyle w:val="st2"/>
        <w:ind w:firstLine="709"/>
        <w:rPr>
          <w:rStyle w:val="st42"/>
        </w:rPr>
      </w:pPr>
      <w:r w:rsidRPr="004D130D">
        <w:rPr>
          <w:rStyle w:val="st42"/>
        </w:rPr>
        <w:t xml:space="preserve">платіжні реквізити </w:t>
      </w:r>
      <w:proofErr w:type="gramStart"/>
      <w:r w:rsidRPr="004D130D">
        <w:rPr>
          <w:rStyle w:val="st42"/>
        </w:rPr>
        <w:t>для</w:t>
      </w:r>
      <w:proofErr w:type="gramEnd"/>
      <w:r w:rsidRPr="004D130D">
        <w:rPr>
          <w:rStyle w:val="st42"/>
        </w:rPr>
        <w:t xml:space="preserve"> оплати платних адміністративних послуг;</w:t>
      </w:r>
    </w:p>
    <w:p w:rsidR="004D130D" w:rsidRPr="004D130D" w:rsidRDefault="004D130D" w:rsidP="004D130D">
      <w:pPr>
        <w:pStyle w:val="st2"/>
        <w:ind w:firstLine="709"/>
        <w:rPr>
          <w:rStyle w:val="st42"/>
        </w:rPr>
      </w:pPr>
      <w:r w:rsidRPr="004D130D">
        <w:rPr>
          <w:rStyle w:val="st42"/>
        </w:rPr>
        <w:t>супутні послуги, які надаються в приміщенні центру</w:t>
      </w:r>
      <w:r w:rsidRPr="004D130D">
        <w:rPr>
          <w:rStyle w:val="st42"/>
          <w:lang w:val="uk-UA"/>
        </w:rPr>
        <w:t xml:space="preserve"> (</w:t>
      </w:r>
      <w:proofErr w:type="gramStart"/>
      <w:r w:rsidRPr="004D130D">
        <w:rPr>
          <w:rStyle w:val="st42"/>
          <w:lang w:val="uk-UA"/>
        </w:rPr>
        <w:t>у</w:t>
      </w:r>
      <w:proofErr w:type="gramEnd"/>
      <w:r w:rsidRPr="004D130D">
        <w:rPr>
          <w:rStyle w:val="st42"/>
          <w:lang w:val="uk-UA"/>
        </w:rPr>
        <w:t xml:space="preserve"> разі їх надання)</w:t>
      </w:r>
      <w:r w:rsidRPr="004D130D">
        <w:rPr>
          <w:rStyle w:val="st42"/>
        </w:rPr>
        <w:t>;</w:t>
      </w:r>
    </w:p>
    <w:p w:rsidR="004D130D" w:rsidRPr="004D130D" w:rsidRDefault="004D130D" w:rsidP="004D130D">
      <w:pPr>
        <w:pStyle w:val="st2"/>
        <w:ind w:firstLine="709"/>
        <w:rPr>
          <w:rStyle w:val="st42"/>
        </w:rPr>
      </w:pPr>
      <w:proofErr w:type="gramStart"/>
      <w:r w:rsidRPr="004D130D">
        <w:rPr>
          <w:rStyle w:val="st42"/>
        </w:rPr>
        <w:t>пр</w:t>
      </w:r>
      <w:proofErr w:type="gramEnd"/>
      <w:r w:rsidRPr="004D130D">
        <w:rPr>
          <w:rStyle w:val="st42"/>
        </w:rPr>
        <w:t>ізвище, ім’я, по батькові керівника центру, контактні телефони, адресу електронної пошти;</w:t>
      </w:r>
    </w:p>
    <w:p w:rsidR="004D130D" w:rsidRPr="004D130D" w:rsidRDefault="004D130D" w:rsidP="004D130D">
      <w:pPr>
        <w:pStyle w:val="st2"/>
        <w:ind w:firstLine="709"/>
        <w:rPr>
          <w:rStyle w:val="st42"/>
        </w:rPr>
      </w:pPr>
      <w:r w:rsidRPr="004D130D">
        <w:rPr>
          <w:rStyle w:val="st42"/>
        </w:rPr>
        <w:t>користування інформаційними терміналами (</w:t>
      </w:r>
      <w:proofErr w:type="gramStart"/>
      <w:r w:rsidRPr="004D130D">
        <w:rPr>
          <w:rStyle w:val="st42"/>
        </w:rPr>
        <w:t>у</w:t>
      </w:r>
      <w:proofErr w:type="gramEnd"/>
      <w:r w:rsidRPr="004D130D">
        <w:rPr>
          <w:rStyle w:val="st42"/>
        </w:rPr>
        <w:t xml:space="preserve"> разі їх наявності);</w:t>
      </w:r>
    </w:p>
    <w:p w:rsidR="004D130D" w:rsidRPr="004D130D" w:rsidRDefault="004D130D" w:rsidP="004D130D">
      <w:pPr>
        <w:pStyle w:val="st2"/>
        <w:ind w:firstLine="709"/>
        <w:rPr>
          <w:rStyle w:val="st42"/>
        </w:rPr>
      </w:pPr>
      <w:r w:rsidRPr="004D130D">
        <w:rPr>
          <w:rStyle w:val="st42"/>
        </w:rPr>
        <w:t>користування автоматизованою системою керування чергою (</w:t>
      </w:r>
      <w:proofErr w:type="gramStart"/>
      <w:r w:rsidRPr="004D130D">
        <w:rPr>
          <w:rStyle w:val="st42"/>
        </w:rPr>
        <w:t>у</w:t>
      </w:r>
      <w:proofErr w:type="gramEnd"/>
      <w:r w:rsidRPr="004D130D">
        <w:rPr>
          <w:rStyle w:val="st42"/>
        </w:rPr>
        <w:t xml:space="preserve"> разі її наявності);</w:t>
      </w:r>
    </w:p>
    <w:p w:rsidR="004D130D" w:rsidRPr="004D130D" w:rsidRDefault="004D130D" w:rsidP="004D130D">
      <w:pPr>
        <w:pStyle w:val="st2"/>
        <w:ind w:firstLine="709"/>
        <w:rPr>
          <w:rStyle w:val="st42"/>
        </w:rPr>
      </w:pPr>
      <w:r w:rsidRPr="004D130D">
        <w:rPr>
          <w:rStyle w:val="st42"/>
        </w:rPr>
        <w:t>положення про центр;</w:t>
      </w:r>
    </w:p>
    <w:p w:rsidR="004D130D" w:rsidRPr="004D130D" w:rsidRDefault="004D130D" w:rsidP="004D130D">
      <w:pPr>
        <w:pStyle w:val="st2"/>
        <w:ind w:firstLine="709"/>
        <w:rPr>
          <w:rStyle w:val="st42"/>
        </w:rPr>
      </w:pPr>
      <w:r w:rsidRPr="004D130D">
        <w:rPr>
          <w:rStyle w:val="st42"/>
        </w:rPr>
        <w:t>регламент центру.</w:t>
      </w:r>
    </w:p>
    <w:p w:rsidR="004D130D" w:rsidRPr="004D130D" w:rsidRDefault="004D130D" w:rsidP="004D130D">
      <w:pPr>
        <w:pStyle w:val="st2"/>
        <w:ind w:firstLine="709"/>
        <w:rPr>
          <w:rStyle w:val="st42"/>
        </w:rPr>
      </w:pPr>
      <w:r w:rsidRPr="004D130D">
        <w:rPr>
          <w:rStyle w:val="st42"/>
        </w:rPr>
        <w:t xml:space="preserve">13. Перелік адміністративних послуг, які надаються через </w:t>
      </w:r>
      <w:r w:rsidRPr="004D130D">
        <w:rPr>
          <w:rStyle w:val="st42"/>
          <w:lang w:val="uk-UA"/>
        </w:rPr>
        <w:t>ЦНАП</w:t>
      </w:r>
      <w:r w:rsidRPr="004D130D">
        <w:rPr>
          <w:rStyle w:val="st42"/>
        </w:rPr>
        <w:t>, повинен розміщуватися у доступному та зручному для суб’єктів звернення місці, у тому числі на інформаційному терміналі (</w:t>
      </w:r>
      <w:proofErr w:type="gramStart"/>
      <w:r w:rsidRPr="004D130D">
        <w:rPr>
          <w:rStyle w:val="st42"/>
        </w:rPr>
        <w:t>у</w:t>
      </w:r>
      <w:proofErr w:type="gramEnd"/>
      <w:r w:rsidRPr="004D130D">
        <w:rPr>
          <w:rStyle w:val="st42"/>
        </w:rPr>
        <w:t xml:space="preserve"> разі його наявності). Адміністративні послуги в переліку групуються </w:t>
      </w:r>
      <w:r w:rsidRPr="004D130D">
        <w:rPr>
          <w:rStyle w:val="st42"/>
          <w:lang w:val="uk-UA"/>
        </w:rPr>
        <w:t xml:space="preserve">за </w:t>
      </w:r>
      <w:r w:rsidRPr="004D130D">
        <w:rPr>
          <w:rStyle w:val="st42"/>
        </w:rPr>
        <w:t>суб’єктами надання адміністративних послуг.</w:t>
      </w:r>
    </w:p>
    <w:p w:rsidR="004D130D" w:rsidRPr="004D130D" w:rsidRDefault="004D130D" w:rsidP="004D130D">
      <w:pPr>
        <w:pStyle w:val="st2"/>
        <w:ind w:firstLine="709"/>
        <w:rPr>
          <w:rStyle w:val="st42"/>
          <w:lang w:val="uk-UA"/>
        </w:rPr>
      </w:pPr>
      <w:r w:rsidRPr="004D130D">
        <w:rPr>
          <w:rStyle w:val="st42"/>
        </w:rPr>
        <w:t xml:space="preserve">14. Бланки заяв, необхідні для замовлення адміністративних послуг, розміщуються </w:t>
      </w:r>
      <w:proofErr w:type="gramStart"/>
      <w:r w:rsidRPr="004D130D">
        <w:rPr>
          <w:rStyle w:val="st42"/>
        </w:rPr>
        <w:t>у</w:t>
      </w:r>
      <w:proofErr w:type="gramEnd"/>
      <w:r w:rsidRPr="004D130D">
        <w:rPr>
          <w:rStyle w:val="st42"/>
        </w:rPr>
        <w:t xml:space="preserve"> </w:t>
      </w:r>
      <w:proofErr w:type="gramStart"/>
      <w:r w:rsidRPr="004D130D">
        <w:rPr>
          <w:rStyle w:val="st42"/>
        </w:rPr>
        <w:t>сектор</w:t>
      </w:r>
      <w:proofErr w:type="gramEnd"/>
      <w:r w:rsidRPr="004D130D">
        <w:rPr>
          <w:rStyle w:val="st42"/>
        </w:rPr>
        <w:t xml:space="preserve">і інформування на стендах-накопичувачах або стелажах із вільним доступом до них суб’єктів звернення. </w:t>
      </w:r>
      <w:r w:rsidRPr="004D130D">
        <w:rPr>
          <w:rStyle w:val="st42"/>
          <w:lang w:val="uk-UA"/>
        </w:rPr>
        <w:t>Уразі необхідності у центрі можуть надаватися супутні послуги з копіювання та розмноження документів.</w:t>
      </w:r>
    </w:p>
    <w:p w:rsidR="004D130D" w:rsidRPr="004D130D" w:rsidRDefault="004D130D" w:rsidP="004D130D">
      <w:pPr>
        <w:pStyle w:val="st2"/>
        <w:ind w:firstLine="709"/>
        <w:rPr>
          <w:rStyle w:val="st42"/>
          <w:lang w:val="uk-UA"/>
        </w:rPr>
      </w:pPr>
      <w:r w:rsidRPr="004D130D">
        <w:rPr>
          <w:rStyle w:val="st42"/>
          <w:lang w:val="uk-UA"/>
        </w:rPr>
        <w:t>15. Особам з обмеженими фізичними можливостями забезпечується вільний доступ до інформації, зазначеної в цьому розділі, шляхом розміщення буклетів, інформаційних листів на стендах. У разі можливості на інформаційних терміналах розміщується голосова інформація та відеоінформація, а також здійснюється інформування іншими способами, які є зручними для осіб з обмеженими фізичними можливостями.</w:t>
      </w:r>
    </w:p>
    <w:p w:rsidR="004D130D" w:rsidRPr="004D130D" w:rsidRDefault="004D130D" w:rsidP="004D130D">
      <w:pPr>
        <w:pStyle w:val="st2"/>
        <w:ind w:firstLine="709"/>
        <w:rPr>
          <w:rStyle w:val="st42"/>
          <w:lang w:val="uk-UA"/>
        </w:rPr>
      </w:pPr>
      <w:r w:rsidRPr="004D130D">
        <w:rPr>
          <w:rStyle w:val="st42"/>
          <w:lang w:val="uk-UA"/>
        </w:rPr>
        <w:t>16. На основі узгоджених рішень із суб’єктами надання адміністративних послуг у центрі можуть надаватися консультаціїта адміністративні послугибезпосередньо такими суб’єктами.</w:t>
      </w:r>
    </w:p>
    <w:p w:rsidR="004D130D" w:rsidRPr="004D130D" w:rsidRDefault="004D130D" w:rsidP="004D130D">
      <w:pPr>
        <w:pStyle w:val="st7"/>
        <w:ind w:firstLine="709"/>
        <w:rPr>
          <w:rStyle w:val="st161"/>
          <w:sz w:val="24"/>
          <w:szCs w:val="24"/>
        </w:rPr>
      </w:pPr>
      <w:r w:rsidRPr="004D130D">
        <w:rPr>
          <w:rStyle w:val="st161"/>
          <w:sz w:val="24"/>
          <w:szCs w:val="24"/>
        </w:rPr>
        <w:t>Інформаційна та технологічна картки адміністративних послуг</w:t>
      </w:r>
    </w:p>
    <w:p w:rsidR="004D130D" w:rsidRPr="004D130D" w:rsidRDefault="004D130D" w:rsidP="004D130D">
      <w:pPr>
        <w:ind w:firstLine="709"/>
        <w:jc w:val="both"/>
        <w:rPr>
          <w:rStyle w:val="st42"/>
          <w:lang w:val="uk-UA"/>
        </w:rPr>
      </w:pPr>
      <w:r w:rsidRPr="004D130D">
        <w:rPr>
          <w:rStyle w:val="st42"/>
        </w:rPr>
        <w:t xml:space="preserve">17. </w:t>
      </w:r>
      <w:r w:rsidRPr="004D130D">
        <w:rPr>
          <w:rStyle w:val="st42"/>
          <w:lang w:val="uk-UA"/>
        </w:rPr>
        <w:t>В</w:t>
      </w:r>
      <w:r w:rsidRPr="004D130D">
        <w:rPr>
          <w:lang w:val="uk-UA"/>
        </w:rPr>
        <w:t xml:space="preserve">ійськово-цивільна адміністрація </w:t>
      </w:r>
      <w:r w:rsidRPr="004D130D">
        <w:t>міста Сєвєродонецьк Луганської області</w:t>
      </w:r>
      <w:r w:rsidRPr="004D130D">
        <w:rPr>
          <w:lang w:val="uk-UA"/>
        </w:rPr>
        <w:t xml:space="preserve"> (далі - ВЦА)</w:t>
      </w:r>
      <w:r w:rsidRPr="004D130D">
        <w:rPr>
          <w:rStyle w:val="st42"/>
          <w:lang w:val="uk-UA"/>
        </w:rPr>
        <w:t>,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4D130D" w:rsidRPr="004D130D" w:rsidRDefault="004D130D" w:rsidP="004D130D">
      <w:pPr>
        <w:pStyle w:val="st2"/>
        <w:ind w:firstLine="709"/>
        <w:rPr>
          <w:rStyle w:val="st42"/>
          <w:lang w:val="uk-UA"/>
        </w:rPr>
      </w:pPr>
      <w:r w:rsidRPr="004D130D">
        <w:rPr>
          <w:rStyle w:val="st42"/>
          <w:lang w:val="uk-UA"/>
        </w:rPr>
        <w:t>18. У разі внесення змін до законодавства, щодо надання адміністративної послуги, суб’єкт її надання своєчасно інформує про це ВЦА, а також керівника центру, готує пропозиції щодо внесення змін до інформаційних та/або технологічних карток згідно із законодавством.</w:t>
      </w:r>
    </w:p>
    <w:p w:rsidR="004D130D" w:rsidRPr="004D130D" w:rsidRDefault="004D130D" w:rsidP="004D130D">
      <w:pPr>
        <w:pStyle w:val="st7"/>
        <w:ind w:firstLine="709"/>
        <w:rPr>
          <w:rStyle w:val="st161"/>
          <w:sz w:val="24"/>
          <w:szCs w:val="24"/>
          <w:lang w:val="uk-UA"/>
        </w:rPr>
      </w:pPr>
    </w:p>
    <w:p w:rsidR="004D130D" w:rsidRPr="004D130D" w:rsidRDefault="004D130D" w:rsidP="004D130D">
      <w:pPr>
        <w:pStyle w:val="st7"/>
        <w:ind w:firstLine="709"/>
        <w:rPr>
          <w:rStyle w:val="st161"/>
          <w:sz w:val="24"/>
          <w:szCs w:val="24"/>
          <w:lang w:val="uk-UA"/>
        </w:rPr>
      </w:pPr>
      <w:r w:rsidRPr="004D130D">
        <w:rPr>
          <w:rStyle w:val="st161"/>
          <w:sz w:val="24"/>
          <w:szCs w:val="24"/>
          <w:lang w:val="uk-UA"/>
        </w:rPr>
        <w:t>Робота інформаційного підрозділу центру</w:t>
      </w:r>
    </w:p>
    <w:p w:rsidR="004D130D" w:rsidRPr="004D130D" w:rsidRDefault="004D130D" w:rsidP="004D130D">
      <w:pPr>
        <w:pStyle w:val="st2"/>
        <w:ind w:firstLine="709"/>
        <w:rPr>
          <w:rStyle w:val="st42"/>
          <w:lang w:val="uk-UA"/>
        </w:rPr>
      </w:pPr>
      <w:r w:rsidRPr="004D130D">
        <w:rPr>
          <w:rStyle w:val="st42"/>
          <w:lang w:val="uk-UA"/>
        </w:rPr>
        <w:t>19. Для надання допомоги суб’єктам звернення у користуванні інформаційними терміналами (у разі їх наявності) та автоматизованою системою керування чергою, консультування із загальних питань організації роботи центру та порядку прийому суб’єктів звернення у центрі може утворюватися інформаційний підрозділ.</w:t>
      </w:r>
    </w:p>
    <w:p w:rsidR="004D130D" w:rsidRPr="004D130D" w:rsidRDefault="004D130D" w:rsidP="004D130D">
      <w:pPr>
        <w:pStyle w:val="st2"/>
        <w:ind w:firstLine="709"/>
        <w:rPr>
          <w:rStyle w:val="st42"/>
        </w:rPr>
      </w:pPr>
      <w:r w:rsidRPr="004D130D">
        <w:rPr>
          <w:rStyle w:val="st42"/>
        </w:rPr>
        <w:t xml:space="preserve">Інформаційний </w:t>
      </w:r>
      <w:proofErr w:type="gramStart"/>
      <w:r w:rsidRPr="004D130D">
        <w:rPr>
          <w:rStyle w:val="st42"/>
        </w:rPr>
        <w:t>п</w:t>
      </w:r>
      <w:proofErr w:type="gramEnd"/>
      <w:r w:rsidRPr="004D130D">
        <w:rPr>
          <w:rStyle w:val="st42"/>
        </w:rPr>
        <w:t>ідрозділ центру також:</w:t>
      </w:r>
    </w:p>
    <w:p w:rsidR="004D130D" w:rsidRPr="004D130D" w:rsidRDefault="004D130D" w:rsidP="004D130D">
      <w:pPr>
        <w:pStyle w:val="st2"/>
        <w:ind w:firstLine="709"/>
        <w:rPr>
          <w:rStyle w:val="st42"/>
        </w:rPr>
      </w:pPr>
      <w:r w:rsidRPr="004D130D">
        <w:rPr>
          <w:rStyle w:val="st42"/>
        </w:rPr>
        <w:t>інформує за усним клопотанням суб’єкта звернення про належність порушеного ним питання до компетенції центру;</w:t>
      </w:r>
    </w:p>
    <w:p w:rsidR="004D130D" w:rsidRPr="004D130D" w:rsidRDefault="004D130D" w:rsidP="004D130D">
      <w:pPr>
        <w:pStyle w:val="st2"/>
        <w:ind w:firstLine="709"/>
        <w:rPr>
          <w:rStyle w:val="st42"/>
        </w:rPr>
      </w:pPr>
      <w:r w:rsidRPr="004D130D">
        <w:rPr>
          <w:rStyle w:val="st42"/>
        </w:rP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4D130D" w:rsidRPr="004D130D" w:rsidRDefault="004D130D" w:rsidP="004D130D">
      <w:pPr>
        <w:pStyle w:val="st2"/>
        <w:ind w:firstLine="709"/>
        <w:rPr>
          <w:rStyle w:val="st42"/>
        </w:rPr>
      </w:pPr>
      <w:r w:rsidRPr="004D130D">
        <w:rPr>
          <w:rStyle w:val="st42"/>
        </w:rPr>
        <w:t>надає іншу інформацію та допомогу, що необхідні суб’єктам звернення до прийому їх адміністратором</w:t>
      </w:r>
      <w:r w:rsidRPr="004D130D">
        <w:rPr>
          <w:rStyle w:val="st42"/>
          <w:lang w:val="uk-UA"/>
        </w:rPr>
        <w:t>або державним реєстратором</w:t>
      </w:r>
      <w:r w:rsidRPr="004D130D">
        <w:rPr>
          <w:rStyle w:val="st42"/>
        </w:rPr>
        <w:t>.</w:t>
      </w:r>
    </w:p>
    <w:p w:rsidR="004D130D" w:rsidRPr="004D130D" w:rsidRDefault="004D130D" w:rsidP="004D130D">
      <w:pPr>
        <w:pStyle w:val="st2"/>
        <w:ind w:firstLine="709"/>
        <w:rPr>
          <w:rStyle w:val="st42"/>
        </w:rPr>
      </w:pPr>
      <w:r w:rsidRPr="004D130D">
        <w:rPr>
          <w:rStyle w:val="st42"/>
        </w:rPr>
        <w:t xml:space="preserve">20. </w:t>
      </w:r>
      <w:r w:rsidRPr="004D130D">
        <w:rPr>
          <w:rStyle w:val="st42"/>
          <w:lang w:val="uk-UA"/>
        </w:rPr>
        <w:t>ВЦА рада</w:t>
      </w:r>
      <w:r w:rsidRPr="004D130D">
        <w:rPr>
          <w:rStyle w:val="st42"/>
        </w:rPr>
        <w:t xml:space="preserve"> створює та забезпечує роботу веб-сайту центру або окремого розділу на своєму веб-сайті, де розміщується інформація, зазначена в </w:t>
      </w:r>
      <w:r w:rsidRPr="004D130D">
        <w:rPr>
          <w:rStyle w:val="st96"/>
          <w:color w:val="auto"/>
        </w:rPr>
        <w:t>пункті 12</w:t>
      </w:r>
      <w:r w:rsidRPr="004D130D">
        <w:rPr>
          <w:rStyle w:val="st42"/>
        </w:rPr>
        <w:t xml:space="preserve"> цього </w:t>
      </w:r>
      <w:r w:rsidRPr="004D130D">
        <w:rPr>
          <w:rStyle w:val="st42"/>
          <w:lang w:val="uk-UA"/>
        </w:rPr>
        <w:t>Р</w:t>
      </w:r>
      <w:r w:rsidRPr="004D130D">
        <w:rPr>
          <w:rStyle w:val="st42"/>
        </w:rPr>
        <w:t>егламенту, а також відомості про місце розташування центру, найближчі зупинки громадського транспорту, під’їзні шляхи, місця паркування, інша корисна для суб’єктів звернення інформація.</w:t>
      </w:r>
    </w:p>
    <w:p w:rsidR="004D130D" w:rsidRPr="004D130D" w:rsidRDefault="004D130D" w:rsidP="004D130D">
      <w:pPr>
        <w:pStyle w:val="st2"/>
        <w:ind w:firstLine="709"/>
        <w:rPr>
          <w:rStyle w:val="st42"/>
        </w:rPr>
      </w:pPr>
      <w:r w:rsidRPr="004D130D">
        <w:rPr>
          <w:rStyle w:val="st42"/>
        </w:rPr>
        <w:t xml:space="preserve">21. Інформація, яка розміщується в приміщенні центру (в тому числі на інформаційних терміналах) та на веб-сайті, </w:t>
      </w:r>
      <w:proofErr w:type="gramStart"/>
      <w:r w:rsidRPr="004D130D">
        <w:rPr>
          <w:rStyle w:val="st42"/>
        </w:rPr>
        <w:t>повинна</w:t>
      </w:r>
      <w:proofErr w:type="gramEnd"/>
      <w:r w:rsidRPr="004D130D">
        <w:rPr>
          <w:rStyle w:val="st42"/>
        </w:rPr>
        <w:t xml:space="preserve"> бути актуальною і повною. </w:t>
      </w:r>
    </w:p>
    <w:p w:rsidR="004D130D" w:rsidRPr="004D130D" w:rsidRDefault="004D130D" w:rsidP="004D130D">
      <w:pPr>
        <w:pStyle w:val="st2"/>
        <w:ind w:firstLine="709"/>
        <w:rPr>
          <w:rStyle w:val="st42"/>
        </w:rPr>
      </w:pPr>
      <w:r w:rsidRPr="004D130D">
        <w:rPr>
          <w:rStyle w:val="st42"/>
        </w:rPr>
        <w:t xml:space="preserve">Інформація на веб-сайті центру має бути зручною для пошуку та копіювання. </w:t>
      </w:r>
    </w:p>
    <w:p w:rsidR="004D130D" w:rsidRPr="004D130D" w:rsidRDefault="004D130D" w:rsidP="004D130D">
      <w:pPr>
        <w:pStyle w:val="st2"/>
        <w:ind w:firstLine="709"/>
        <w:rPr>
          <w:rStyle w:val="st42"/>
        </w:rPr>
      </w:pPr>
      <w:r w:rsidRPr="004D130D">
        <w:rPr>
          <w:rStyle w:val="st42"/>
        </w:rPr>
        <w:t xml:space="preserve">22. Суб’єктам звернення, які звернулися </w:t>
      </w:r>
      <w:proofErr w:type="gramStart"/>
      <w:r w:rsidRPr="004D130D">
        <w:rPr>
          <w:rStyle w:val="st42"/>
        </w:rPr>
        <w:t>до</w:t>
      </w:r>
      <w:proofErr w:type="gramEnd"/>
      <w:r w:rsidRPr="004D130D">
        <w:rPr>
          <w:rStyle w:val="st42"/>
        </w:rPr>
        <w:t xml:space="preserve"> центру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центром у спосіб, аналогічний способу звернення.</w:t>
      </w:r>
    </w:p>
    <w:p w:rsidR="004D130D" w:rsidRPr="004D130D" w:rsidRDefault="004D130D" w:rsidP="004D130D">
      <w:pPr>
        <w:pStyle w:val="st7"/>
        <w:ind w:firstLine="709"/>
        <w:rPr>
          <w:rStyle w:val="st161"/>
          <w:sz w:val="24"/>
          <w:szCs w:val="24"/>
          <w:lang w:val="uk-UA"/>
        </w:rPr>
      </w:pPr>
    </w:p>
    <w:p w:rsidR="004D130D" w:rsidRPr="004D130D" w:rsidRDefault="004D130D" w:rsidP="004D130D">
      <w:pPr>
        <w:pStyle w:val="st7"/>
        <w:ind w:firstLine="709"/>
        <w:rPr>
          <w:rStyle w:val="st161"/>
          <w:sz w:val="24"/>
          <w:szCs w:val="24"/>
          <w:lang w:val="uk-UA"/>
        </w:rPr>
      </w:pPr>
      <w:r w:rsidRPr="004D130D">
        <w:rPr>
          <w:rStyle w:val="st161"/>
          <w:sz w:val="24"/>
          <w:szCs w:val="24"/>
        </w:rPr>
        <w:t>Керування чергою в центрі</w:t>
      </w:r>
    </w:p>
    <w:p w:rsidR="004D130D" w:rsidRPr="004D130D" w:rsidRDefault="004D130D" w:rsidP="004D130D">
      <w:pPr>
        <w:pStyle w:val="st7"/>
        <w:ind w:firstLine="709"/>
        <w:rPr>
          <w:rStyle w:val="st161"/>
          <w:sz w:val="24"/>
          <w:szCs w:val="24"/>
          <w:lang w:val="uk-UA"/>
        </w:rPr>
      </w:pPr>
    </w:p>
    <w:p w:rsidR="004D130D" w:rsidRPr="004D130D" w:rsidRDefault="004D130D" w:rsidP="004D130D">
      <w:pPr>
        <w:pStyle w:val="st2"/>
        <w:ind w:firstLine="709"/>
        <w:rPr>
          <w:rStyle w:val="st42"/>
        </w:rPr>
      </w:pPr>
      <w:r w:rsidRPr="004D130D">
        <w:rPr>
          <w:rStyle w:val="st42"/>
        </w:rPr>
        <w:t xml:space="preserve">23. </w:t>
      </w:r>
      <w:proofErr w:type="gramStart"/>
      <w:r w:rsidRPr="004D130D">
        <w:rPr>
          <w:rStyle w:val="st42"/>
        </w:rPr>
        <w:t>З</w:t>
      </w:r>
      <w:proofErr w:type="gramEnd"/>
      <w:r w:rsidRPr="004D130D">
        <w:rPr>
          <w:rStyle w:val="st42"/>
        </w:rPr>
        <w:t xml:space="preserve"> метою забезпечення зручності та оперативності обслуговування суб’єктів звернення у центрі вживаються заходи для запобігання утворенню черги, а у разі її утворення - для керування чергою.</w:t>
      </w:r>
    </w:p>
    <w:p w:rsidR="004D130D" w:rsidRPr="004D130D" w:rsidRDefault="004D130D" w:rsidP="004D130D">
      <w:pPr>
        <w:pStyle w:val="st2"/>
        <w:ind w:firstLine="709"/>
        <w:rPr>
          <w:rStyle w:val="st42"/>
        </w:rPr>
      </w:pPr>
      <w:r w:rsidRPr="004D130D">
        <w:rPr>
          <w:rStyle w:val="st42"/>
        </w:rPr>
        <w:t>24.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w:t>
      </w:r>
      <w:r w:rsidRPr="004D130D">
        <w:rPr>
          <w:rStyle w:val="st42"/>
          <w:lang w:val="uk-UA"/>
        </w:rPr>
        <w:t>у</w:t>
      </w:r>
      <w:r w:rsidRPr="004D130D">
        <w:rPr>
          <w:rStyle w:val="st42"/>
        </w:rPr>
        <w:t xml:space="preserve"> в такій системі, отримує відповідний номер у черзі та </w:t>
      </w:r>
      <w:proofErr w:type="gramStart"/>
      <w:r w:rsidRPr="004D130D">
        <w:rPr>
          <w:rStyle w:val="st42"/>
        </w:rPr>
        <w:t>очіку</w:t>
      </w:r>
      <w:proofErr w:type="gramEnd"/>
      <w:r w:rsidRPr="004D130D">
        <w:rPr>
          <w:rStyle w:val="st42"/>
        </w:rPr>
        <w:t xml:space="preserve">є на прийом. Автоматизована система керування чергою може передбачати персоніфіковану реєстрацію суб’єкта звернення (із зазначенням його </w:t>
      </w:r>
      <w:proofErr w:type="gramStart"/>
      <w:r w:rsidRPr="004D130D">
        <w:rPr>
          <w:rStyle w:val="st42"/>
        </w:rPr>
        <w:t>пр</w:t>
      </w:r>
      <w:proofErr w:type="gramEnd"/>
      <w:r w:rsidRPr="004D130D">
        <w:rPr>
          <w:rStyle w:val="st42"/>
        </w:rPr>
        <w:t>ізвища та імені).</w:t>
      </w:r>
    </w:p>
    <w:p w:rsidR="004D130D" w:rsidRPr="004D130D" w:rsidRDefault="004D130D" w:rsidP="004D130D">
      <w:pPr>
        <w:pStyle w:val="st2"/>
        <w:ind w:firstLine="709"/>
        <w:rPr>
          <w:rStyle w:val="st42"/>
        </w:rPr>
      </w:pPr>
      <w:r w:rsidRPr="004D130D">
        <w:rPr>
          <w:rStyle w:val="st42"/>
        </w:rPr>
        <w:t xml:space="preserve">25. </w:t>
      </w:r>
      <w:proofErr w:type="gramStart"/>
      <w:r w:rsidRPr="004D130D">
        <w:rPr>
          <w:rStyle w:val="st42"/>
        </w:rPr>
        <w:t>У</w:t>
      </w:r>
      <w:proofErr w:type="gramEnd"/>
      <w:r w:rsidRPr="004D130D">
        <w:rPr>
          <w:rStyle w:val="st42"/>
        </w:rPr>
        <w:t xml:space="preserve"> </w:t>
      </w:r>
      <w:proofErr w:type="gramStart"/>
      <w:r w:rsidRPr="004D130D">
        <w:rPr>
          <w:rStyle w:val="st42"/>
        </w:rPr>
        <w:t>центр</w:t>
      </w:r>
      <w:proofErr w:type="gramEnd"/>
      <w:r w:rsidRPr="004D130D">
        <w:rPr>
          <w:rStyle w:val="st42"/>
        </w:rPr>
        <w:t xml:space="preserve">і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w:t>
      </w:r>
      <w:r w:rsidRPr="004D130D">
        <w:rPr>
          <w:rStyle w:val="st42"/>
          <w:lang w:val="uk-UA"/>
        </w:rPr>
        <w:t>ЦНАПу</w:t>
      </w:r>
      <w:r w:rsidRPr="004D130D">
        <w:rPr>
          <w:rStyle w:val="st42"/>
        </w:rPr>
        <w:t xml:space="preserve"> та/або електронної реєстрації на веб-сайті центру. Прийом суб’єктів звернення, які зареєструвалися шляхом попереднього запису, здійснюється у визначені керівником центру години. </w:t>
      </w:r>
    </w:p>
    <w:p w:rsidR="004D130D" w:rsidRPr="004D130D" w:rsidRDefault="004D130D" w:rsidP="004D130D">
      <w:pPr>
        <w:pStyle w:val="st2"/>
        <w:ind w:firstLine="709"/>
        <w:rPr>
          <w:rStyle w:val="st42"/>
          <w:lang w:val="uk-UA"/>
        </w:rPr>
      </w:pPr>
      <w:r w:rsidRPr="004D130D">
        <w:rPr>
          <w:rStyle w:val="st42"/>
        </w:rPr>
        <w:t xml:space="preserve">26. Центр може здійснювати керування чергою в інший спосіб, гарантуючи дотримання принципу </w:t>
      </w:r>
      <w:proofErr w:type="gramStart"/>
      <w:r w:rsidRPr="004D130D">
        <w:rPr>
          <w:rStyle w:val="st42"/>
        </w:rPr>
        <w:t>р</w:t>
      </w:r>
      <w:proofErr w:type="gramEnd"/>
      <w:r w:rsidRPr="004D130D">
        <w:rPr>
          <w:rStyle w:val="st42"/>
        </w:rPr>
        <w:t>івності суб’єктів звернення.</w:t>
      </w:r>
    </w:p>
    <w:p w:rsidR="004D130D" w:rsidRPr="004D130D" w:rsidRDefault="004D130D" w:rsidP="004D130D">
      <w:pPr>
        <w:pStyle w:val="st2"/>
        <w:ind w:firstLine="709"/>
        <w:rPr>
          <w:rStyle w:val="st42"/>
          <w:lang w:val="uk-UA"/>
        </w:rPr>
      </w:pPr>
    </w:p>
    <w:p w:rsidR="004D130D" w:rsidRPr="004D130D" w:rsidRDefault="004D130D" w:rsidP="004D130D">
      <w:pPr>
        <w:pStyle w:val="st7"/>
        <w:ind w:firstLine="709"/>
        <w:rPr>
          <w:rStyle w:val="st161"/>
          <w:sz w:val="24"/>
          <w:szCs w:val="24"/>
          <w:lang w:val="uk-UA"/>
        </w:rPr>
      </w:pPr>
      <w:r w:rsidRPr="004D130D">
        <w:rPr>
          <w:rStyle w:val="st161"/>
          <w:sz w:val="24"/>
          <w:szCs w:val="24"/>
          <w:lang w:val="uk-UA"/>
        </w:rPr>
        <w:lastRenderedPageBreak/>
        <w:t>Проведення реєстрації державними реєстраторами у центрі</w:t>
      </w:r>
    </w:p>
    <w:p w:rsidR="004D130D" w:rsidRPr="004D130D" w:rsidRDefault="004D130D" w:rsidP="004D130D">
      <w:pPr>
        <w:pStyle w:val="st7"/>
        <w:ind w:left="0" w:right="-1" w:firstLine="709"/>
        <w:jc w:val="both"/>
        <w:rPr>
          <w:rStyle w:val="st161"/>
          <w:b w:val="0"/>
          <w:sz w:val="24"/>
          <w:szCs w:val="24"/>
          <w:lang w:val="uk-UA"/>
        </w:rPr>
      </w:pPr>
      <w:r w:rsidRPr="004D130D">
        <w:rPr>
          <w:rStyle w:val="st161"/>
          <w:b w:val="0"/>
          <w:sz w:val="24"/>
          <w:szCs w:val="24"/>
          <w:lang w:val="uk-UA"/>
        </w:rPr>
        <w:t xml:space="preserve">27. Прийняття заяви та інших документів державними реєстраторами, прийняття рішення щодо проведення реєстрації (відмови у </w:t>
      </w:r>
      <w:r w:rsidRPr="004D130D">
        <w:rPr>
          <w:rFonts w:ascii="Times New Roman" w:hAnsi="Times New Roman"/>
          <w:lang w:val="uk-UA"/>
        </w:rPr>
        <w:t>такій реєстрації</w:t>
      </w:r>
      <w:r w:rsidRPr="004D130D">
        <w:rPr>
          <w:rStyle w:val="st161"/>
          <w:b w:val="0"/>
          <w:sz w:val="24"/>
          <w:szCs w:val="24"/>
          <w:lang w:val="uk-UA"/>
        </w:rPr>
        <w:t>), видача</w:t>
      </w:r>
      <w:r w:rsidR="0032211B">
        <w:rPr>
          <w:rStyle w:val="st161"/>
          <w:b w:val="0"/>
          <w:sz w:val="24"/>
          <w:szCs w:val="24"/>
          <w:lang w:val="uk-UA"/>
        </w:rPr>
        <w:t xml:space="preserve"> </w:t>
      </w:r>
      <w:r w:rsidRPr="004D130D">
        <w:rPr>
          <w:rStyle w:val="st161"/>
          <w:b w:val="0"/>
          <w:sz w:val="24"/>
          <w:szCs w:val="24"/>
          <w:lang w:val="uk-UA"/>
        </w:rPr>
        <w:t>державними реєстраторами вихідного пакета документів та надання інформації з Державних реєстрів суб’єктові звернення здійснюється згідно діючого законодавства.</w:t>
      </w:r>
    </w:p>
    <w:p w:rsidR="004D130D" w:rsidRPr="004D130D" w:rsidRDefault="004D130D" w:rsidP="004D130D">
      <w:pPr>
        <w:pStyle w:val="st7"/>
        <w:ind w:left="0" w:right="-1" w:firstLine="709"/>
        <w:jc w:val="both"/>
        <w:rPr>
          <w:rStyle w:val="st161"/>
          <w:b w:val="0"/>
          <w:sz w:val="24"/>
          <w:szCs w:val="24"/>
          <w:lang w:val="uk-UA"/>
        </w:rPr>
      </w:pPr>
    </w:p>
    <w:p w:rsidR="004D130D" w:rsidRPr="004D130D" w:rsidRDefault="004D130D" w:rsidP="004D130D">
      <w:pPr>
        <w:pStyle w:val="st7"/>
        <w:ind w:firstLine="709"/>
        <w:rPr>
          <w:rStyle w:val="st161"/>
          <w:sz w:val="24"/>
          <w:szCs w:val="24"/>
          <w:lang w:val="uk-UA"/>
        </w:rPr>
      </w:pPr>
      <w:r w:rsidRPr="004D130D">
        <w:rPr>
          <w:rStyle w:val="st161"/>
          <w:sz w:val="24"/>
          <w:szCs w:val="24"/>
          <w:lang w:val="uk-UA"/>
        </w:rPr>
        <w:t>Надання адміністративних послуг у сфері реєстрації місця проживання фізичних осіб у центрі</w:t>
      </w:r>
    </w:p>
    <w:p w:rsidR="004D130D" w:rsidRPr="004D130D" w:rsidRDefault="004D130D" w:rsidP="004D130D">
      <w:pPr>
        <w:pStyle w:val="st7"/>
        <w:ind w:left="0" w:right="-1" w:firstLine="709"/>
        <w:jc w:val="both"/>
        <w:rPr>
          <w:rStyle w:val="st161"/>
          <w:b w:val="0"/>
          <w:sz w:val="24"/>
          <w:szCs w:val="24"/>
          <w:lang w:val="uk-UA"/>
        </w:rPr>
      </w:pPr>
      <w:r w:rsidRPr="004D130D">
        <w:rPr>
          <w:rStyle w:val="st161"/>
          <w:b w:val="0"/>
          <w:sz w:val="24"/>
          <w:szCs w:val="24"/>
          <w:lang w:val="uk-UA"/>
        </w:rPr>
        <w:t xml:space="preserve">28. Прийняття документів та формування заяви адміністраторами, прийняття рішення щодо проведення реєстрації (відмови у </w:t>
      </w:r>
      <w:r w:rsidRPr="004D130D">
        <w:rPr>
          <w:rFonts w:ascii="Times New Roman" w:hAnsi="Times New Roman"/>
          <w:lang w:val="uk-UA"/>
        </w:rPr>
        <w:t>такій реєстрації</w:t>
      </w:r>
      <w:r w:rsidRPr="004D130D">
        <w:rPr>
          <w:rStyle w:val="st161"/>
          <w:b w:val="0"/>
          <w:sz w:val="24"/>
          <w:szCs w:val="24"/>
          <w:lang w:val="uk-UA"/>
        </w:rPr>
        <w:t xml:space="preserve">), видача адміністраторами результату надання адміністративної послуги, надання довідок з реєстру територіальної громади заявнику здійснюється у день звернення через </w:t>
      </w:r>
      <w:r w:rsidRPr="004D130D">
        <w:rPr>
          <w:rFonts w:ascii="Times New Roman" w:hAnsi="Times New Roman"/>
          <w:lang w:val="uk-UA"/>
        </w:rPr>
        <w:t xml:space="preserve">реєстр територіальної громади </w:t>
      </w:r>
      <w:r w:rsidRPr="004D130D">
        <w:rPr>
          <w:rFonts w:ascii="Times New Roman" w:hAnsi="Times New Roman"/>
          <w:bCs/>
          <w:lang w:val="uk-UA" w:eastAsia="uk-UA"/>
        </w:rPr>
        <w:t>міста Сєвєродонецьк, селищ Синецький, Лісна Дача, Воєводівка та Павлоград, сформованого за допомогою програмного забезпечення «ЦНАП-</w:t>
      </w:r>
      <w:r w:rsidRPr="004D130D">
        <w:rPr>
          <w:rFonts w:ascii="Times New Roman" w:hAnsi="Times New Roman"/>
          <w:bCs/>
          <w:lang w:val="en-US" w:eastAsia="uk-UA"/>
        </w:rPr>
        <w:t>SQS</w:t>
      </w:r>
      <w:r w:rsidRPr="004D130D">
        <w:rPr>
          <w:rFonts w:ascii="Times New Roman" w:hAnsi="Times New Roman"/>
          <w:bCs/>
          <w:lang w:val="uk-UA" w:eastAsia="uk-UA"/>
        </w:rPr>
        <w:t>-1»,</w:t>
      </w:r>
      <w:r w:rsidRPr="004D130D">
        <w:rPr>
          <w:rStyle w:val="st161"/>
          <w:b w:val="0"/>
          <w:sz w:val="24"/>
          <w:szCs w:val="24"/>
          <w:lang w:val="uk-UA"/>
        </w:rPr>
        <w:t>згідно діючого законодавства</w:t>
      </w:r>
      <w:r w:rsidRPr="004D130D">
        <w:rPr>
          <w:rFonts w:ascii="Times New Roman" w:hAnsi="Times New Roman"/>
          <w:b/>
          <w:bCs/>
          <w:lang w:val="uk-UA" w:eastAsia="uk-UA"/>
        </w:rPr>
        <w:t>.</w:t>
      </w:r>
    </w:p>
    <w:p w:rsidR="004D130D" w:rsidRPr="004D130D" w:rsidRDefault="004D130D" w:rsidP="004D130D">
      <w:pPr>
        <w:pStyle w:val="st7"/>
        <w:ind w:left="0" w:right="-1" w:firstLine="709"/>
        <w:jc w:val="both"/>
        <w:rPr>
          <w:rStyle w:val="st161"/>
          <w:b w:val="0"/>
          <w:sz w:val="24"/>
          <w:szCs w:val="24"/>
          <w:lang w:val="uk-UA"/>
        </w:rPr>
      </w:pPr>
    </w:p>
    <w:p w:rsidR="004D130D" w:rsidRPr="004D130D" w:rsidRDefault="004D130D" w:rsidP="004D130D">
      <w:pPr>
        <w:pStyle w:val="st7"/>
        <w:ind w:firstLine="709"/>
        <w:rPr>
          <w:rStyle w:val="st161"/>
          <w:sz w:val="24"/>
          <w:szCs w:val="24"/>
          <w:lang w:val="uk-UA"/>
        </w:rPr>
      </w:pPr>
      <w:r w:rsidRPr="004D130D">
        <w:rPr>
          <w:rStyle w:val="st161"/>
          <w:sz w:val="24"/>
          <w:szCs w:val="24"/>
        </w:rPr>
        <w:t xml:space="preserve">Прийняття заяви та інших документів </w:t>
      </w:r>
      <w:r w:rsidRPr="004D130D">
        <w:rPr>
          <w:rStyle w:val="st42"/>
          <w:lang w:val="uk-UA"/>
        </w:rPr>
        <w:t>адміністраторами</w:t>
      </w:r>
      <w:r w:rsidRPr="004D130D">
        <w:rPr>
          <w:rStyle w:val="st161"/>
          <w:sz w:val="24"/>
          <w:szCs w:val="24"/>
          <w:lang w:val="uk-UA"/>
        </w:rPr>
        <w:t>на адміністративні послуги, які надаються через центр та не є вла</w:t>
      </w:r>
      <w:proofErr w:type="gramStart"/>
      <w:r w:rsidRPr="004D130D">
        <w:rPr>
          <w:rStyle w:val="st161"/>
          <w:sz w:val="24"/>
          <w:szCs w:val="24"/>
          <w:lang w:val="en-US"/>
        </w:rPr>
        <w:t>c</w:t>
      </w:r>
      <w:proofErr w:type="gramEnd"/>
      <w:r w:rsidRPr="004D130D">
        <w:rPr>
          <w:rStyle w:val="st161"/>
          <w:sz w:val="24"/>
          <w:szCs w:val="24"/>
          <w:lang w:val="uk-UA"/>
        </w:rPr>
        <w:t>ними повноваженнями відділу адміністративних послуг</w:t>
      </w:r>
    </w:p>
    <w:p w:rsidR="004D130D" w:rsidRPr="004D130D" w:rsidRDefault="004D130D" w:rsidP="004D130D">
      <w:pPr>
        <w:ind w:firstLine="709"/>
        <w:jc w:val="both"/>
        <w:rPr>
          <w:rStyle w:val="st42"/>
          <w:lang w:val="uk-UA"/>
        </w:rPr>
      </w:pPr>
      <w:r w:rsidRPr="004D130D">
        <w:rPr>
          <w:rStyle w:val="st42"/>
          <w:lang w:val="uk-UA"/>
        </w:rPr>
        <w:t xml:space="preserve">29. Прийняття адміністраторами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у його територіальному підрозділі. </w:t>
      </w:r>
    </w:p>
    <w:p w:rsidR="004D130D" w:rsidRPr="004D130D" w:rsidRDefault="004D130D" w:rsidP="004D130D">
      <w:pPr>
        <w:ind w:firstLine="709"/>
        <w:jc w:val="both"/>
        <w:rPr>
          <w:color w:val="000000"/>
          <w:lang w:val="uk-UA"/>
        </w:rPr>
      </w:pPr>
      <w:r w:rsidRPr="004D130D">
        <w:rPr>
          <w:color w:val="000000"/>
          <w:lang w:val="uk-UA"/>
        </w:rPr>
        <w:t>Перелік адміністративних послуг, які надаються через ЦНАП та територіальний підрозділ центру, затверджуєтьсярозпорядженням керівника ВЦА.</w:t>
      </w:r>
    </w:p>
    <w:p w:rsidR="004D130D" w:rsidRPr="004D130D" w:rsidRDefault="004D130D" w:rsidP="004D130D">
      <w:pPr>
        <w:ind w:firstLine="709"/>
        <w:jc w:val="both"/>
        <w:rPr>
          <w:color w:val="000000"/>
          <w:lang w:val="uk-UA"/>
        </w:rPr>
      </w:pPr>
    </w:p>
    <w:p w:rsidR="004D130D" w:rsidRPr="004D130D" w:rsidRDefault="004D130D" w:rsidP="004D130D">
      <w:pPr>
        <w:pStyle w:val="st2"/>
        <w:ind w:firstLine="709"/>
        <w:rPr>
          <w:rStyle w:val="st42"/>
        </w:rPr>
      </w:pPr>
      <w:r w:rsidRPr="004D130D">
        <w:rPr>
          <w:rStyle w:val="st42"/>
          <w:lang w:val="uk-UA"/>
        </w:rPr>
        <w:t>30</w:t>
      </w:r>
      <w:r w:rsidRPr="004D130D">
        <w:rPr>
          <w:rStyle w:val="st42"/>
        </w:rPr>
        <w:t xml:space="preserve">. Суб’єкт звернення має право подати вхідний пакет документів </w:t>
      </w:r>
      <w:proofErr w:type="gramStart"/>
      <w:r w:rsidRPr="004D130D">
        <w:rPr>
          <w:rStyle w:val="st42"/>
        </w:rPr>
        <w:t>у</w:t>
      </w:r>
      <w:proofErr w:type="gramEnd"/>
      <w:r w:rsidRPr="004D130D">
        <w:rPr>
          <w:rStyle w:val="st42"/>
        </w:rPr>
        <w:t xml:space="preserve"> центрі особисто, через уповноваженого представника, надіслати його поштою (рекомендованим листом з описом вкладення) або в передбачених законом випадках за допомогою засобів телекомунікаційного зв’язку.</w:t>
      </w:r>
    </w:p>
    <w:p w:rsidR="004D130D" w:rsidRPr="004D130D" w:rsidRDefault="004D130D" w:rsidP="004D130D">
      <w:pPr>
        <w:pStyle w:val="st2"/>
        <w:ind w:firstLine="709"/>
        <w:rPr>
          <w:rStyle w:val="st42"/>
        </w:rPr>
      </w:pPr>
      <w:r w:rsidRPr="004D130D">
        <w:rPr>
          <w:rStyle w:val="st42"/>
        </w:rPr>
        <w:t>3</w:t>
      </w:r>
      <w:r w:rsidRPr="004D130D">
        <w:rPr>
          <w:rStyle w:val="st42"/>
          <w:lang w:val="uk-UA"/>
        </w:rPr>
        <w:t>1</w:t>
      </w:r>
      <w:r w:rsidRPr="004D130D">
        <w:rPr>
          <w:rStyle w:val="st42"/>
        </w:rPr>
        <w:t>. У разі</w:t>
      </w:r>
      <w:r w:rsidRPr="004D130D">
        <w:rPr>
          <w:rStyle w:val="st42"/>
          <w:lang w:val="uk-UA"/>
        </w:rPr>
        <w:t>,</w:t>
      </w:r>
      <w:r w:rsidRPr="004D130D">
        <w:rPr>
          <w:rStyle w:val="st42"/>
        </w:rPr>
        <w:t xml:space="preserve"> коли вхідний пакет документів </w:t>
      </w:r>
      <w:proofErr w:type="gramStart"/>
      <w:r w:rsidRPr="004D130D">
        <w:rPr>
          <w:rStyle w:val="st42"/>
        </w:rPr>
        <w:t>подається</w:t>
      </w:r>
      <w:proofErr w:type="gramEnd"/>
      <w:r w:rsidRPr="004D130D">
        <w:rPr>
          <w:rStyle w:val="st42"/>
        </w:rPr>
        <w:t xml:space="preserve"> уповноваженим представником суб’єкта звернення, пред’являються документи, що посвідчують особу представника та засвідчують його повноваження.</w:t>
      </w:r>
    </w:p>
    <w:p w:rsidR="004D130D" w:rsidRPr="004D130D" w:rsidRDefault="004D130D" w:rsidP="004D130D">
      <w:pPr>
        <w:pStyle w:val="st2"/>
        <w:ind w:firstLine="709"/>
        <w:rPr>
          <w:rStyle w:val="st42"/>
        </w:rPr>
      </w:pPr>
      <w:r w:rsidRPr="004D130D">
        <w:rPr>
          <w:rStyle w:val="st42"/>
        </w:rPr>
        <w:t>3</w:t>
      </w:r>
      <w:r w:rsidRPr="004D130D">
        <w:rPr>
          <w:rStyle w:val="st42"/>
          <w:lang w:val="uk-UA"/>
        </w:rPr>
        <w:t>2</w:t>
      </w:r>
      <w:r w:rsidRPr="004D130D">
        <w:rPr>
          <w:rStyle w:val="st42"/>
        </w:rPr>
        <w:t xml:space="preserve">. Адміністратор центру перевіряє відповідність вхідного пакета документів інформаційній картці адміністративної послуги, </w:t>
      </w:r>
      <w:proofErr w:type="gramStart"/>
      <w:r w:rsidRPr="004D130D">
        <w:rPr>
          <w:rStyle w:val="st42"/>
        </w:rPr>
        <w:t>у</w:t>
      </w:r>
      <w:proofErr w:type="gramEnd"/>
      <w:r w:rsidRPr="004D130D">
        <w:rPr>
          <w:rStyle w:val="st42"/>
        </w:rPr>
        <w:t xml:space="preserve"> </w:t>
      </w:r>
      <w:proofErr w:type="gramStart"/>
      <w:r w:rsidRPr="004D130D">
        <w:rPr>
          <w:rStyle w:val="st42"/>
        </w:rPr>
        <w:t>раз</w:t>
      </w:r>
      <w:proofErr w:type="gramEnd"/>
      <w:r w:rsidRPr="004D130D">
        <w:rPr>
          <w:rStyle w:val="st42"/>
        </w:rPr>
        <w:t>і потреби надає допомогу суб’єкт</w:t>
      </w:r>
      <w:r w:rsidRPr="004D130D">
        <w:rPr>
          <w:rStyle w:val="st42"/>
          <w:lang w:val="uk-UA"/>
        </w:rPr>
        <w:t>у</w:t>
      </w:r>
      <w:r w:rsidRPr="004D130D">
        <w:rPr>
          <w:rStyle w:val="st42"/>
        </w:rPr>
        <w:t xml:space="preserve"> звернення в заповненні бланка заяви. У разі</w:t>
      </w:r>
      <w:r w:rsidRPr="004D130D">
        <w:rPr>
          <w:rStyle w:val="st42"/>
          <w:lang w:val="uk-UA"/>
        </w:rPr>
        <w:t>,</w:t>
      </w:r>
      <w:r w:rsidRPr="004D130D">
        <w:rPr>
          <w:rStyle w:val="st42"/>
        </w:rPr>
        <w:t xml:space="preserve"> коли суб’єкт звернення припустився неточностей або помилки </w:t>
      </w:r>
      <w:proofErr w:type="gramStart"/>
      <w:r w:rsidRPr="004D130D">
        <w:rPr>
          <w:rStyle w:val="st42"/>
        </w:rPr>
        <w:t>п</w:t>
      </w:r>
      <w:proofErr w:type="gramEnd"/>
      <w:r w:rsidRPr="004D130D">
        <w:rPr>
          <w:rStyle w:val="st42"/>
        </w:rPr>
        <w:t>ід час заповнення бланка заяви, адміністратор повідомляє суб’єкт</w:t>
      </w:r>
      <w:r w:rsidRPr="004D130D">
        <w:rPr>
          <w:rStyle w:val="st42"/>
          <w:lang w:val="uk-UA"/>
        </w:rPr>
        <w:t>у</w:t>
      </w:r>
      <w:r w:rsidRPr="004D130D">
        <w:rPr>
          <w:rStyle w:val="st42"/>
        </w:rPr>
        <w:t xml:space="preserve"> звернення про відповідні недоліки та надає необхідну допомогу в їх усуненні.</w:t>
      </w:r>
    </w:p>
    <w:p w:rsidR="004D130D" w:rsidRPr="004D130D" w:rsidRDefault="004D130D" w:rsidP="004D130D">
      <w:pPr>
        <w:pStyle w:val="st2"/>
        <w:ind w:firstLine="709"/>
        <w:rPr>
          <w:rStyle w:val="st42"/>
          <w:lang w:val="uk-UA"/>
        </w:rPr>
      </w:pPr>
      <w:r w:rsidRPr="004D130D">
        <w:rPr>
          <w:rStyle w:val="st42"/>
        </w:rPr>
        <w:t>3</w:t>
      </w:r>
      <w:r w:rsidRPr="004D130D">
        <w:rPr>
          <w:rStyle w:val="st42"/>
          <w:lang w:val="uk-UA"/>
        </w:rPr>
        <w:t>3</w:t>
      </w:r>
      <w:r w:rsidRPr="004D130D">
        <w:rPr>
          <w:rStyle w:val="st42"/>
        </w:rPr>
        <w:t xml:space="preserve">. Адміністратор </w:t>
      </w:r>
      <w:r w:rsidRPr="004D130D">
        <w:rPr>
          <w:rStyle w:val="st42"/>
          <w:lang w:val="uk-UA"/>
        </w:rPr>
        <w:t>ЦНАПу має право залишити без розгляду документи, які подані для отримання адміністративної послуги, якщо:</w:t>
      </w:r>
    </w:p>
    <w:p w:rsidR="004D130D" w:rsidRPr="004D130D" w:rsidRDefault="004D130D" w:rsidP="004D130D">
      <w:pPr>
        <w:pStyle w:val="st2"/>
        <w:ind w:firstLine="709"/>
        <w:rPr>
          <w:rStyle w:val="st42"/>
          <w:lang w:val="uk-UA"/>
        </w:rPr>
      </w:pPr>
      <w:r w:rsidRPr="004D130D">
        <w:rPr>
          <w:rStyle w:val="st42"/>
          <w:lang w:val="uk-UA"/>
        </w:rPr>
        <w:t>- документи подані за неналежним місцем надання адміністративної послуги;</w:t>
      </w:r>
    </w:p>
    <w:p w:rsidR="004D130D" w:rsidRPr="004D130D" w:rsidRDefault="004D130D" w:rsidP="004D130D">
      <w:pPr>
        <w:pStyle w:val="st2"/>
        <w:ind w:firstLine="709"/>
        <w:rPr>
          <w:rStyle w:val="st42"/>
          <w:lang w:val="uk-UA"/>
        </w:rPr>
      </w:pPr>
      <w:r w:rsidRPr="004D130D">
        <w:rPr>
          <w:rStyle w:val="st42"/>
          <w:lang w:val="uk-UA"/>
        </w:rPr>
        <w:t>- документи подані особою, яка не має на це повноважень;</w:t>
      </w:r>
    </w:p>
    <w:p w:rsidR="004D130D" w:rsidRPr="004D130D" w:rsidRDefault="004D130D" w:rsidP="004D130D">
      <w:pPr>
        <w:pStyle w:val="st2"/>
        <w:ind w:firstLine="709"/>
        <w:rPr>
          <w:rStyle w:val="st42"/>
          <w:lang w:val="uk-UA"/>
        </w:rPr>
      </w:pPr>
      <w:r w:rsidRPr="004D130D">
        <w:rPr>
          <w:rStyle w:val="st42"/>
          <w:lang w:val="uk-UA"/>
        </w:rPr>
        <w:t>- документи подані не в повному обсязі.</w:t>
      </w:r>
    </w:p>
    <w:p w:rsidR="004D130D" w:rsidRPr="004D130D" w:rsidRDefault="004D130D" w:rsidP="004D130D">
      <w:pPr>
        <w:pStyle w:val="st2"/>
        <w:ind w:firstLine="709"/>
        <w:rPr>
          <w:rStyle w:val="st42"/>
          <w:lang w:val="uk-UA"/>
        </w:rPr>
      </w:pPr>
    </w:p>
    <w:p w:rsidR="004D130D" w:rsidRPr="004D130D" w:rsidRDefault="004D130D" w:rsidP="004D130D">
      <w:pPr>
        <w:pStyle w:val="st2"/>
        <w:ind w:firstLine="709"/>
        <w:rPr>
          <w:rStyle w:val="st42"/>
          <w:lang w:val="uk-UA"/>
        </w:rPr>
      </w:pPr>
    </w:p>
    <w:p w:rsidR="004D130D" w:rsidRPr="004D130D" w:rsidRDefault="004D130D" w:rsidP="004D130D">
      <w:pPr>
        <w:pStyle w:val="st2"/>
        <w:ind w:firstLine="709"/>
        <w:rPr>
          <w:rStyle w:val="st42"/>
          <w:lang w:val="uk-UA"/>
        </w:rPr>
      </w:pPr>
    </w:p>
    <w:p w:rsidR="004D130D" w:rsidRPr="004D130D" w:rsidRDefault="004D130D" w:rsidP="004D130D">
      <w:pPr>
        <w:pStyle w:val="st2"/>
        <w:ind w:firstLine="709"/>
        <w:rPr>
          <w:rStyle w:val="st42"/>
          <w:lang w:val="uk-UA"/>
        </w:rPr>
      </w:pPr>
      <w:r w:rsidRPr="004D130D">
        <w:rPr>
          <w:rStyle w:val="st42"/>
          <w:lang w:val="uk-UA"/>
        </w:rPr>
        <w:lastRenderedPageBreak/>
        <w:t>Суб’єкт надання адміністративної послуги (підрозділ, який готує проект розпорядження керівника ВЦА) має право залишити без розгляду документи,які подані через ЦНАП для отримання адміністративної послуги, якщо:</w:t>
      </w:r>
    </w:p>
    <w:p w:rsidR="004D130D" w:rsidRPr="004D130D" w:rsidRDefault="004D130D" w:rsidP="004D130D">
      <w:pPr>
        <w:pStyle w:val="st2"/>
        <w:ind w:firstLine="709"/>
        <w:rPr>
          <w:rStyle w:val="st42"/>
          <w:lang w:val="uk-UA"/>
        </w:rPr>
      </w:pPr>
      <w:r w:rsidRPr="004D130D">
        <w:rPr>
          <w:rStyle w:val="st42"/>
          <w:lang w:val="uk-UA"/>
        </w:rPr>
        <w:t>- документи не відповідають вимогам, які встановлені законодавством, зазначеним у відповідній інформаційній картці, затвердженій відповідним чином;</w:t>
      </w:r>
    </w:p>
    <w:p w:rsidR="004D130D" w:rsidRPr="004D130D" w:rsidRDefault="004D130D" w:rsidP="004D130D">
      <w:pPr>
        <w:pStyle w:val="st2"/>
        <w:ind w:firstLine="709"/>
        <w:rPr>
          <w:rStyle w:val="st42"/>
          <w:lang w:val="uk-UA"/>
        </w:rPr>
      </w:pPr>
      <w:r w:rsidRPr="004D130D">
        <w:rPr>
          <w:rStyle w:val="st42"/>
          <w:lang w:val="uk-UA"/>
        </w:rPr>
        <w:t>- документи подані не в повному обсязі;</w:t>
      </w:r>
    </w:p>
    <w:p w:rsidR="004D130D" w:rsidRPr="004D130D" w:rsidRDefault="004D130D" w:rsidP="004D130D">
      <w:pPr>
        <w:pStyle w:val="st2"/>
        <w:ind w:firstLine="709"/>
        <w:rPr>
          <w:rStyle w:val="st42"/>
          <w:lang w:val="uk-UA"/>
        </w:rPr>
      </w:pPr>
      <w:r w:rsidRPr="004D130D">
        <w:rPr>
          <w:rStyle w:val="st42"/>
          <w:lang w:val="uk-UA"/>
        </w:rPr>
        <w:t>- до суб’єкта надання адміністративної послуги надійшло рішення суду щодо заборони у наданні відповідної адміністративної послуги.</w:t>
      </w:r>
    </w:p>
    <w:p w:rsidR="004D130D" w:rsidRPr="004D130D" w:rsidRDefault="004D130D" w:rsidP="004D130D">
      <w:pPr>
        <w:pStyle w:val="st2"/>
        <w:ind w:firstLine="709"/>
        <w:rPr>
          <w:rStyle w:val="st42"/>
          <w:lang w:val="uk-UA"/>
        </w:rPr>
      </w:pPr>
      <w:r w:rsidRPr="004D130D">
        <w:rPr>
          <w:rStyle w:val="st42"/>
          <w:lang w:val="uk-UA"/>
        </w:rPr>
        <w:t>При залишенні документів, які подані для отримання адміністративної послуги, без розгляду заявнику, або уповноваженій ним особі не пізніше наступного робочого дня з дати їх надходження адміністратором або не пізніше семи робочих днів суб’єктом надання (підрозділом, який готує проект розпорядження керівника ВЦА) видається повідомлення із зазначенням підстав залишення документів без розгляду та документи, що подавалися для отримання адміністративної послуги, відповідно до опису, крім заяви.</w:t>
      </w:r>
    </w:p>
    <w:p w:rsidR="004D130D" w:rsidRPr="004D130D" w:rsidRDefault="004D130D" w:rsidP="004D130D">
      <w:pPr>
        <w:pStyle w:val="st2"/>
        <w:ind w:firstLine="709"/>
        <w:rPr>
          <w:rStyle w:val="st42"/>
          <w:lang w:val="uk-UA"/>
        </w:rPr>
      </w:pPr>
      <w:r w:rsidRPr="004D130D">
        <w:rPr>
          <w:rStyle w:val="st42"/>
          <w:lang w:val="uk-UA"/>
        </w:rPr>
        <w:t>Залишення документів,які подавалися для отримання адміністративної послуги, без розгляду не перешкоджає заявнику повторно звернутись до ЦНАПу в загальному порядку після усунення причин, що були підставою для залишення цих документів без розгляду.</w:t>
      </w:r>
    </w:p>
    <w:p w:rsidR="004D130D" w:rsidRPr="004D130D" w:rsidRDefault="004D130D" w:rsidP="004D130D">
      <w:pPr>
        <w:pStyle w:val="st2"/>
        <w:ind w:firstLine="709"/>
        <w:rPr>
          <w:rStyle w:val="st42"/>
          <w:lang w:val="uk-UA"/>
        </w:rPr>
      </w:pPr>
      <w:r w:rsidRPr="004D130D">
        <w:rPr>
          <w:rStyle w:val="st42"/>
        </w:rPr>
        <w:t>3</w:t>
      </w:r>
      <w:r w:rsidRPr="004D130D">
        <w:rPr>
          <w:rStyle w:val="st42"/>
          <w:lang w:val="uk-UA"/>
        </w:rPr>
        <w:t>4</w:t>
      </w:r>
      <w:r w:rsidRPr="004D130D">
        <w:rPr>
          <w:rStyle w:val="st42"/>
        </w:rPr>
        <w:t>. Адміністратор центру складає опис вхідного пакет</w:t>
      </w:r>
      <w:r w:rsidRPr="004D130D">
        <w:rPr>
          <w:rStyle w:val="st42"/>
          <w:lang w:val="uk-UA"/>
        </w:rPr>
        <w:t>у</w:t>
      </w:r>
      <w:r w:rsidRPr="004D130D">
        <w:rPr>
          <w:rStyle w:val="st42"/>
        </w:rPr>
        <w:t xml:space="preserve"> документів</w:t>
      </w:r>
      <w:r w:rsidRPr="004D130D">
        <w:rPr>
          <w:rStyle w:val="st42"/>
          <w:lang w:val="uk-UA"/>
        </w:rPr>
        <w:t xml:space="preserve"> (супровідна картка)</w:t>
      </w:r>
      <w:r w:rsidRPr="004D130D">
        <w:rPr>
          <w:rStyle w:val="st42"/>
        </w:rPr>
        <w:t>, у якому зазначаються інформація про заяву та перелі</w:t>
      </w:r>
      <w:proofErr w:type="gramStart"/>
      <w:r w:rsidRPr="004D130D">
        <w:rPr>
          <w:rStyle w:val="st42"/>
        </w:rPr>
        <w:t>к</w:t>
      </w:r>
      <w:proofErr w:type="gramEnd"/>
      <w:r w:rsidRPr="004D130D">
        <w:rPr>
          <w:rStyle w:val="st42"/>
        </w:rPr>
        <w:t xml:space="preserve"> документів, поданих суб’єктом звернення до неї, у двох примірниках.</w:t>
      </w:r>
      <w:r w:rsidRPr="004D130D">
        <w:rPr>
          <w:rStyle w:val="st42"/>
          <w:lang w:val="uk-UA"/>
        </w:rPr>
        <w:t xml:space="preserve"> У разі мінімальної кількості етапів</w:t>
      </w:r>
      <w:r w:rsidRPr="004D130D">
        <w:rPr>
          <w:rFonts w:ascii="Times New Roman" w:hAnsi="Times New Roman"/>
          <w:lang w:val="uk-UA"/>
        </w:rPr>
        <w:t xml:space="preserve"> опрацювання адміністративної послуги</w:t>
      </w:r>
      <w:r w:rsidRPr="004D130D">
        <w:rPr>
          <w:rStyle w:val="st42"/>
          <w:lang w:val="uk-UA"/>
        </w:rPr>
        <w:t xml:space="preserve"> замість супровідної картки адміністратор може складати акт прийому – передачі декількох вхідних пакетів документів суб’єкту надання адміністративної послуги.</w:t>
      </w:r>
    </w:p>
    <w:p w:rsidR="004D130D" w:rsidRPr="004D130D" w:rsidRDefault="004D130D" w:rsidP="004D130D">
      <w:pPr>
        <w:pStyle w:val="st2"/>
        <w:ind w:firstLine="709"/>
        <w:rPr>
          <w:rStyle w:val="st42"/>
          <w:lang w:val="uk-UA"/>
        </w:rPr>
      </w:pPr>
      <w:r w:rsidRPr="004D130D">
        <w:rPr>
          <w:rStyle w:val="st42"/>
          <w:lang w:val="uk-UA"/>
        </w:rPr>
        <w:t>35.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спосіб передачі суб’єктові звернення вихідного пакета документів (особисто, засобами поштового або телекомунікаційного зв’язку), про що зазначається в описі вхідного пакета документів у паперовій та/або електронній формі.</w:t>
      </w:r>
    </w:p>
    <w:p w:rsidR="004D130D" w:rsidRPr="004D130D" w:rsidRDefault="004D130D" w:rsidP="004D130D">
      <w:pPr>
        <w:pStyle w:val="st2"/>
        <w:ind w:firstLine="709"/>
        <w:rPr>
          <w:rStyle w:val="st42"/>
          <w:lang w:val="uk-UA"/>
        </w:rPr>
      </w:pPr>
      <w:r w:rsidRPr="004D130D">
        <w:rPr>
          <w:rStyle w:val="st42"/>
        </w:rPr>
        <w:t>3</w:t>
      </w:r>
      <w:r w:rsidRPr="004D130D">
        <w:rPr>
          <w:rStyle w:val="st42"/>
          <w:lang w:val="uk-UA"/>
        </w:rPr>
        <w:t>6</w:t>
      </w:r>
      <w:r w:rsidRPr="004D130D">
        <w:rPr>
          <w:rStyle w:val="st42"/>
        </w:rPr>
        <w:t>. Адміністратор центру здійснює реєстрацію вхідного пакет</w:t>
      </w:r>
      <w:r w:rsidRPr="004D130D">
        <w:rPr>
          <w:rStyle w:val="st42"/>
          <w:lang w:val="uk-UA"/>
        </w:rPr>
        <w:t>у</w:t>
      </w:r>
      <w:r w:rsidRPr="004D130D">
        <w:rPr>
          <w:rStyle w:val="st42"/>
        </w:rPr>
        <w:t xml:space="preserve"> документів шляхом внесення даних до </w:t>
      </w:r>
      <w:r w:rsidRPr="004D130D">
        <w:rPr>
          <w:rStyle w:val="st42"/>
          <w:lang w:val="uk-UA"/>
        </w:rPr>
        <w:t xml:space="preserve">програми </w:t>
      </w:r>
      <w:proofErr w:type="gramStart"/>
      <w:r w:rsidRPr="004D130D">
        <w:rPr>
          <w:rStyle w:val="st42"/>
          <w:lang w:val="uk-UA"/>
        </w:rPr>
        <w:t>обл</w:t>
      </w:r>
      <w:proofErr w:type="gramEnd"/>
      <w:r w:rsidRPr="004D130D">
        <w:rPr>
          <w:rStyle w:val="st42"/>
          <w:lang w:val="uk-UA"/>
        </w:rPr>
        <w:t>іку адміністративних послуг ЦНАПу в</w:t>
      </w:r>
      <w:r w:rsidRPr="004D130D">
        <w:rPr>
          <w:rStyle w:val="st42"/>
        </w:rPr>
        <w:t xml:space="preserve"> електронній формі. Після внесення даних справі присвоюється номер, за яким здійснюється її ідентифікація та який фіксується на бланку заяви</w:t>
      </w:r>
      <w:r w:rsidRPr="004D130D">
        <w:rPr>
          <w:rStyle w:val="st42"/>
          <w:lang w:val="uk-UA"/>
        </w:rPr>
        <w:t>за підписом і з проставленням печатки (штампу) відповідного адміністратора центру.</w:t>
      </w:r>
    </w:p>
    <w:p w:rsidR="004D130D" w:rsidRPr="004D130D" w:rsidRDefault="004D130D" w:rsidP="004D130D">
      <w:pPr>
        <w:pStyle w:val="st2"/>
        <w:ind w:firstLine="709"/>
        <w:rPr>
          <w:rStyle w:val="st42"/>
          <w:lang w:val="uk-UA"/>
        </w:rPr>
      </w:pPr>
      <w:r w:rsidRPr="004D130D">
        <w:rPr>
          <w:rStyle w:val="st42"/>
          <w:lang w:val="uk-UA"/>
        </w:rPr>
        <w:t>37. За бажанням, суб’єкту звернення надається копія заяви за підписом і з проставленням печатки (штампу) відповідного адміністратора центру, з зазначенням номеру у програмі обліку адміністративних послуг ЦНАПу та дати подання документів.</w:t>
      </w:r>
    </w:p>
    <w:p w:rsidR="004D130D" w:rsidRPr="004D130D" w:rsidRDefault="004D130D" w:rsidP="004D130D">
      <w:pPr>
        <w:pStyle w:val="st2"/>
        <w:ind w:firstLine="709"/>
        <w:rPr>
          <w:rStyle w:val="st42"/>
          <w:lang w:val="uk-UA"/>
        </w:rPr>
      </w:pPr>
      <w:r w:rsidRPr="004D130D">
        <w:rPr>
          <w:rStyle w:val="st42"/>
        </w:rPr>
        <w:t>3</w:t>
      </w:r>
      <w:r w:rsidRPr="004D130D">
        <w:rPr>
          <w:rStyle w:val="st42"/>
          <w:lang w:val="uk-UA"/>
        </w:rPr>
        <w:t>8</w:t>
      </w:r>
      <w:r w:rsidRPr="004D130D">
        <w:rPr>
          <w:rStyle w:val="st42"/>
        </w:rPr>
        <w:t>. У разі коли вхідний пакет документів отримано засобами поштового зв’язку</w:t>
      </w:r>
      <w:proofErr w:type="gramStart"/>
      <w:r w:rsidRPr="004D130D">
        <w:rPr>
          <w:rStyle w:val="st42"/>
          <w:lang w:val="uk-UA"/>
        </w:rPr>
        <w:t>,р</w:t>
      </w:r>
      <w:proofErr w:type="gramEnd"/>
      <w:r w:rsidRPr="004D130D">
        <w:rPr>
          <w:rStyle w:val="st42"/>
          <w:lang w:val="uk-UA"/>
        </w:rPr>
        <w:t>езультат надання послуги також надсилається поштою.</w:t>
      </w:r>
    </w:p>
    <w:p w:rsidR="004D130D" w:rsidRPr="004D130D" w:rsidRDefault="004D130D" w:rsidP="004D130D">
      <w:pPr>
        <w:pStyle w:val="st2"/>
        <w:ind w:firstLine="709"/>
        <w:rPr>
          <w:rStyle w:val="st42"/>
          <w:lang w:val="uk-UA"/>
        </w:rPr>
      </w:pPr>
      <w:r w:rsidRPr="004D130D">
        <w:rPr>
          <w:rStyle w:val="st42"/>
          <w:lang w:val="uk-UA"/>
        </w:rPr>
        <w:t>39. Після реєстрації вхідного пакету документів адміністратор ЦНАПу формує справу у паперовій та/або електронній формі, здійснює сканування заяви суб’єкта звернення, а у разі потреби, інші документи справи.</w:t>
      </w:r>
    </w:p>
    <w:p w:rsidR="004D130D" w:rsidRPr="004D130D" w:rsidRDefault="004D130D" w:rsidP="004D130D">
      <w:pPr>
        <w:pStyle w:val="st2"/>
        <w:ind w:firstLine="709"/>
        <w:rPr>
          <w:rStyle w:val="st161"/>
          <w:sz w:val="24"/>
          <w:szCs w:val="24"/>
          <w:lang w:val="uk-UA"/>
        </w:rPr>
      </w:pPr>
      <w:r w:rsidRPr="004D130D">
        <w:rPr>
          <w:rStyle w:val="st42"/>
          <w:lang w:val="uk-UA"/>
        </w:rPr>
        <w:t xml:space="preserve">40. Супровідна картка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 </w:t>
      </w:r>
    </w:p>
    <w:p w:rsidR="004D130D" w:rsidRPr="004D130D" w:rsidRDefault="004D130D" w:rsidP="004D130D">
      <w:pPr>
        <w:pStyle w:val="st2"/>
        <w:ind w:firstLine="709"/>
        <w:rPr>
          <w:rStyle w:val="st42"/>
          <w:lang w:val="uk-UA"/>
        </w:rPr>
      </w:pPr>
    </w:p>
    <w:p w:rsidR="004D130D" w:rsidRPr="004D130D" w:rsidRDefault="004D130D" w:rsidP="004D130D">
      <w:pPr>
        <w:pStyle w:val="st7"/>
        <w:ind w:firstLine="709"/>
        <w:rPr>
          <w:rStyle w:val="st161"/>
          <w:sz w:val="24"/>
          <w:szCs w:val="24"/>
          <w:lang w:val="uk-UA"/>
        </w:rPr>
      </w:pPr>
      <w:r w:rsidRPr="004D130D">
        <w:rPr>
          <w:rStyle w:val="st161"/>
          <w:sz w:val="24"/>
          <w:szCs w:val="24"/>
        </w:rPr>
        <w:lastRenderedPageBreak/>
        <w:t xml:space="preserve">Опрацювання </w:t>
      </w:r>
      <w:r w:rsidRPr="004D130D">
        <w:rPr>
          <w:rStyle w:val="st161"/>
          <w:sz w:val="24"/>
          <w:szCs w:val="24"/>
          <w:lang w:val="uk-UA"/>
        </w:rPr>
        <w:t xml:space="preserve">адміністраторами </w:t>
      </w:r>
      <w:r w:rsidRPr="004D130D">
        <w:rPr>
          <w:rStyle w:val="st161"/>
          <w:sz w:val="24"/>
          <w:szCs w:val="24"/>
        </w:rPr>
        <w:t>справи (вхідного пакет</w:t>
      </w:r>
      <w:r w:rsidRPr="004D130D">
        <w:rPr>
          <w:rStyle w:val="st161"/>
          <w:sz w:val="24"/>
          <w:szCs w:val="24"/>
          <w:lang w:val="uk-UA"/>
        </w:rPr>
        <w:t>у</w:t>
      </w:r>
      <w:r w:rsidRPr="004D130D">
        <w:rPr>
          <w:rStyle w:val="st161"/>
          <w:sz w:val="24"/>
          <w:szCs w:val="24"/>
        </w:rPr>
        <w:t xml:space="preserve"> документів)</w:t>
      </w:r>
      <w:r w:rsidRPr="004D130D">
        <w:rPr>
          <w:rStyle w:val="st161"/>
          <w:sz w:val="24"/>
          <w:szCs w:val="24"/>
          <w:lang w:val="uk-UA"/>
        </w:rPr>
        <w:t xml:space="preserve"> на адміністративні послуги, які надаються через центр та не є власними повноваженнями відділу адміністративних послуг</w:t>
      </w:r>
    </w:p>
    <w:p w:rsidR="004D130D" w:rsidRPr="004D130D" w:rsidRDefault="004D130D" w:rsidP="004D130D">
      <w:pPr>
        <w:pStyle w:val="st2"/>
        <w:ind w:firstLine="709"/>
        <w:rPr>
          <w:rStyle w:val="st42"/>
          <w:lang w:val="uk-UA"/>
        </w:rPr>
      </w:pPr>
      <w:r w:rsidRPr="004D130D">
        <w:rPr>
          <w:rStyle w:val="st42"/>
          <w:lang w:val="uk-UA"/>
        </w:rPr>
        <w:t xml:space="preserve">41. Після вчинення дій, передбачених </w:t>
      </w:r>
      <w:r w:rsidRPr="0032211B">
        <w:rPr>
          <w:rStyle w:val="st96"/>
          <w:color w:val="auto"/>
          <w:lang w:val="uk-UA"/>
        </w:rPr>
        <w:t>пунктами 27-39</w:t>
      </w:r>
      <w:r w:rsidRPr="004D130D">
        <w:rPr>
          <w:rStyle w:val="st42"/>
          <w:lang w:val="uk-UA"/>
        </w:rPr>
        <w:t xml:space="preserve"> цього регламенту, адміністратор центру зобов’язаний невідкладно, але не пізніше наступного робочого дня,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супровідній картці  або акті прийому - передачі із зазначенням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 </w:t>
      </w:r>
    </w:p>
    <w:p w:rsidR="004D130D" w:rsidRPr="004D130D" w:rsidRDefault="004D130D" w:rsidP="004D130D">
      <w:pPr>
        <w:pStyle w:val="st2"/>
        <w:ind w:firstLine="709"/>
        <w:rPr>
          <w:rStyle w:val="st42"/>
          <w:lang w:val="uk-UA"/>
        </w:rPr>
      </w:pPr>
      <w:r w:rsidRPr="004D130D">
        <w:rPr>
          <w:rStyle w:val="st42"/>
          <w:lang w:val="uk-UA"/>
        </w:rPr>
        <w:t>Перший примірник супровідної картки або акту прийому - передачі  передається суб</w:t>
      </w:r>
      <w:r w:rsidRPr="004D130D">
        <w:rPr>
          <w:rStyle w:val="st42"/>
        </w:rPr>
        <w:t>’</w:t>
      </w:r>
      <w:r w:rsidRPr="004D130D">
        <w:rPr>
          <w:rStyle w:val="st42"/>
          <w:lang w:val="uk-UA"/>
        </w:rPr>
        <w:t xml:space="preserve">єкту надання адміністративної послуги разом з пакетом документів. </w:t>
      </w:r>
      <w:r w:rsidRPr="004D130D">
        <w:rPr>
          <w:rStyle w:val="st42"/>
        </w:rPr>
        <w:t xml:space="preserve">Другий примірник </w:t>
      </w:r>
      <w:r w:rsidRPr="004D130D">
        <w:rPr>
          <w:rStyle w:val="st42"/>
          <w:lang w:val="uk-UA"/>
        </w:rPr>
        <w:t xml:space="preserve">супровідної картки або акту прийому - передачі  </w:t>
      </w:r>
      <w:r w:rsidRPr="004D130D">
        <w:rPr>
          <w:rStyle w:val="st42"/>
        </w:rPr>
        <w:t xml:space="preserve">зберігається в </w:t>
      </w:r>
      <w:r w:rsidRPr="004D130D">
        <w:rPr>
          <w:rStyle w:val="st42"/>
          <w:lang w:val="uk-UA"/>
        </w:rPr>
        <w:t>ЦНАПі</w:t>
      </w:r>
      <w:r w:rsidRPr="004D130D">
        <w:rPr>
          <w:rStyle w:val="st42"/>
        </w:rPr>
        <w:t xml:space="preserve">, а </w:t>
      </w:r>
      <w:proofErr w:type="gramStart"/>
      <w:r w:rsidRPr="004D130D">
        <w:rPr>
          <w:rStyle w:val="st42"/>
        </w:rPr>
        <w:t>у</w:t>
      </w:r>
      <w:proofErr w:type="gramEnd"/>
      <w:r w:rsidR="0032211B">
        <w:rPr>
          <w:rStyle w:val="st42"/>
          <w:lang w:val="uk-UA"/>
        </w:rPr>
        <w:t xml:space="preserve"> </w:t>
      </w:r>
      <w:proofErr w:type="gramStart"/>
      <w:r w:rsidRPr="004D130D">
        <w:rPr>
          <w:rStyle w:val="st42"/>
        </w:rPr>
        <w:t>раз</w:t>
      </w:r>
      <w:proofErr w:type="gramEnd"/>
      <w:r w:rsidRPr="004D130D">
        <w:rPr>
          <w:rStyle w:val="st42"/>
        </w:rPr>
        <w:t>і здійснення в центрі електронного документообігу - в електронній формі.</w:t>
      </w:r>
    </w:p>
    <w:p w:rsidR="004D130D" w:rsidRPr="004D130D" w:rsidRDefault="004D130D" w:rsidP="004D130D">
      <w:pPr>
        <w:pStyle w:val="st2"/>
        <w:ind w:firstLine="709"/>
        <w:rPr>
          <w:rStyle w:val="st42"/>
        </w:rPr>
      </w:pPr>
      <w:r w:rsidRPr="004D130D">
        <w:rPr>
          <w:rStyle w:val="st42"/>
        </w:rPr>
        <w:t>4</w:t>
      </w:r>
      <w:r w:rsidRPr="004D130D">
        <w:rPr>
          <w:rStyle w:val="st42"/>
          <w:lang w:val="uk-UA"/>
        </w:rPr>
        <w:t>2</w:t>
      </w:r>
      <w:r w:rsidRPr="004D130D">
        <w:rPr>
          <w:rStyle w:val="st42"/>
        </w:rPr>
        <w:t xml:space="preserve">. Передача справ у паперовій формі від центру до суб’єкта надання адміністративної послуги здійснюється </w:t>
      </w:r>
      <w:r w:rsidRPr="004D130D">
        <w:rPr>
          <w:rStyle w:val="st42"/>
          <w:lang w:val="uk-UA"/>
        </w:rPr>
        <w:t xml:space="preserve">не </w:t>
      </w:r>
      <w:proofErr w:type="gramStart"/>
      <w:r w:rsidRPr="004D130D">
        <w:rPr>
          <w:rStyle w:val="st42"/>
          <w:lang w:val="uk-UA"/>
        </w:rPr>
        <w:t>п</w:t>
      </w:r>
      <w:proofErr w:type="gramEnd"/>
      <w:r w:rsidRPr="004D130D">
        <w:rPr>
          <w:rStyle w:val="st42"/>
          <w:lang w:val="uk-UA"/>
        </w:rPr>
        <w:t>ізніше наступного</w:t>
      </w:r>
      <w:r w:rsidRPr="004D130D">
        <w:rPr>
          <w:rStyle w:val="st42"/>
        </w:rPr>
        <w:t xml:space="preserve"> робочого дня</w:t>
      </w:r>
      <w:r w:rsidRPr="004D130D">
        <w:rPr>
          <w:rStyle w:val="st42"/>
          <w:lang w:val="uk-UA"/>
        </w:rPr>
        <w:t>.</w:t>
      </w:r>
      <w:r w:rsidRPr="004D130D">
        <w:rPr>
          <w:rStyle w:val="st42"/>
        </w:rPr>
        <w:t xml:space="preserve"> Передача справ </w:t>
      </w:r>
      <w:r w:rsidRPr="004D130D">
        <w:rPr>
          <w:rStyle w:val="st42"/>
          <w:lang w:val="uk-UA"/>
        </w:rPr>
        <w:t>для послуг, які надаються у</w:t>
      </w:r>
      <w:proofErr w:type="gramStart"/>
      <w:r w:rsidRPr="004D130D">
        <w:rPr>
          <w:rStyle w:val="st42"/>
          <w:lang w:val="uk-UA"/>
        </w:rPr>
        <w:t xml:space="preserve"> С</w:t>
      </w:r>
      <w:proofErr w:type="gramEnd"/>
      <w:r w:rsidRPr="004D130D">
        <w:rPr>
          <w:rStyle w:val="st42"/>
          <w:lang w:val="uk-UA"/>
        </w:rPr>
        <w:t xml:space="preserve">євєродонецькій міській раді здійснюється </w:t>
      </w:r>
      <w:r w:rsidRPr="004D130D">
        <w:rPr>
          <w:rStyle w:val="st42"/>
        </w:rPr>
        <w:t xml:space="preserve">шляхом доставки працівником центру, </w:t>
      </w:r>
      <w:r w:rsidRPr="004D130D">
        <w:rPr>
          <w:rStyle w:val="st42"/>
          <w:lang w:val="uk-UA"/>
        </w:rPr>
        <w:t>а для інших суб’єктів надання адміністративних послуг – згідно порядку, передбаченому в угодах між Сєвє</w:t>
      </w:r>
      <w:r w:rsidRPr="004D130D">
        <w:rPr>
          <w:rStyle w:val="st42"/>
        </w:rPr>
        <w:t>р</w:t>
      </w:r>
      <w:r w:rsidRPr="004D130D">
        <w:rPr>
          <w:rStyle w:val="st42"/>
          <w:lang w:val="uk-UA"/>
        </w:rPr>
        <w:t>одонецькою міською радою та суб’єктом надання адміністративних послуг</w:t>
      </w:r>
      <w:r w:rsidRPr="004D130D">
        <w:rPr>
          <w:rStyle w:val="st42"/>
        </w:rPr>
        <w:t>.</w:t>
      </w:r>
    </w:p>
    <w:p w:rsidR="004D130D" w:rsidRPr="004D130D" w:rsidRDefault="004D130D" w:rsidP="004D130D">
      <w:pPr>
        <w:pStyle w:val="st2"/>
        <w:ind w:firstLine="709"/>
        <w:rPr>
          <w:rStyle w:val="st42"/>
        </w:rPr>
      </w:pPr>
      <w:r w:rsidRPr="004D130D">
        <w:rPr>
          <w:rStyle w:val="st42"/>
        </w:rPr>
        <w:t>4</w:t>
      </w:r>
      <w:r w:rsidRPr="004D130D">
        <w:rPr>
          <w:rStyle w:val="st42"/>
          <w:lang w:val="uk-UA"/>
        </w:rPr>
        <w:t>3</w:t>
      </w:r>
      <w:r w:rsidRPr="004D130D">
        <w:rPr>
          <w:rStyle w:val="st42"/>
        </w:rPr>
        <w:t xml:space="preserve">. </w:t>
      </w:r>
      <w:proofErr w:type="gramStart"/>
      <w:r w:rsidRPr="004D130D">
        <w:rPr>
          <w:rStyle w:val="st42"/>
        </w:rPr>
        <w:t>П</w:t>
      </w:r>
      <w:proofErr w:type="gramEnd"/>
      <w:r w:rsidRPr="004D130D">
        <w:rPr>
          <w:rStyle w:val="st42"/>
        </w:rPr>
        <w:t xml:space="preserve">ісля отримання справи </w:t>
      </w:r>
      <w:r w:rsidRPr="004D130D">
        <w:rPr>
          <w:rStyle w:val="st42"/>
          <w:lang w:val="uk-UA"/>
        </w:rPr>
        <w:t xml:space="preserve">посадова особа </w:t>
      </w:r>
      <w:r w:rsidRPr="004D130D">
        <w:rPr>
          <w:rStyle w:val="st42"/>
        </w:rPr>
        <w:t>суб’єкт</w:t>
      </w:r>
      <w:r w:rsidRPr="004D130D">
        <w:rPr>
          <w:rStyle w:val="st42"/>
          <w:lang w:val="uk-UA"/>
        </w:rPr>
        <w:t>а</w:t>
      </w:r>
      <w:r w:rsidRPr="004D130D">
        <w:rPr>
          <w:rStyle w:val="st42"/>
        </w:rPr>
        <w:t xml:space="preserve"> надання адміністративної послуги зобов’язан</w:t>
      </w:r>
      <w:r w:rsidRPr="004D130D">
        <w:rPr>
          <w:rStyle w:val="st42"/>
          <w:lang w:val="uk-UA"/>
        </w:rPr>
        <w:t>а</w:t>
      </w:r>
      <w:r w:rsidRPr="004D130D">
        <w:rPr>
          <w:rStyle w:val="st42"/>
        </w:rPr>
        <w:t xml:space="preserve"> внести запис про її отримання із зазначенням дати та часу, прізвища, імені, по батькові до </w:t>
      </w:r>
      <w:r w:rsidRPr="004D130D">
        <w:rPr>
          <w:rStyle w:val="st42"/>
          <w:lang w:val="uk-UA"/>
        </w:rPr>
        <w:t xml:space="preserve">супровідної картки або акту прийому – передачі.  </w:t>
      </w:r>
    </w:p>
    <w:p w:rsidR="004D130D" w:rsidRPr="004D130D" w:rsidRDefault="004D130D" w:rsidP="004D130D">
      <w:pPr>
        <w:pStyle w:val="st2"/>
        <w:ind w:firstLine="709"/>
        <w:rPr>
          <w:rStyle w:val="st42"/>
          <w:lang w:val="uk-UA"/>
        </w:rPr>
      </w:pPr>
      <w:r w:rsidRPr="004D130D">
        <w:rPr>
          <w:rStyle w:val="st42"/>
          <w:lang w:val="uk-UA"/>
        </w:rPr>
        <w:t xml:space="preserve">44. </w:t>
      </w:r>
      <w:r w:rsidRPr="004D130D">
        <w:rPr>
          <w:rFonts w:ascii="Times New Roman" w:hAnsi="Times New Roman"/>
          <w:bCs/>
          <w:lang w:val="uk-UA"/>
        </w:rPr>
        <w:t>С</w:t>
      </w:r>
      <w:r w:rsidRPr="004D130D">
        <w:rPr>
          <w:rStyle w:val="st42"/>
          <w:lang w:val="uk-UA"/>
        </w:rPr>
        <w:t>упровідна картка повертається до ЦНАПу разом з результатом надання адміністративної послуги (рішення про надання або відмову у наданні адміністративної послуги).</w:t>
      </w:r>
    </w:p>
    <w:p w:rsidR="004D130D" w:rsidRPr="004D130D" w:rsidRDefault="004D130D" w:rsidP="004D130D">
      <w:pPr>
        <w:pStyle w:val="st2"/>
        <w:ind w:firstLine="709"/>
        <w:rPr>
          <w:rStyle w:val="st42"/>
          <w:lang w:val="uk-UA"/>
        </w:rPr>
      </w:pPr>
      <w:r w:rsidRPr="004D130D">
        <w:rPr>
          <w:rStyle w:val="st42"/>
          <w:lang w:val="uk-UA"/>
        </w:rPr>
        <w:t>45. Контроль за дотриманням суб’єктами надання адміністративних послуг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rsidR="004D130D" w:rsidRPr="004D130D" w:rsidRDefault="004D130D" w:rsidP="004D130D">
      <w:pPr>
        <w:pStyle w:val="st2"/>
        <w:ind w:firstLine="709"/>
        <w:rPr>
          <w:rStyle w:val="st42"/>
        </w:rPr>
      </w:pPr>
      <w:r w:rsidRPr="004D130D">
        <w:rPr>
          <w:rStyle w:val="st42"/>
        </w:rPr>
        <w:t>4</w:t>
      </w:r>
      <w:r w:rsidRPr="004D130D">
        <w:rPr>
          <w:rStyle w:val="st42"/>
          <w:lang w:val="uk-UA"/>
        </w:rPr>
        <w:t>6</w:t>
      </w:r>
      <w:r w:rsidRPr="004D130D">
        <w:rPr>
          <w:rStyle w:val="st42"/>
        </w:rPr>
        <w:t>. Суб’єкт надання адміністративної послуги зобов’язаний:</w:t>
      </w:r>
    </w:p>
    <w:p w:rsidR="004D130D" w:rsidRPr="004D130D" w:rsidRDefault="004D130D" w:rsidP="004D130D">
      <w:pPr>
        <w:pStyle w:val="st2"/>
        <w:ind w:firstLine="709"/>
        <w:rPr>
          <w:rStyle w:val="st42"/>
        </w:rPr>
      </w:pPr>
      <w:r w:rsidRPr="004D130D">
        <w:rPr>
          <w:rStyle w:val="st42"/>
          <w:lang w:val="uk-UA"/>
        </w:rPr>
        <w:t>с</w:t>
      </w:r>
      <w:r w:rsidRPr="004D130D">
        <w:rPr>
          <w:rStyle w:val="st42"/>
        </w:rPr>
        <w:t>воєчасно</w:t>
      </w:r>
      <w:r w:rsidRPr="004D130D">
        <w:rPr>
          <w:rStyle w:val="st42"/>
          <w:lang w:val="uk-UA"/>
        </w:rPr>
        <w:t>, але не пізніше ніж за один робочий день до закінчення строку надання послуги,</w:t>
      </w:r>
      <w:r w:rsidRPr="004D130D">
        <w:rPr>
          <w:rStyle w:val="st42"/>
        </w:rPr>
        <w:t xml:space="preserve"> інформувати центр про перешкоди у дотриманні строку розгляду справи та прийнятті рішення, інші проблеми, що виникають під час розгляду справи;</w:t>
      </w:r>
    </w:p>
    <w:p w:rsidR="004D130D" w:rsidRPr="004D130D" w:rsidRDefault="004D130D" w:rsidP="004D130D">
      <w:pPr>
        <w:pStyle w:val="st2"/>
        <w:ind w:firstLine="709"/>
        <w:rPr>
          <w:rStyle w:val="st42"/>
        </w:rPr>
      </w:pPr>
      <w:r w:rsidRPr="004D130D">
        <w:rPr>
          <w:rStyle w:val="st42"/>
        </w:rPr>
        <w:t xml:space="preserve">надавати інформацію на усний або письмовий </w:t>
      </w:r>
      <w:proofErr w:type="gramStart"/>
      <w:r w:rsidRPr="004D130D">
        <w:rPr>
          <w:rStyle w:val="st42"/>
        </w:rPr>
        <w:t>запит</w:t>
      </w:r>
      <w:proofErr w:type="gramEnd"/>
      <w:r w:rsidRPr="004D130D">
        <w:rPr>
          <w:rStyle w:val="st42"/>
        </w:rPr>
        <w:t xml:space="preserve"> (у тому числі шляхом надсилання на адресу електронної пошти) адміністратора центру про хід розгляду справи.</w:t>
      </w:r>
    </w:p>
    <w:p w:rsidR="004D130D" w:rsidRPr="004D130D" w:rsidRDefault="004D130D" w:rsidP="004D130D">
      <w:pPr>
        <w:pStyle w:val="st2"/>
        <w:ind w:firstLine="709"/>
        <w:rPr>
          <w:rStyle w:val="st42"/>
        </w:rPr>
      </w:pPr>
      <w:proofErr w:type="gramStart"/>
      <w:r w:rsidRPr="004D130D">
        <w:rPr>
          <w:rStyle w:val="st42"/>
        </w:rPr>
        <w:t>У</w:t>
      </w:r>
      <w:proofErr w:type="gramEnd"/>
      <w:r w:rsidRPr="004D130D">
        <w:rPr>
          <w:rStyle w:val="st42"/>
        </w:rPr>
        <w:t xml:space="preserve"> </w:t>
      </w:r>
      <w:proofErr w:type="gramStart"/>
      <w:r w:rsidRPr="004D130D">
        <w:rPr>
          <w:rStyle w:val="st42"/>
        </w:rPr>
        <w:t>раз</w:t>
      </w:r>
      <w:proofErr w:type="gramEnd"/>
      <w:r w:rsidRPr="004D130D">
        <w:rPr>
          <w:rStyle w:val="st42"/>
        </w:rPr>
        <w:t>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rsidR="004D130D" w:rsidRPr="004D130D" w:rsidRDefault="004D130D" w:rsidP="004D130D">
      <w:pPr>
        <w:pStyle w:val="st7"/>
        <w:ind w:firstLine="709"/>
        <w:rPr>
          <w:rStyle w:val="st161"/>
          <w:sz w:val="24"/>
          <w:szCs w:val="24"/>
          <w:lang w:val="uk-UA"/>
        </w:rPr>
      </w:pPr>
      <w:r w:rsidRPr="004D130D">
        <w:rPr>
          <w:rStyle w:val="st161"/>
          <w:sz w:val="24"/>
          <w:szCs w:val="24"/>
        </w:rPr>
        <w:t>Передача вихідного пакет</w:t>
      </w:r>
      <w:r w:rsidRPr="004D130D">
        <w:rPr>
          <w:rStyle w:val="st161"/>
          <w:sz w:val="24"/>
          <w:szCs w:val="24"/>
          <w:lang w:val="uk-UA"/>
        </w:rPr>
        <w:t>у</w:t>
      </w:r>
      <w:r w:rsidRPr="004D130D">
        <w:rPr>
          <w:rStyle w:val="st161"/>
          <w:sz w:val="24"/>
          <w:szCs w:val="24"/>
        </w:rPr>
        <w:t xml:space="preserve"> документів суб’єктові звернення</w:t>
      </w:r>
      <w:r w:rsidRPr="004D130D">
        <w:rPr>
          <w:rStyle w:val="st161"/>
          <w:sz w:val="24"/>
          <w:szCs w:val="24"/>
          <w:lang w:val="uk-UA"/>
        </w:rPr>
        <w:t xml:space="preserve"> на адміністративні послуги, які надаються через центр та не є власними повноваженнями відділу адміністративних послуг</w:t>
      </w:r>
    </w:p>
    <w:p w:rsidR="004D130D" w:rsidRPr="004D130D" w:rsidRDefault="004D130D" w:rsidP="004D130D">
      <w:pPr>
        <w:pStyle w:val="st2"/>
        <w:ind w:firstLine="709"/>
        <w:rPr>
          <w:rStyle w:val="st42"/>
          <w:lang w:val="uk-UA"/>
        </w:rPr>
      </w:pPr>
      <w:r w:rsidRPr="004D130D">
        <w:rPr>
          <w:rStyle w:val="st42"/>
          <w:lang w:val="uk-UA"/>
        </w:rPr>
        <w:t>47. Суб’єкт надання адміністративної послуги невідкладно</w:t>
      </w:r>
      <w:r w:rsidR="0032211B">
        <w:rPr>
          <w:rStyle w:val="st42"/>
          <w:lang w:val="uk-UA"/>
        </w:rPr>
        <w:t xml:space="preserve"> </w:t>
      </w:r>
      <w:r w:rsidRPr="004D130D">
        <w:rPr>
          <w:rStyle w:val="st42"/>
          <w:lang w:val="uk-UA"/>
        </w:rPr>
        <w:t>після оформлення результату, але не пізніше</w:t>
      </w:r>
      <w:r w:rsidR="0032211B">
        <w:rPr>
          <w:rStyle w:val="st42"/>
          <w:lang w:val="uk-UA"/>
        </w:rPr>
        <w:t xml:space="preserve"> </w:t>
      </w:r>
      <w:r w:rsidRPr="004D130D">
        <w:rPr>
          <w:rStyle w:val="st42"/>
          <w:lang w:val="uk-UA"/>
        </w:rPr>
        <w:t>ніж за один робочий день до закінчення строку надання адміністративної послуги, формує вихідний пакет документів та передає його до центру, про що зазначається в супровідній картці</w:t>
      </w:r>
      <w:r w:rsidR="0032211B">
        <w:rPr>
          <w:rStyle w:val="st42"/>
          <w:lang w:val="uk-UA"/>
        </w:rPr>
        <w:t xml:space="preserve"> </w:t>
      </w:r>
      <w:r w:rsidRPr="004D130D">
        <w:rPr>
          <w:rStyle w:val="st42"/>
          <w:lang w:val="uk-UA"/>
        </w:rPr>
        <w:t>або акті прийому - передачі.</w:t>
      </w:r>
    </w:p>
    <w:p w:rsidR="004D130D" w:rsidRPr="004D130D" w:rsidRDefault="004D130D" w:rsidP="004D130D">
      <w:pPr>
        <w:pStyle w:val="st2"/>
        <w:ind w:firstLine="709"/>
        <w:rPr>
          <w:rStyle w:val="st42"/>
          <w:lang w:val="uk-UA"/>
        </w:rPr>
      </w:pPr>
    </w:p>
    <w:p w:rsidR="004D130D" w:rsidRPr="004D130D" w:rsidRDefault="004D130D" w:rsidP="004D130D">
      <w:pPr>
        <w:pStyle w:val="st2"/>
        <w:ind w:firstLine="709"/>
        <w:rPr>
          <w:rStyle w:val="st42"/>
          <w:lang w:val="uk-UA"/>
        </w:rPr>
      </w:pPr>
    </w:p>
    <w:p w:rsidR="004D130D" w:rsidRPr="004D130D" w:rsidRDefault="004D130D" w:rsidP="004D130D">
      <w:pPr>
        <w:pStyle w:val="st2"/>
        <w:ind w:firstLine="709"/>
        <w:rPr>
          <w:rStyle w:val="st42"/>
          <w:lang w:val="uk-UA"/>
        </w:rPr>
      </w:pPr>
      <w:bookmarkStart w:id="0" w:name="_GoBack"/>
      <w:bookmarkEnd w:id="0"/>
      <w:r w:rsidRPr="004D130D">
        <w:rPr>
          <w:rStyle w:val="st42"/>
          <w:lang w:val="uk-UA"/>
        </w:rPr>
        <w:lastRenderedPageBreak/>
        <w:t>48. Адміністратор центру невідкладно, але</w:t>
      </w:r>
      <w:r w:rsidR="0032211B">
        <w:rPr>
          <w:rStyle w:val="st42"/>
          <w:lang w:val="uk-UA"/>
        </w:rPr>
        <w:t xml:space="preserve"> </w:t>
      </w:r>
      <w:r w:rsidRPr="004D130D">
        <w:rPr>
          <w:rStyle w:val="st42"/>
          <w:lang w:val="uk-UA"/>
        </w:rPr>
        <w:t>не пізніше</w:t>
      </w:r>
      <w:r w:rsidR="0032211B">
        <w:rPr>
          <w:rStyle w:val="st42"/>
          <w:lang w:val="uk-UA"/>
        </w:rPr>
        <w:t xml:space="preserve"> </w:t>
      </w:r>
      <w:r w:rsidRPr="004D130D">
        <w:rPr>
          <w:rStyle w:val="st42"/>
          <w:lang w:val="uk-UA"/>
        </w:rPr>
        <w:t>наступного робочого дня після надходження вихідного пакету документів, здійснює реєстрацію вихідного пакету документів шляхом внесення відповідних відомостей до супровідної картки</w:t>
      </w:r>
      <w:r w:rsidR="0032211B">
        <w:rPr>
          <w:rStyle w:val="st42"/>
          <w:lang w:val="uk-UA"/>
        </w:rPr>
        <w:t xml:space="preserve"> </w:t>
      </w:r>
      <w:r w:rsidRPr="004D130D">
        <w:rPr>
          <w:rStyle w:val="st42"/>
          <w:lang w:val="uk-UA"/>
        </w:rPr>
        <w:t>або акту прийому - передачі, а також до відповідного реєстру в паперовій та/або електронній формі та повідомляє про результат надання адміністративної послуги суб’єкт звернення у спосіб, зазначений в його заяві.</w:t>
      </w:r>
    </w:p>
    <w:p w:rsidR="004D130D" w:rsidRPr="004D130D" w:rsidRDefault="004D130D" w:rsidP="004D130D">
      <w:pPr>
        <w:pStyle w:val="st2"/>
        <w:ind w:firstLine="709"/>
        <w:rPr>
          <w:rStyle w:val="st42"/>
        </w:rPr>
      </w:pPr>
      <w:r w:rsidRPr="004D130D">
        <w:rPr>
          <w:rStyle w:val="st42"/>
        </w:rPr>
        <w:t>4</w:t>
      </w:r>
      <w:r w:rsidRPr="004D130D">
        <w:rPr>
          <w:rStyle w:val="st42"/>
          <w:lang w:val="uk-UA"/>
        </w:rPr>
        <w:t>9</w:t>
      </w:r>
      <w:r w:rsidRPr="004D130D">
        <w:rPr>
          <w:rStyle w:val="st42"/>
        </w:rPr>
        <w:t>. Вихідний пакет документів передається суб’єкт</w:t>
      </w:r>
      <w:r w:rsidRPr="004D130D">
        <w:rPr>
          <w:rStyle w:val="st42"/>
          <w:lang w:val="uk-UA"/>
        </w:rPr>
        <w:t>у</w:t>
      </w:r>
      <w:r w:rsidRPr="004D130D">
        <w:rPr>
          <w:rStyle w:val="st42"/>
        </w:rPr>
        <w:t xml:space="preserve"> звернення особисто </w:t>
      </w:r>
      <w:proofErr w:type="gramStart"/>
      <w:r w:rsidRPr="004D130D">
        <w:rPr>
          <w:rStyle w:val="st42"/>
        </w:rPr>
        <w:t>п</w:t>
      </w:r>
      <w:proofErr w:type="gramEnd"/>
      <w:r w:rsidRPr="004D130D">
        <w:rPr>
          <w:rStyle w:val="st42"/>
        </w:rPr>
        <w:t xml:space="preserve">ід </w:t>
      </w:r>
      <w:r w:rsidRPr="004D130D">
        <w:rPr>
          <w:rStyle w:val="st42"/>
          <w:lang w:val="uk-UA"/>
        </w:rPr>
        <w:t>під</w:t>
      </w:r>
      <w:r w:rsidRPr="004D130D">
        <w:rPr>
          <w:rStyle w:val="st42"/>
        </w:rPr>
        <w:t>пис (у тому числі його уповноваженому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4D130D" w:rsidRPr="004D130D" w:rsidRDefault="004D130D" w:rsidP="004D130D">
      <w:pPr>
        <w:pStyle w:val="st2"/>
        <w:ind w:firstLine="709"/>
        <w:rPr>
          <w:rStyle w:val="st42"/>
        </w:rPr>
      </w:pPr>
      <w:r w:rsidRPr="004D130D">
        <w:rPr>
          <w:rStyle w:val="st42"/>
        </w:rPr>
        <w:t>Інформація про дату отримання вихідного пакет</w:t>
      </w:r>
      <w:r w:rsidRPr="004D130D">
        <w:rPr>
          <w:rStyle w:val="st42"/>
          <w:lang w:val="uk-UA"/>
        </w:rPr>
        <w:t>у</w:t>
      </w:r>
      <w:r w:rsidRPr="004D130D">
        <w:rPr>
          <w:rStyle w:val="st42"/>
        </w:rPr>
        <w:t xml:space="preserve"> документів суб’єктом звернення зберігається </w:t>
      </w:r>
      <w:proofErr w:type="gramStart"/>
      <w:r w:rsidRPr="004D130D">
        <w:rPr>
          <w:rStyle w:val="st42"/>
        </w:rPr>
        <w:t>в</w:t>
      </w:r>
      <w:proofErr w:type="gramEnd"/>
      <w:r w:rsidRPr="004D130D">
        <w:rPr>
          <w:rStyle w:val="st42"/>
        </w:rPr>
        <w:t xml:space="preserve"> матеріалах справи.</w:t>
      </w:r>
    </w:p>
    <w:p w:rsidR="004D130D" w:rsidRPr="004D130D" w:rsidRDefault="004D130D" w:rsidP="004D130D">
      <w:pPr>
        <w:pStyle w:val="st2"/>
        <w:ind w:firstLine="709"/>
        <w:rPr>
          <w:rStyle w:val="st42"/>
        </w:rPr>
      </w:pPr>
      <w:r w:rsidRPr="004D130D">
        <w:rPr>
          <w:rStyle w:val="st42"/>
          <w:lang w:val="uk-UA"/>
        </w:rPr>
        <w:t>50</w:t>
      </w:r>
      <w:r w:rsidRPr="004D130D">
        <w:rPr>
          <w:rStyle w:val="st42"/>
        </w:rPr>
        <w:t>. У разі незазначення суб’єктом звернення зручного для нього способу отримання вихідного пакет</w:t>
      </w:r>
      <w:r w:rsidRPr="004D130D">
        <w:rPr>
          <w:rStyle w:val="st42"/>
          <w:lang w:val="uk-UA"/>
        </w:rPr>
        <w:t>у</w:t>
      </w:r>
      <w:r w:rsidRPr="004D130D">
        <w:rPr>
          <w:rStyle w:val="st42"/>
        </w:rPr>
        <w:t xml:space="preserve"> документів або його неотримання в центрі протягом двох місяців </w:t>
      </w:r>
      <w:proofErr w:type="gramStart"/>
      <w:r w:rsidRPr="004D130D">
        <w:rPr>
          <w:rStyle w:val="st42"/>
        </w:rPr>
        <w:t>в</w:t>
      </w:r>
      <w:proofErr w:type="gramEnd"/>
      <w:r w:rsidRPr="004D130D">
        <w:rPr>
          <w:rStyle w:val="st42"/>
        </w:rPr>
        <w:t xml:space="preserve">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w:t>
      </w:r>
      <w:r w:rsidRPr="004D130D">
        <w:rPr>
          <w:rStyle w:val="st42"/>
          <w:lang w:val="uk-UA"/>
        </w:rPr>
        <w:t>ЦНАПі</w:t>
      </w:r>
      <w:r w:rsidRPr="004D130D">
        <w:rPr>
          <w:rStyle w:val="st42"/>
        </w:rPr>
        <w:t xml:space="preserve">, а потім передається для </w:t>
      </w:r>
      <w:proofErr w:type="gramStart"/>
      <w:r w:rsidRPr="004D130D">
        <w:rPr>
          <w:rStyle w:val="st42"/>
        </w:rPr>
        <w:t>арх</w:t>
      </w:r>
      <w:proofErr w:type="gramEnd"/>
      <w:r w:rsidRPr="004D130D">
        <w:rPr>
          <w:rStyle w:val="st42"/>
        </w:rPr>
        <w:t>івного зберігання.</w:t>
      </w:r>
    </w:p>
    <w:p w:rsidR="004D130D" w:rsidRPr="004D130D" w:rsidRDefault="004D130D" w:rsidP="004D130D">
      <w:pPr>
        <w:pStyle w:val="st2"/>
        <w:ind w:firstLine="709"/>
        <w:rPr>
          <w:rStyle w:val="st42"/>
        </w:rPr>
      </w:pPr>
      <w:r w:rsidRPr="004D130D">
        <w:rPr>
          <w:rStyle w:val="st42"/>
          <w:lang w:val="uk-UA"/>
        </w:rPr>
        <w:t>51</w:t>
      </w:r>
      <w:r w:rsidRPr="004D130D">
        <w:rPr>
          <w:rStyle w:val="st42"/>
        </w:rPr>
        <w:t xml:space="preserve">. У разі коли адміністративна послуга надається невідкладно, адміністратор </w:t>
      </w:r>
      <w:r w:rsidRPr="004D130D">
        <w:rPr>
          <w:rStyle w:val="st42"/>
          <w:lang w:val="uk-UA"/>
        </w:rPr>
        <w:t>ЦНАП</w:t>
      </w:r>
      <w:r w:rsidRPr="004D130D">
        <w:rPr>
          <w:rStyle w:val="st42"/>
        </w:rPr>
        <w:t xml:space="preserve">у реєструє інформацію про результат розгляду </w:t>
      </w:r>
      <w:proofErr w:type="gramStart"/>
      <w:r w:rsidRPr="004D130D">
        <w:rPr>
          <w:rStyle w:val="st42"/>
        </w:rPr>
        <w:t>справи в</w:t>
      </w:r>
      <w:proofErr w:type="gramEnd"/>
      <w:r w:rsidRPr="004D130D">
        <w:rPr>
          <w:rStyle w:val="st42"/>
        </w:rPr>
        <w:t xml:space="preserve"> журналі (у паперовій та/або електронній формі), негайно формує вихідний пакет документів та передає його суб’єктові звернення.</w:t>
      </w:r>
    </w:p>
    <w:p w:rsidR="004D130D" w:rsidRPr="004D130D" w:rsidRDefault="004D130D" w:rsidP="004D130D">
      <w:pPr>
        <w:pStyle w:val="st2"/>
        <w:ind w:firstLine="709"/>
        <w:rPr>
          <w:rStyle w:val="st42"/>
        </w:rPr>
      </w:pPr>
      <w:r w:rsidRPr="004D130D">
        <w:rPr>
          <w:rStyle w:val="st42"/>
        </w:rPr>
        <w:t>5</w:t>
      </w:r>
      <w:r w:rsidRPr="004D130D">
        <w:rPr>
          <w:rStyle w:val="st42"/>
          <w:lang w:val="uk-UA"/>
        </w:rPr>
        <w:t>2</w:t>
      </w:r>
      <w:r w:rsidRPr="004D130D">
        <w:rPr>
          <w:rStyle w:val="st42"/>
        </w:rPr>
        <w:t xml:space="preserve">. </w:t>
      </w:r>
      <w:proofErr w:type="gramStart"/>
      <w:r w:rsidRPr="004D130D">
        <w:rPr>
          <w:rStyle w:val="st42"/>
        </w:rPr>
        <w:t>Відповідальність за несвоєчасне та неналежне надання адміністративних послуг несуть суб’єкти надання таких послуг та</w:t>
      </w:r>
      <w:r w:rsidRPr="004D130D">
        <w:rPr>
          <w:rStyle w:val="st42"/>
          <w:lang w:val="uk-UA"/>
        </w:rPr>
        <w:t>,</w:t>
      </w:r>
      <w:r w:rsidRPr="004D130D">
        <w:rPr>
          <w:rStyle w:val="st42"/>
        </w:rPr>
        <w:t xml:space="preserve"> в межах повноважень</w:t>
      </w:r>
      <w:r w:rsidRPr="004D130D">
        <w:rPr>
          <w:rStyle w:val="st42"/>
          <w:lang w:val="uk-UA"/>
        </w:rPr>
        <w:t>,</w:t>
      </w:r>
      <w:r w:rsidRPr="004D130D">
        <w:rPr>
          <w:rStyle w:val="st42"/>
        </w:rPr>
        <w:t xml:space="preserve"> адміністратори і керівник </w:t>
      </w:r>
      <w:r w:rsidRPr="004D130D">
        <w:rPr>
          <w:rStyle w:val="st42"/>
          <w:lang w:val="uk-UA"/>
        </w:rPr>
        <w:t>ЦНАП</w:t>
      </w:r>
      <w:r w:rsidRPr="004D130D">
        <w:rPr>
          <w:rStyle w:val="st42"/>
        </w:rPr>
        <w:t>у.</w:t>
      </w:r>
      <w:proofErr w:type="gramEnd"/>
    </w:p>
    <w:p w:rsidR="004D130D" w:rsidRPr="004D130D" w:rsidRDefault="004D130D" w:rsidP="004D130D">
      <w:pPr>
        <w:spacing w:before="100" w:beforeAutospacing="1" w:after="100" w:afterAutospacing="1"/>
        <w:ind w:firstLine="720"/>
        <w:jc w:val="both"/>
        <w:rPr>
          <w:lang w:eastAsia="uk-UA"/>
        </w:rPr>
      </w:pPr>
      <w:r w:rsidRPr="004D130D">
        <w:rPr>
          <w:rStyle w:val="st42"/>
        </w:rPr>
        <w:t>5</w:t>
      </w:r>
      <w:r w:rsidRPr="004D130D">
        <w:rPr>
          <w:rStyle w:val="st42"/>
          <w:lang w:val="uk-UA"/>
        </w:rPr>
        <w:t>3</w:t>
      </w:r>
      <w:r w:rsidRPr="004D130D">
        <w:rPr>
          <w:rStyle w:val="st42"/>
        </w:rPr>
        <w:t xml:space="preserve">. </w:t>
      </w:r>
      <w:r w:rsidRPr="004D130D">
        <w:rPr>
          <w:color w:val="000000"/>
          <w:lang w:eastAsia="uk-UA"/>
        </w:rPr>
        <w:t>Інформація про кожну надану адміністративну послугу та справу упаперовій (копія) та/або електронній (відскановані документи) формі зберігається в Ц</w:t>
      </w:r>
      <w:r w:rsidRPr="004D130D">
        <w:rPr>
          <w:color w:val="000000"/>
          <w:lang w:val="uk-UA" w:eastAsia="uk-UA"/>
        </w:rPr>
        <w:t>НАПі</w:t>
      </w:r>
      <w:r w:rsidRPr="004D130D">
        <w:rPr>
          <w:color w:val="000000"/>
          <w:lang w:eastAsia="uk-UA"/>
        </w:rPr>
        <w:t>, зокрема заява суб’єкта звернення, результат надання адміністративної послуги, другий примірник опису вхідного пакет</w:t>
      </w:r>
      <w:r w:rsidRPr="004D130D">
        <w:rPr>
          <w:color w:val="000000"/>
          <w:lang w:val="uk-UA" w:eastAsia="uk-UA"/>
        </w:rPr>
        <w:t>у</w:t>
      </w:r>
      <w:r w:rsidRPr="004D130D">
        <w:rPr>
          <w:color w:val="000000"/>
          <w:lang w:eastAsia="uk-UA"/>
        </w:rPr>
        <w:t xml:space="preserve"> документів, документ, що </w:t>
      </w:r>
      <w:proofErr w:type="gramStart"/>
      <w:r w:rsidRPr="004D130D">
        <w:rPr>
          <w:color w:val="000000"/>
          <w:lang w:eastAsia="uk-UA"/>
        </w:rPr>
        <w:t>п</w:t>
      </w:r>
      <w:proofErr w:type="gramEnd"/>
      <w:r w:rsidRPr="004D130D">
        <w:rPr>
          <w:color w:val="000000"/>
          <w:lang w:eastAsia="uk-UA"/>
        </w:rPr>
        <w:t xml:space="preserve">ідтверджує повноваження представника суб’єкта звернення. У справі можуть зберігатися інші документи, що відносяться до зазначеної справи. </w:t>
      </w:r>
    </w:p>
    <w:p w:rsidR="004D130D" w:rsidRPr="004D130D" w:rsidRDefault="004D130D" w:rsidP="004D130D">
      <w:pPr>
        <w:spacing w:before="100" w:beforeAutospacing="1" w:after="100" w:afterAutospacing="1"/>
        <w:ind w:firstLine="720"/>
        <w:jc w:val="both"/>
        <w:rPr>
          <w:lang w:eastAsia="uk-UA"/>
        </w:rPr>
      </w:pPr>
      <w:r w:rsidRPr="004D130D">
        <w:rPr>
          <w:color w:val="000000"/>
          <w:lang w:eastAsia="uk-UA"/>
        </w:rPr>
        <w:t>Усі матеріали справи зберігаються у суб’єкта надання адміністративної послуги.</w:t>
      </w:r>
    </w:p>
    <w:p w:rsidR="004D130D" w:rsidRPr="004D130D" w:rsidRDefault="004D130D" w:rsidP="004D130D">
      <w:pPr>
        <w:ind w:firstLine="709"/>
        <w:rPr>
          <w:rStyle w:val="st42"/>
          <w:lang w:val="uk-UA"/>
        </w:rPr>
      </w:pPr>
    </w:p>
    <w:p w:rsidR="004D130D" w:rsidRPr="004D130D" w:rsidRDefault="004D130D" w:rsidP="004D130D">
      <w:pPr>
        <w:pStyle w:val="a5"/>
        <w:tabs>
          <w:tab w:val="left" w:pos="6237"/>
        </w:tabs>
        <w:spacing w:line="240" w:lineRule="auto"/>
      </w:pPr>
    </w:p>
    <w:p w:rsidR="004D130D" w:rsidRPr="004D130D" w:rsidRDefault="004D130D" w:rsidP="004D130D">
      <w:pPr>
        <w:rPr>
          <w:b/>
          <w:bCs/>
          <w:lang w:val="uk-UA"/>
        </w:rPr>
      </w:pPr>
      <w:r w:rsidRPr="004D130D">
        <w:rPr>
          <w:b/>
          <w:bCs/>
          <w:lang w:val="uk-UA"/>
        </w:rPr>
        <w:t xml:space="preserve">Керівник військово-цивільної адміністрації </w:t>
      </w:r>
      <w:r w:rsidRPr="004D130D">
        <w:rPr>
          <w:b/>
          <w:bCs/>
          <w:lang w:val="uk-UA"/>
        </w:rPr>
        <w:tab/>
      </w:r>
      <w:r w:rsidRPr="004D130D">
        <w:rPr>
          <w:b/>
          <w:bCs/>
          <w:lang w:val="uk-UA"/>
        </w:rPr>
        <w:tab/>
      </w:r>
      <w:r w:rsidRPr="004D130D">
        <w:rPr>
          <w:b/>
          <w:bCs/>
          <w:lang w:val="uk-UA"/>
        </w:rPr>
        <w:tab/>
      </w:r>
      <w:r w:rsidRPr="004D130D">
        <w:rPr>
          <w:b/>
          <w:bCs/>
          <w:lang w:val="uk-UA"/>
        </w:rPr>
        <w:tab/>
        <w:t>Олександр СТРЮК</w:t>
      </w:r>
    </w:p>
    <w:p w:rsidR="004D130D" w:rsidRPr="004D130D" w:rsidRDefault="004D130D" w:rsidP="004D130D">
      <w:pPr>
        <w:rPr>
          <w:lang w:val="uk-UA"/>
        </w:rPr>
      </w:pPr>
    </w:p>
    <w:p w:rsidR="00160F5D" w:rsidRPr="004D130D" w:rsidRDefault="00160F5D">
      <w:pPr>
        <w:rPr>
          <w:lang w:val="uk-UA"/>
        </w:rPr>
      </w:pPr>
    </w:p>
    <w:sectPr w:rsidR="00160F5D" w:rsidRPr="004D130D" w:rsidSect="00FC5124">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8D0"/>
    <w:multiLevelType w:val="hybridMultilevel"/>
    <w:tmpl w:val="6ED8C704"/>
    <w:lvl w:ilvl="0" w:tplc="1B3AD596">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4D130D"/>
    <w:rsid w:val="00160F5D"/>
    <w:rsid w:val="0032211B"/>
    <w:rsid w:val="004D1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3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D130D"/>
    <w:pPr>
      <w:keepNext/>
      <w:keepLines/>
      <w:spacing w:before="480"/>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130D"/>
    <w:rPr>
      <w:rFonts w:ascii="Cambria" w:eastAsia="Times New Roman" w:hAnsi="Cambria" w:cs="Cambria"/>
      <w:b/>
      <w:bCs/>
      <w:color w:val="365F91"/>
      <w:sz w:val="28"/>
      <w:szCs w:val="28"/>
      <w:lang w:eastAsia="ru-RU"/>
    </w:rPr>
  </w:style>
  <w:style w:type="paragraph" w:customStyle="1" w:styleId="st2">
    <w:name w:val="st2"/>
    <w:rsid w:val="004D130D"/>
    <w:pPr>
      <w:autoSpaceDE w:val="0"/>
      <w:autoSpaceDN w:val="0"/>
      <w:adjustRightInd w:val="0"/>
      <w:spacing w:after="150" w:line="240" w:lineRule="auto"/>
      <w:ind w:firstLine="450"/>
      <w:jc w:val="both"/>
    </w:pPr>
    <w:rPr>
      <w:rFonts w:ascii="Courier New" w:eastAsia="Times New Roman" w:hAnsi="Courier New" w:cs="Times New Roman"/>
      <w:sz w:val="24"/>
      <w:szCs w:val="24"/>
      <w:lang w:eastAsia="ru-RU"/>
    </w:rPr>
  </w:style>
  <w:style w:type="paragraph" w:customStyle="1" w:styleId="st6">
    <w:name w:val="st6"/>
    <w:rsid w:val="004D130D"/>
    <w:pPr>
      <w:autoSpaceDE w:val="0"/>
      <w:autoSpaceDN w:val="0"/>
      <w:adjustRightInd w:val="0"/>
      <w:spacing w:before="300" w:after="450" w:line="240" w:lineRule="auto"/>
      <w:ind w:left="450" w:right="450"/>
      <w:jc w:val="center"/>
    </w:pPr>
    <w:rPr>
      <w:rFonts w:ascii="Courier New" w:eastAsia="Times New Roman" w:hAnsi="Courier New" w:cs="Times New Roman"/>
      <w:sz w:val="24"/>
      <w:szCs w:val="24"/>
      <w:lang w:eastAsia="ru-RU"/>
    </w:rPr>
  </w:style>
  <w:style w:type="paragraph" w:customStyle="1" w:styleId="st7">
    <w:name w:val="st7"/>
    <w:rsid w:val="004D130D"/>
    <w:pPr>
      <w:autoSpaceDE w:val="0"/>
      <w:autoSpaceDN w:val="0"/>
      <w:adjustRightInd w:val="0"/>
      <w:spacing w:before="150" w:after="150" w:line="240" w:lineRule="auto"/>
      <w:ind w:left="450" w:right="450"/>
      <w:jc w:val="center"/>
    </w:pPr>
    <w:rPr>
      <w:rFonts w:ascii="Courier New" w:eastAsia="Times New Roman" w:hAnsi="Courier New" w:cs="Times New Roman"/>
      <w:sz w:val="24"/>
      <w:szCs w:val="24"/>
      <w:lang w:eastAsia="ru-RU"/>
    </w:rPr>
  </w:style>
  <w:style w:type="character" w:customStyle="1" w:styleId="st96">
    <w:name w:val="st96"/>
    <w:rsid w:val="004D130D"/>
    <w:rPr>
      <w:rFonts w:ascii="Times New Roman" w:hAnsi="Times New Roman"/>
      <w:color w:val="0000FF"/>
    </w:rPr>
  </w:style>
  <w:style w:type="character" w:customStyle="1" w:styleId="st161">
    <w:name w:val="st161"/>
    <w:rsid w:val="004D130D"/>
    <w:rPr>
      <w:rFonts w:ascii="Times New Roman" w:hAnsi="Times New Roman"/>
      <w:b/>
      <w:bCs/>
      <w:color w:val="000000"/>
      <w:sz w:val="28"/>
      <w:szCs w:val="28"/>
    </w:rPr>
  </w:style>
  <w:style w:type="character" w:customStyle="1" w:styleId="st24">
    <w:name w:val="st24"/>
    <w:rsid w:val="004D130D"/>
    <w:rPr>
      <w:rFonts w:ascii="Times New Roman" w:hAnsi="Times New Roman"/>
      <w:b/>
      <w:bCs/>
      <w:color w:val="000000"/>
      <w:sz w:val="32"/>
      <w:szCs w:val="32"/>
    </w:rPr>
  </w:style>
  <w:style w:type="character" w:customStyle="1" w:styleId="st42">
    <w:name w:val="st42"/>
    <w:rsid w:val="004D130D"/>
    <w:rPr>
      <w:rFonts w:ascii="Times New Roman" w:hAnsi="Times New Roman"/>
      <w:color w:val="000000"/>
    </w:rPr>
  </w:style>
  <w:style w:type="paragraph" w:customStyle="1" w:styleId="FR1">
    <w:name w:val="FR1"/>
    <w:uiPriority w:val="99"/>
    <w:rsid w:val="004D130D"/>
    <w:pPr>
      <w:widowControl w:val="0"/>
      <w:autoSpaceDE w:val="0"/>
      <w:autoSpaceDN w:val="0"/>
      <w:adjustRightInd w:val="0"/>
      <w:spacing w:before="280" w:after="0" w:line="240" w:lineRule="auto"/>
      <w:ind w:left="3000"/>
    </w:pPr>
    <w:rPr>
      <w:rFonts w:ascii="Arial" w:eastAsia="Times New Roman" w:hAnsi="Arial" w:cs="Arial"/>
      <w:sz w:val="18"/>
      <w:szCs w:val="18"/>
      <w:lang w:val="uk-UA" w:eastAsia="ru-RU"/>
    </w:rPr>
  </w:style>
  <w:style w:type="paragraph" w:styleId="a3">
    <w:name w:val="Title"/>
    <w:basedOn w:val="a"/>
    <w:link w:val="a4"/>
    <w:uiPriority w:val="99"/>
    <w:qFormat/>
    <w:rsid w:val="004D130D"/>
    <w:pPr>
      <w:jc w:val="center"/>
    </w:pPr>
    <w:rPr>
      <w:rFonts w:eastAsia="Calibri"/>
      <w:b/>
      <w:bCs/>
      <w:lang w:val="uk-UA"/>
    </w:rPr>
  </w:style>
  <w:style w:type="character" w:customStyle="1" w:styleId="a4">
    <w:name w:val="Название Знак"/>
    <w:basedOn w:val="a0"/>
    <w:link w:val="a3"/>
    <w:uiPriority w:val="99"/>
    <w:rsid w:val="004D130D"/>
    <w:rPr>
      <w:rFonts w:ascii="Times New Roman" w:eastAsia="Calibri" w:hAnsi="Times New Roman" w:cs="Times New Roman"/>
      <w:b/>
      <w:bCs/>
      <w:sz w:val="24"/>
      <w:szCs w:val="24"/>
      <w:lang w:val="uk-UA" w:eastAsia="ru-RU"/>
    </w:rPr>
  </w:style>
  <w:style w:type="paragraph" w:styleId="a5">
    <w:name w:val="Body Text Indent"/>
    <w:basedOn w:val="a"/>
    <w:link w:val="a6"/>
    <w:uiPriority w:val="99"/>
    <w:semiHidden/>
    <w:unhideWhenUsed/>
    <w:rsid w:val="004D130D"/>
    <w:pPr>
      <w:widowControl w:val="0"/>
      <w:autoSpaceDE w:val="0"/>
      <w:autoSpaceDN w:val="0"/>
      <w:adjustRightInd w:val="0"/>
      <w:spacing w:line="360" w:lineRule="auto"/>
      <w:ind w:firstLine="720"/>
      <w:jc w:val="both"/>
    </w:pPr>
    <w:rPr>
      <w:lang w:val="uk-UA"/>
    </w:rPr>
  </w:style>
  <w:style w:type="character" w:customStyle="1" w:styleId="a6">
    <w:name w:val="Основной текст с отступом Знак"/>
    <w:basedOn w:val="a0"/>
    <w:link w:val="a5"/>
    <w:uiPriority w:val="99"/>
    <w:semiHidden/>
    <w:rsid w:val="004D130D"/>
    <w:rPr>
      <w:rFonts w:ascii="Times New Roman" w:eastAsia="Times New Roman" w:hAnsi="Times New Roman" w:cs="Times New Roman"/>
      <w:sz w:val="24"/>
      <w:szCs w:val="24"/>
      <w:lang w:val="uk-UA" w:eastAsia="ru-RU"/>
    </w:rPr>
  </w:style>
  <w:style w:type="paragraph" w:styleId="a7">
    <w:name w:val="List Paragraph"/>
    <w:basedOn w:val="a"/>
    <w:uiPriority w:val="99"/>
    <w:qFormat/>
    <w:rsid w:val="004D130D"/>
    <w:pPr>
      <w:spacing w:after="200" w:line="276" w:lineRule="auto"/>
      <w:ind w:left="720"/>
    </w:pPr>
    <w:rPr>
      <w:rFonts w:ascii="Calibri" w:hAnsi="Calibri" w:cs="Calibri"/>
      <w:sz w:val="22"/>
      <w:szCs w:val="22"/>
      <w:lang w:eastAsia="en-US"/>
    </w:rPr>
  </w:style>
  <w:style w:type="character" w:customStyle="1" w:styleId="rvts0">
    <w:name w:val="rvts0"/>
    <w:basedOn w:val="a0"/>
    <w:uiPriority w:val="99"/>
    <w:rsid w:val="004D130D"/>
  </w:style>
  <w:style w:type="paragraph" w:styleId="a8">
    <w:name w:val="Balloon Text"/>
    <w:basedOn w:val="a"/>
    <w:link w:val="a9"/>
    <w:uiPriority w:val="99"/>
    <w:semiHidden/>
    <w:unhideWhenUsed/>
    <w:rsid w:val="004D130D"/>
    <w:rPr>
      <w:rFonts w:ascii="Tahoma" w:hAnsi="Tahoma" w:cs="Tahoma"/>
      <w:sz w:val="16"/>
      <w:szCs w:val="16"/>
    </w:rPr>
  </w:style>
  <w:style w:type="character" w:customStyle="1" w:styleId="a9">
    <w:name w:val="Текст выноски Знак"/>
    <w:basedOn w:val="a0"/>
    <w:link w:val="a8"/>
    <w:uiPriority w:val="99"/>
    <w:semiHidden/>
    <w:rsid w:val="004D130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3406</Words>
  <Characters>19420</Characters>
  <Application>Microsoft Office Word</Application>
  <DocSecurity>0</DocSecurity>
  <Lines>161</Lines>
  <Paragraphs>45</Paragraphs>
  <ScaleCrop>false</ScaleCrop>
  <Company/>
  <LinksUpToDate>false</LinksUpToDate>
  <CharactersWithSpaces>22781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2020-08-20T07:21:00Z</dcterms:created>
  <dcterms:modified xsi:type="dcterms:W3CDTF">2020-08-20T07:30:00Z</dcterms:modified>
</cp:coreProperties>
</file>