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BE" w:rsidRPr="001B4FB3" w:rsidRDefault="00BD20B3" w:rsidP="00F17FBE">
      <w:pPr>
        <w:contextualSpacing/>
        <w:jc w:val="center"/>
        <w:rPr>
          <w:rFonts w:ascii="Times New Roman" w:hAnsi="Times New Roman"/>
          <w:szCs w:val="24"/>
        </w:rPr>
      </w:pPr>
      <w:r w:rsidRPr="001B4FB3">
        <w:rPr>
          <w:rFonts w:ascii="Times New Roman" w:hAnsi="Times New Roman"/>
          <w:noProof/>
          <w:szCs w:val="24"/>
          <w:lang w:val="uk-UA" w:eastAsia="uk-UA"/>
        </w:rPr>
        <w:drawing>
          <wp:inline distT="0" distB="0" distL="0" distR="0">
            <wp:extent cx="44577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FBE" w:rsidRPr="001B4FB3" w:rsidRDefault="00F17FBE" w:rsidP="00F17FB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B4FB3">
        <w:rPr>
          <w:rFonts w:ascii="Times New Roman" w:hAnsi="Times New Roman"/>
          <w:b/>
          <w:sz w:val="32"/>
          <w:szCs w:val="32"/>
        </w:rPr>
        <w:t>УКРАЇНА</w:t>
      </w:r>
    </w:p>
    <w:p w:rsidR="00F17FBE" w:rsidRPr="001B4FB3" w:rsidRDefault="00F17FBE" w:rsidP="00F17FB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B4FB3">
        <w:rPr>
          <w:rFonts w:ascii="Times New Roman" w:hAnsi="Times New Roman"/>
          <w:b/>
          <w:sz w:val="32"/>
          <w:szCs w:val="32"/>
        </w:rPr>
        <w:t>ВІЙСЬКОВО-ЦИВІЛЬНА  АДМІНІСТРАЦІЯ</w:t>
      </w:r>
    </w:p>
    <w:p w:rsidR="00F17FBE" w:rsidRPr="001B4FB3" w:rsidRDefault="00F17FBE" w:rsidP="00F17FB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B4FB3">
        <w:rPr>
          <w:rFonts w:ascii="Times New Roman" w:hAnsi="Times New Roman"/>
          <w:b/>
          <w:sz w:val="32"/>
          <w:szCs w:val="32"/>
        </w:rPr>
        <w:t xml:space="preserve">МІСТА  </w:t>
      </w:r>
      <w:proofErr w:type="gramStart"/>
      <w:r w:rsidRPr="001B4FB3">
        <w:rPr>
          <w:rFonts w:ascii="Times New Roman" w:hAnsi="Times New Roman"/>
          <w:b/>
          <w:sz w:val="32"/>
          <w:szCs w:val="32"/>
        </w:rPr>
        <w:t>С</w:t>
      </w:r>
      <w:proofErr w:type="gramEnd"/>
      <w:r w:rsidRPr="001B4FB3">
        <w:rPr>
          <w:rFonts w:ascii="Times New Roman" w:hAnsi="Times New Roman"/>
          <w:b/>
          <w:sz w:val="32"/>
          <w:szCs w:val="32"/>
        </w:rPr>
        <w:t>ЄВЄРОДОНЕЦЬК  ЛУГАНСЬКОЇ  ОБЛАСТІ</w:t>
      </w:r>
    </w:p>
    <w:p w:rsidR="00F17FBE" w:rsidRPr="001B4FB3" w:rsidRDefault="00F17FBE" w:rsidP="00F17FB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17FBE" w:rsidRPr="001B4FB3" w:rsidRDefault="00F17FBE" w:rsidP="00F17FBE">
      <w:pPr>
        <w:pStyle w:val="ab"/>
        <w:contextualSpacing/>
        <w:rPr>
          <w:sz w:val="32"/>
          <w:szCs w:val="32"/>
          <w:lang w:val="ru-RU"/>
        </w:rPr>
      </w:pPr>
      <w:r w:rsidRPr="001B4FB3">
        <w:rPr>
          <w:sz w:val="32"/>
          <w:szCs w:val="32"/>
        </w:rPr>
        <w:t>РОЗПОРЯДЖЕННЯ</w:t>
      </w:r>
    </w:p>
    <w:p w:rsidR="00F17FBE" w:rsidRPr="001B4FB3" w:rsidRDefault="00F17FBE" w:rsidP="00F17FB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4FB3">
        <w:rPr>
          <w:rFonts w:ascii="Times New Roman" w:hAnsi="Times New Roman"/>
          <w:b/>
          <w:sz w:val="28"/>
          <w:szCs w:val="28"/>
        </w:rPr>
        <w:t>КЕРІ</w:t>
      </w:r>
      <w:proofErr w:type="gramStart"/>
      <w:r w:rsidRPr="001B4FB3">
        <w:rPr>
          <w:rFonts w:ascii="Times New Roman" w:hAnsi="Times New Roman"/>
          <w:b/>
          <w:sz w:val="28"/>
          <w:szCs w:val="28"/>
        </w:rPr>
        <w:t>ВНИКА В</w:t>
      </w:r>
      <w:proofErr w:type="gramEnd"/>
      <w:r w:rsidRPr="001B4FB3">
        <w:rPr>
          <w:rFonts w:ascii="Times New Roman" w:hAnsi="Times New Roman"/>
          <w:b/>
          <w:sz w:val="28"/>
          <w:szCs w:val="28"/>
        </w:rPr>
        <w:t>ІЙСЬКОВО-ЦИВІЛЬНОЇ  АДМІНІСТРАЦІЇ</w:t>
      </w:r>
    </w:p>
    <w:p w:rsidR="00F17FBE" w:rsidRPr="001B4FB3" w:rsidRDefault="00F17FBE" w:rsidP="00F17FBE">
      <w:pPr>
        <w:pStyle w:val="ab"/>
        <w:spacing w:line="360" w:lineRule="auto"/>
        <w:contextualSpacing/>
        <w:rPr>
          <w:sz w:val="32"/>
          <w:szCs w:val="32"/>
          <w:lang w:val="ru-RU"/>
        </w:rPr>
      </w:pPr>
    </w:p>
    <w:p w:rsidR="00F17FBE" w:rsidRPr="001B4FB3" w:rsidRDefault="00F17FBE" w:rsidP="00F17FBE">
      <w:pPr>
        <w:pStyle w:val="1"/>
        <w:contextualSpacing/>
        <w:rPr>
          <w:b w:val="0"/>
          <w:bCs/>
          <w:sz w:val="24"/>
          <w:szCs w:val="24"/>
        </w:rPr>
      </w:pPr>
      <w:r w:rsidRPr="001B4FB3">
        <w:rPr>
          <w:b w:val="0"/>
          <w:sz w:val="24"/>
          <w:szCs w:val="24"/>
        </w:rPr>
        <w:t>Луганська обл., м. Сєвєродонецьк,</w:t>
      </w:r>
    </w:p>
    <w:p w:rsidR="00F17FBE" w:rsidRPr="001B4FB3" w:rsidRDefault="00F17FBE" w:rsidP="00F17FBE">
      <w:pPr>
        <w:contextualSpacing/>
        <w:rPr>
          <w:rFonts w:ascii="Times New Roman" w:hAnsi="Times New Roman"/>
          <w:sz w:val="24"/>
          <w:szCs w:val="24"/>
          <w:lang w:val="uk-UA"/>
        </w:rPr>
      </w:pPr>
      <w:r w:rsidRPr="001B4FB3">
        <w:rPr>
          <w:rFonts w:ascii="Times New Roman" w:hAnsi="Times New Roman"/>
          <w:sz w:val="24"/>
          <w:szCs w:val="24"/>
          <w:lang w:val="uk-UA"/>
        </w:rPr>
        <w:t>бульвар Дружби Народів, 32</w:t>
      </w:r>
    </w:p>
    <w:p w:rsidR="00F17FBE" w:rsidRPr="001B4FB3" w:rsidRDefault="00F17FBE" w:rsidP="00F17FBE">
      <w:pPr>
        <w:contextualSpacing/>
        <w:rPr>
          <w:rFonts w:ascii="Times New Roman" w:hAnsi="Times New Roman"/>
          <w:sz w:val="24"/>
          <w:szCs w:val="24"/>
          <w:lang w:val="uk-UA"/>
        </w:rPr>
      </w:pPr>
      <w:r w:rsidRPr="001B4FB3">
        <w:rPr>
          <w:rFonts w:ascii="Times New Roman" w:hAnsi="Times New Roman"/>
          <w:sz w:val="24"/>
          <w:szCs w:val="24"/>
          <w:lang w:val="uk-UA"/>
        </w:rPr>
        <w:t>«</w:t>
      </w:r>
      <w:r w:rsidR="004A7903">
        <w:rPr>
          <w:rFonts w:ascii="Times New Roman" w:hAnsi="Times New Roman"/>
          <w:sz w:val="24"/>
          <w:szCs w:val="24"/>
          <w:u w:val="single"/>
          <w:lang w:val="uk-UA"/>
        </w:rPr>
        <w:t>14</w:t>
      </w:r>
      <w:r w:rsidRPr="001B4FB3">
        <w:rPr>
          <w:rFonts w:ascii="Times New Roman" w:hAnsi="Times New Roman"/>
          <w:sz w:val="24"/>
          <w:szCs w:val="24"/>
          <w:lang w:val="uk-UA"/>
        </w:rPr>
        <w:t>»</w:t>
      </w:r>
      <w:r w:rsidR="004A79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7903">
        <w:rPr>
          <w:rFonts w:ascii="Times New Roman" w:hAnsi="Times New Roman"/>
          <w:sz w:val="24"/>
          <w:szCs w:val="24"/>
          <w:u w:val="single"/>
          <w:lang w:val="uk-UA"/>
        </w:rPr>
        <w:t xml:space="preserve">вересня </w:t>
      </w:r>
      <w:r w:rsidRPr="001B4FB3">
        <w:rPr>
          <w:rFonts w:ascii="Times New Roman" w:hAnsi="Times New Roman"/>
          <w:sz w:val="24"/>
          <w:szCs w:val="24"/>
          <w:lang w:val="uk-UA"/>
        </w:rPr>
        <w:t>20</w:t>
      </w:r>
      <w:r w:rsidR="004A7903">
        <w:rPr>
          <w:rFonts w:ascii="Times New Roman" w:hAnsi="Times New Roman"/>
          <w:sz w:val="24"/>
          <w:szCs w:val="24"/>
          <w:lang w:val="uk-UA"/>
        </w:rPr>
        <w:t>20</w:t>
      </w:r>
      <w:r w:rsidRPr="001B4FB3">
        <w:rPr>
          <w:rFonts w:ascii="Times New Roman" w:hAnsi="Times New Roman"/>
          <w:sz w:val="24"/>
          <w:szCs w:val="24"/>
          <w:lang w:val="uk-UA"/>
        </w:rPr>
        <w:t>року</w:t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="004A7903">
        <w:rPr>
          <w:rFonts w:ascii="Times New Roman" w:hAnsi="Times New Roman"/>
          <w:sz w:val="24"/>
          <w:szCs w:val="24"/>
          <w:lang w:val="uk-UA"/>
        </w:rPr>
        <w:tab/>
      </w:r>
      <w:r w:rsidRPr="001B4FB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A7903">
        <w:rPr>
          <w:rFonts w:ascii="Times New Roman" w:hAnsi="Times New Roman"/>
          <w:sz w:val="24"/>
          <w:szCs w:val="24"/>
          <w:lang w:val="uk-UA"/>
        </w:rPr>
        <w:t xml:space="preserve"> 401</w:t>
      </w:r>
      <w:r w:rsidRPr="001B4FB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17FBE" w:rsidRPr="001B4FB3" w:rsidRDefault="00F17FBE" w:rsidP="00F17FBE">
      <w:pPr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F17FBE" w:rsidRDefault="00F17FBE" w:rsidP="00631FB1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p w:rsidR="001B4FB3" w:rsidRDefault="001B4FB3" w:rsidP="00631FB1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p w:rsidR="00631FB1" w:rsidRPr="001B4FB3" w:rsidRDefault="00631FB1" w:rsidP="00135031">
      <w:pPr>
        <w:spacing w:after="0" w:line="240" w:lineRule="auto"/>
        <w:ind w:right="4820"/>
        <w:jc w:val="both"/>
        <w:rPr>
          <w:rFonts w:ascii="Times New Roman" w:hAnsi="Times New Roman"/>
          <w:i/>
          <w:lang w:val="uk-UA"/>
        </w:rPr>
      </w:pPr>
      <w:r w:rsidRPr="00135031">
        <w:rPr>
          <w:rFonts w:ascii="Times New Roman" w:hAnsi="Times New Roman"/>
          <w:bCs/>
          <w:i/>
          <w:iCs/>
          <w:lang w:val="uk-UA"/>
        </w:rPr>
        <w:t>Про затвердження «</w:t>
      </w:r>
      <w:r w:rsidR="003F50BB" w:rsidRPr="00135031">
        <w:rPr>
          <w:rFonts w:ascii="Times New Roman" w:hAnsi="Times New Roman"/>
          <w:i/>
          <w:lang w:val="uk-UA"/>
        </w:rPr>
        <w:t>Програми надання</w:t>
      </w:r>
      <w:r w:rsidR="001B4FB3">
        <w:rPr>
          <w:rFonts w:ascii="Times New Roman" w:hAnsi="Times New Roman"/>
          <w:i/>
          <w:lang w:val="uk-UA"/>
        </w:rPr>
        <w:t xml:space="preserve"> допомоги правоохоронним органам та військовим частинам</w:t>
      </w:r>
      <w:r w:rsidRPr="00135031">
        <w:rPr>
          <w:rFonts w:ascii="Times New Roman" w:hAnsi="Times New Roman"/>
          <w:bCs/>
          <w:i/>
          <w:lang w:val="uk-UA"/>
        </w:rPr>
        <w:t>»</w:t>
      </w:r>
    </w:p>
    <w:p w:rsidR="00135031" w:rsidRDefault="00135031" w:rsidP="00135031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1B4FB3" w:rsidRDefault="001B4FB3" w:rsidP="00135031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1B4FB3" w:rsidRDefault="001B4FB3" w:rsidP="00135031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1B4FB3" w:rsidRPr="00135031" w:rsidRDefault="001B4FB3" w:rsidP="00135031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CE5582" w:rsidRDefault="00F17FBE" w:rsidP="001350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429E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Керуючись ст. 3</w:t>
      </w:r>
      <w:r w:rsidR="00631FB1" w:rsidRPr="000429E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Закону України «</w:t>
      </w:r>
      <w:r w:rsidRPr="000429E5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0429E5" w:rsidRPr="000429E5">
        <w:rPr>
          <w:rFonts w:ascii="Times New Roman" w:hAnsi="Times New Roman"/>
          <w:sz w:val="24"/>
          <w:szCs w:val="24"/>
          <w:lang w:val="uk-UA"/>
        </w:rPr>
        <w:t>військово-цивільні</w:t>
      </w:r>
      <w:r w:rsidRPr="000429E5">
        <w:rPr>
          <w:rFonts w:ascii="Times New Roman" w:hAnsi="Times New Roman"/>
          <w:sz w:val="24"/>
          <w:szCs w:val="24"/>
          <w:lang w:val="uk-UA"/>
        </w:rPr>
        <w:t xml:space="preserve"> адміністрації» від 03.02.2015 №141-VIII, з метою забезпечення належного рівня правопорядку, громадської безпеки, захисту законних прав і інтересів громадян, координації роботи з профілактики та боротьби зі злочинністю, керуючись пу</w:t>
      </w:r>
      <w:r w:rsidR="00C87CAE">
        <w:rPr>
          <w:rFonts w:ascii="Times New Roman" w:hAnsi="Times New Roman"/>
          <w:sz w:val="24"/>
          <w:szCs w:val="24"/>
          <w:lang w:val="uk-UA"/>
        </w:rPr>
        <w:t>н</w:t>
      </w:r>
      <w:r w:rsidRPr="000429E5">
        <w:rPr>
          <w:rFonts w:ascii="Times New Roman" w:hAnsi="Times New Roman"/>
          <w:sz w:val="24"/>
          <w:szCs w:val="24"/>
          <w:lang w:val="uk-UA"/>
        </w:rPr>
        <w:t>кт</w:t>
      </w:r>
      <w:r w:rsidR="00C87CAE">
        <w:rPr>
          <w:rFonts w:ascii="Times New Roman" w:hAnsi="Times New Roman"/>
          <w:sz w:val="24"/>
          <w:szCs w:val="24"/>
          <w:lang w:val="uk-UA"/>
        </w:rPr>
        <w:t>а</w:t>
      </w:r>
      <w:r w:rsidRPr="000429E5">
        <w:rPr>
          <w:rFonts w:ascii="Times New Roman" w:hAnsi="Times New Roman"/>
          <w:sz w:val="24"/>
          <w:szCs w:val="24"/>
          <w:lang w:val="uk-UA"/>
        </w:rPr>
        <w:t>ми 1, 31 част</w:t>
      </w:r>
      <w:r w:rsidR="001B4FB3">
        <w:rPr>
          <w:rFonts w:ascii="Times New Roman" w:hAnsi="Times New Roman"/>
          <w:sz w:val="24"/>
          <w:szCs w:val="24"/>
          <w:lang w:val="uk-UA"/>
        </w:rPr>
        <w:t>ини першої статті 4, пункту</w:t>
      </w:r>
      <w:r w:rsidRPr="000429E5">
        <w:rPr>
          <w:rFonts w:ascii="Times New Roman" w:hAnsi="Times New Roman"/>
          <w:sz w:val="24"/>
          <w:szCs w:val="24"/>
          <w:lang w:val="uk-UA"/>
        </w:rPr>
        <w:t xml:space="preserve"> 8 частини третьої статті 6 Закону України «</w:t>
      </w:r>
      <w:r w:rsidR="000429E5" w:rsidRPr="000429E5">
        <w:rPr>
          <w:rFonts w:ascii="Times New Roman" w:hAnsi="Times New Roman"/>
          <w:sz w:val="24"/>
          <w:szCs w:val="24"/>
          <w:lang w:val="uk-UA"/>
        </w:rPr>
        <w:t>Про військово-цивільні адміністрації</w:t>
      </w:r>
      <w:r w:rsidRPr="000429E5">
        <w:rPr>
          <w:rFonts w:ascii="Times New Roman" w:hAnsi="Times New Roman"/>
          <w:sz w:val="24"/>
          <w:szCs w:val="24"/>
          <w:lang w:val="uk-UA"/>
        </w:rPr>
        <w:t>»</w:t>
      </w:r>
      <w:r w:rsidR="000429E5" w:rsidRPr="000429E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31FB1" w:rsidRPr="000429E5">
        <w:rPr>
          <w:rFonts w:ascii="Times New Roman" w:hAnsi="Times New Roman"/>
          <w:sz w:val="24"/>
          <w:szCs w:val="24"/>
          <w:lang w:val="uk-UA"/>
        </w:rPr>
        <w:t>Закону Ук</w:t>
      </w:r>
      <w:r w:rsidR="000429E5" w:rsidRPr="000429E5">
        <w:rPr>
          <w:rFonts w:ascii="Times New Roman" w:hAnsi="Times New Roman"/>
          <w:sz w:val="24"/>
          <w:szCs w:val="24"/>
          <w:lang w:val="uk-UA"/>
        </w:rPr>
        <w:t>раїни «Про Національну поліцію»</w:t>
      </w:r>
      <w:r w:rsidR="00631FB1" w:rsidRPr="000429E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031" w:rsidRPr="00135031" w:rsidRDefault="00135031" w:rsidP="001350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1B4FB3" w:rsidP="00650FCA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="00945C1D">
        <w:rPr>
          <w:rFonts w:ascii="Times New Roman" w:hAnsi="Times New Roman"/>
          <w:b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sz w:val="24"/>
          <w:szCs w:val="24"/>
          <w:lang w:val="uk-UA"/>
        </w:rPr>
        <w:t>БОВ’ЯЗУЮ</w:t>
      </w:r>
      <w:r w:rsidR="00631FB1" w:rsidRPr="002E114A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631FB1" w:rsidRPr="002E114A" w:rsidRDefault="00631FB1" w:rsidP="003F50BB">
      <w:pPr>
        <w:numPr>
          <w:ilvl w:val="0"/>
          <w:numId w:val="1"/>
        </w:numPr>
        <w:tabs>
          <w:tab w:val="clear" w:pos="1080"/>
          <w:tab w:val="num" w:pos="0"/>
          <w:tab w:val="left" w:pos="110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E114A">
        <w:rPr>
          <w:rFonts w:ascii="Times New Roman" w:hAnsi="Times New Roman"/>
          <w:sz w:val="24"/>
          <w:szCs w:val="24"/>
          <w:lang w:val="uk-UA"/>
        </w:rPr>
        <w:t>Затвердити «Програму надання</w:t>
      </w:r>
      <w:r w:rsidR="001B4FB3">
        <w:rPr>
          <w:rFonts w:ascii="Times New Roman" w:hAnsi="Times New Roman"/>
          <w:sz w:val="24"/>
          <w:szCs w:val="24"/>
          <w:lang w:val="uk-UA"/>
        </w:rPr>
        <w:t xml:space="preserve"> допомоги правоохоронним органам та військовим частинам</w:t>
      </w:r>
      <w:r w:rsidRPr="002E114A">
        <w:rPr>
          <w:rFonts w:ascii="Times New Roman" w:hAnsi="Times New Roman"/>
          <w:sz w:val="24"/>
          <w:szCs w:val="24"/>
          <w:lang w:val="uk-UA"/>
        </w:rPr>
        <w:t>» (Додаток).</w:t>
      </w:r>
    </w:p>
    <w:p w:rsidR="00631FB1" w:rsidRPr="002E114A" w:rsidRDefault="001B4FB3" w:rsidP="003F50BB">
      <w:pPr>
        <w:numPr>
          <w:ilvl w:val="0"/>
          <w:numId w:val="1"/>
        </w:numPr>
        <w:tabs>
          <w:tab w:val="clear" w:pos="1080"/>
          <w:tab w:val="num" w:pos="0"/>
          <w:tab w:val="left" w:pos="1106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Розпорядження</w:t>
      </w:r>
      <w:r w:rsidR="00631FB1" w:rsidRPr="002E114A">
        <w:rPr>
          <w:rFonts w:ascii="Times New Roman" w:hAnsi="Times New Roman"/>
          <w:bCs/>
          <w:sz w:val="24"/>
          <w:szCs w:val="24"/>
          <w:lang w:val="uk-UA"/>
        </w:rPr>
        <w:t xml:space="preserve"> підлягає оприлюдненню.</w:t>
      </w:r>
    </w:p>
    <w:p w:rsidR="001B4FB3" w:rsidRPr="001B4FB3" w:rsidRDefault="00C9023F" w:rsidP="001B4FB3">
      <w:pPr>
        <w:numPr>
          <w:ilvl w:val="0"/>
          <w:numId w:val="1"/>
        </w:numPr>
        <w:tabs>
          <w:tab w:val="clear" w:pos="1080"/>
          <w:tab w:val="num" w:pos="0"/>
          <w:tab w:val="left" w:pos="110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9023F">
        <w:rPr>
          <w:rFonts w:ascii="Times New Roman" w:hAnsi="Times New Roman"/>
          <w:sz w:val="24"/>
          <w:szCs w:val="24"/>
          <w:lang w:val="uk-UA"/>
        </w:rPr>
        <w:t>Контроль за виконанням даного розпорядження залишаю за собою</w:t>
      </w:r>
      <w:r w:rsidR="00631FB1" w:rsidRPr="00C9023F">
        <w:rPr>
          <w:rFonts w:ascii="Times New Roman" w:hAnsi="Times New Roman"/>
          <w:sz w:val="24"/>
          <w:szCs w:val="24"/>
          <w:lang w:val="uk-UA"/>
        </w:rPr>
        <w:t>.</w:t>
      </w:r>
    </w:p>
    <w:p w:rsidR="001B4FB3" w:rsidRDefault="001B4FB3" w:rsidP="00135031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4FB3" w:rsidRDefault="001B4FB3" w:rsidP="00135031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4FB3" w:rsidRDefault="001B4FB3" w:rsidP="00135031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4FB3" w:rsidRDefault="001B4FB3" w:rsidP="00135031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031" w:rsidRPr="00135031" w:rsidRDefault="00135031" w:rsidP="00135031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4FB3" w:rsidRDefault="00C9023F" w:rsidP="00C9023F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4"/>
          <w:szCs w:val="24"/>
          <w:lang w:val="uk-UA"/>
        </w:rPr>
      </w:pPr>
      <w:r w:rsidRPr="00C9023F">
        <w:rPr>
          <w:rFonts w:ascii="Times New Roman" w:hAnsi="Times New Roman"/>
          <w:b/>
          <w:sz w:val="24"/>
          <w:szCs w:val="24"/>
          <w:lang w:val="uk-UA"/>
        </w:rPr>
        <w:t>Керівник військово-цивільної адміністрації</w:t>
      </w:r>
      <w:r w:rsidRPr="00C9023F">
        <w:rPr>
          <w:rFonts w:ascii="Times New Roman" w:hAnsi="Times New Roman"/>
          <w:b/>
          <w:sz w:val="24"/>
          <w:szCs w:val="24"/>
          <w:lang w:val="uk-UA"/>
        </w:rPr>
        <w:tab/>
        <w:t xml:space="preserve">Олександр СТРЮК </w:t>
      </w:r>
    </w:p>
    <w:p w:rsidR="001B4FB3" w:rsidRDefault="001B4FB3" w:rsidP="00C9023F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4"/>
          <w:szCs w:val="24"/>
          <w:lang w:val="uk-UA"/>
        </w:rPr>
      </w:pPr>
    </w:p>
    <w:p w:rsidR="001B4FB3" w:rsidRDefault="001B4FB3" w:rsidP="00C9023F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4"/>
          <w:szCs w:val="24"/>
          <w:lang w:val="uk-UA"/>
        </w:rPr>
      </w:pPr>
    </w:p>
    <w:p w:rsidR="00945C1D" w:rsidRDefault="00945C1D" w:rsidP="00C9023F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4"/>
          <w:szCs w:val="24"/>
          <w:lang w:val="uk-UA"/>
        </w:rPr>
      </w:pPr>
    </w:p>
    <w:p w:rsidR="00AE6621" w:rsidRPr="00C9023F" w:rsidRDefault="00AE6621" w:rsidP="00C9023F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4"/>
          <w:szCs w:val="24"/>
          <w:lang w:val="uk-UA"/>
        </w:rPr>
      </w:pPr>
      <w:r w:rsidRPr="00C9023F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631FB1" w:rsidRPr="002E114A" w:rsidRDefault="00631FB1" w:rsidP="00631FB1">
      <w:pPr>
        <w:tabs>
          <w:tab w:val="center" w:pos="9356"/>
        </w:tabs>
        <w:spacing w:after="0" w:line="240" w:lineRule="auto"/>
        <w:ind w:left="5529"/>
        <w:rPr>
          <w:rFonts w:ascii="Times New Roman" w:hAnsi="Times New Roman"/>
          <w:sz w:val="24"/>
          <w:szCs w:val="24"/>
          <w:lang w:val="uk-UA"/>
        </w:rPr>
      </w:pPr>
      <w:r w:rsidRPr="002E114A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2E114A">
        <w:rPr>
          <w:rFonts w:ascii="Times New Roman" w:hAnsi="Times New Roman"/>
          <w:sz w:val="24"/>
          <w:szCs w:val="24"/>
          <w:lang w:val="uk-UA"/>
        </w:rPr>
        <w:tab/>
      </w:r>
    </w:p>
    <w:p w:rsidR="00631FB1" w:rsidRPr="002E114A" w:rsidRDefault="00631FB1" w:rsidP="00631FB1">
      <w:pPr>
        <w:tabs>
          <w:tab w:val="center" w:pos="9356"/>
        </w:tabs>
        <w:spacing w:after="0" w:line="240" w:lineRule="auto"/>
        <w:ind w:left="5529"/>
        <w:rPr>
          <w:rFonts w:ascii="Times New Roman" w:hAnsi="Times New Roman"/>
          <w:bCs/>
          <w:sz w:val="24"/>
          <w:szCs w:val="24"/>
          <w:lang w:val="uk-UA"/>
        </w:rPr>
      </w:pPr>
      <w:r w:rsidRPr="002E114A">
        <w:rPr>
          <w:rFonts w:ascii="Times New Roman" w:hAnsi="Times New Roman"/>
          <w:bCs/>
          <w:sz w:val="24"/>
          <w:szCs w:val="24"/>
          <w:lang w:val="uk-UA"/>
        </w:rPr>
        <w:t xml:space="preserve">до </w:t>
      </w:r>
      <w:r w:rsidR="00C9023F">
        <w:rPr>
          <w:rFonts w:ascii="Times New Roman" w:hAnsi="Times New Roman"/>
          <w:bCs/>
          <w:sz w:val="24"/>
          <w:szCs w:val="24"/>
          <w:lang w:val="uk-UA"/>
        </w:rPr>
        <w:t>розпорядження</w:t>
      </w:r>
    </w:p>
    <w:p w:rsidR="00631FB1" w:rsidRPr="002E114A" w:rsidRDefault="00631FB1" w:rsidP="00631FB1">
      <w:pPr>
        <w:tabs>
          <w:tab w:val="center" w:pos="9356"/>
        </w:tabs>
        <w:spacing w:after="0" w:line="240" w:lineRule="auto"/>
        <w:ind w:left="5529" w:right="-285"/>
        <w:rPr>
          <w:rFonts w:ascii="Times New Roman" w:hAnsi="Times New Roman"/>
          <w:bCs/>
          <w:sz w:val="24"/>
          <w:szCs w:val="24"/>
          <w:lang w:val="uk-UA"/>
        </w:rPr>
      </w:pPr>
      <w:r w:rsidRPr="002E114A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1B4FB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A7903">
        <w:rPr>
          <w:rFonts w:ascii="Times New Roman" w:hAnsi="Times New Roman"/>
          <w:bCs/>
          <w:sz w:val="24"/>
          <w:szCs w:val="24"/>
          <w:u w:val="single"/>
          <w:lang w:val="uk-UA"/>
        </w:rPr>
        <w:t>14</w:t>
      </w:r>
      <w:r w:rsidR="001B4FB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9023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B4F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A7903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вересня </w:t>
      </w:r>
      <w:r w:rsidRPr="002E114A">
        <w:rPr>
          <w:rFonts w:ascii="Times New Roman" w:hAnsi="Times New Roman"/>
          <w:bCs/>
          <w:sz w:val="24"/>
          <w:szCs w:val="24"/>
          <w:lang w:val="uk-UA"/>
        </w:rPr>
        <w:t>2020 року №</w:t>
      </w:r>
      <w:r w:rsidR="004A7903">
        <w:rPr>
          <w:rFonts w:ascii="Times New Roman" w:hAnsi="Times New Roman"/>
          <w:bCs/>
          <w:sz w:val="24"/>
          <w:szCs w:val="24"/>
          <w:lang w:val="uk-UA"/>
        </w:rPr>
        <w:t xml:space="preserve"> 401</w:t>
      </w:r>
      <w:r w:rsidR="00BB67B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631FB1" w:rsidRPr="002E114A" w:rsidRDefault="00631FB1" w:rsidP="00631FB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uk-UA"/>
        </w:rPr>
      </w:pPr>
    </w:p>
    <w:p w:rsidR="00631FB1" w:rsidRPr="002E114A" w:rsidRDefault="00413284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13284">
        <w:rPr>
          <w:rFonts w:ascii="Times New Roman" w:hAnsi="Times New Roman"/>
          <w:b/>
          <w:bCs/>
          <w:iCs/>
          <w:sz w:val="32"/>
          <w:szCs w:val="32"/>
          <w:lang w:val="uk-UA"/>
        </w:rPr>
        <w:t>Програма</w:t>
      </w:r>
      <w:r w:rsidR="00631FB1" w:rsidRPr="00413284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</w:t>
      </w:r>
      <w:r w:rsidR="00631FB1" w:rsidRPr="00413284">
        <w:rPr>
          <w:rFonts w:ascii="Times New Roman" w:hAnsi="Times New Roman"/>
          <w:b/>
          <w:sz w:val="32"/>
          <w:szCs w:val="32"/>
          <w:lang w:val="uk-UA"/>
        </w:rPr>
        <w:t>надання допомоги</w:t>
      </w:r>
      <w:r w:rsidR="00CE5582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1B4FB3" w:rsidRPr="001B4FB3">
        <w:rPr>
          <w:rFonts w:ascii="Times New Roman" w:hAnsi="Times New Roman"/>
          <w:b/>
          <w:sz w:val="32"/>
          <w:szCs w:val="32"/>
          <w:lang w:val="uk-UA"/>
        </w:rPr>
        <w:t>правоохоронним органам та військовим частинам</w:t>
      </w: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6E0B" w:rsidRPr="002E114A" w:rsidRDefault="00336E0B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E19B4" w:rsidRDefault="002E19B4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E19B4" w:rsidRDefault="002E19B4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E19B4" w:rsidRPr="002E114A" w:rsidRDefault="002E19B4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Pr="002E114A" w:rsidRDefault="00631FB1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023F" w:rsidRDefault="00C9023F" w:rsidP="00413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A7903" w:rsidRDefault="004A7903" w:rsidP="00413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A7903" w:rsidRDefault="004A7903" w:rsidP="00413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A7903" w:rsidRDefault="004A7903" w:rsidP="00413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A7903" w:rsidRDefault="004A7903" w:rsidP="00413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9023F" w:rsidRPr="002E114A" w:rsidRDefault="00C9023F" w:rsidP="00631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E114A">
        <w:rPr>
          <w:rFonts w:ascii="Times New Roman" w:hAnsi="Times New Roman"/>
          <w:b/>
          <w:sz w:val="24"/>
          <w:szCs w:val="24"/>
          <w:lang w:val="uk-UA"/>
        </w:rPr>
        <w:t xml:space="preserve">СЄВЄРОДОНЕЦЬК </w:t>
      </w:r>
      <w:r w:rsidR="001B4FB3">
        <w:rPr>
          <w:rFonts w:ascii="Times New Roman" w:hAnsi="Times New Roman"/>
          <w:b/>
          <w:sz w:val="24"/>
          <w:szCs w:val="24"/>
          <w:lang w:val="uk-UA"/>
        </w:rPr>
        <w:t>–</w:t>
      </w:r>
      <w:r w:rsidRPr="002E114A">
        <w:rPr>
          <w:rFonts w:ascii="Times New Roman" w:hAnsi="Times New Roman"/>
          <w:b/>
          <w:sz w:val="24"/>
          <w:szCs w:val="24"/>
          <w:lang w:val="uk-UA"/>
        </w:rPr>
        <w:t xml:space="preserve"> 2020</w:t>
      </w:r>
    </w:p>
    <w:p w:rsidR="001B4FB3" w:rsidRDefault="001B4FB3" w:rsidP="00631FB1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E19B4" w:rsidRDefault="002E19B4" w:rsidP="00631FB1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84B73" w:rsidRDefault="00F84B73" w:rsidP="00631FB1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84B73" w:rsidRPr="002E114A" w:rsidRDefault="00F84B73" w:rsidP="00631FB1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31FB1" w:rsidRPr="001E000B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1E000B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336E0B" w:rsidRPr="001E000B" w:rsidRDefault="00336E0B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1B4F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1B4FB3">
        <w:rPr>
          <w:rFonts w:ascii="Times New Roman" w:hAnsi="Times New Roman"/>
          <w:sz w:val="28"/>
          <w:szCs w:val="28"/>
          <w:u w:val="single"/>
          <w:lang w:val="uk-UA"/>
        </w:rPr>
        <w:t>надання допомоги правоохоронним органам та військовим частинам</w:t>
      </w:r>
    </w:p>
    <w:p w:rsidR="00C9023F" w:rsidRPr="002E114A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19"/>
        <w:gridCol w:w="5024"/>
      </w:tblGrid>
      <w:tr w:rsidR="00631FB1" w:rsidRPr="005B5EF7" w:rsidTr="001B4FB3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052622" w:rsidP="00C87CAE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</w:t>
            </w:r>
            <w:r w:rsidR="00C87CAE"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іста</w:t>
            </w: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 Луганської області</w:t>
            </w:r>
          </w:p>
        </w:tc>
      </w:tr>
      <w:tr w:rsidR="00631FB1" w:rsidRPr="005B5EF7" w:rsidTr="001B4FB3">
        <w:trPr>
          <w:trHeight w:val="579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1E000B" w:rsidRPr="005B5EF7" w:rsidRDefault="00052622" w:rsidP="00C87CAE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економічного розвитку військово-цивільн</w:t>
            </w:r>
            <w:r w:rsidR="00C87CAE"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ої</w:t>
            </w: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адміністраці</w:t>
            </w:r>
            <w:r w:rsidR="00C87CAE"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ї</w:t>
            </w: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міста Сєвєродонецьк Луганської області.</w:t>
            </w:r>
          </w:p>
        </w:tc>
      </w:tr>
      <w:tr w:rsidR="00631FB1" w:rsidRPr="005B5EF7" w:rsidTr="001B4FB3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262859" w:rsidRPr="005B5EF7" w:rsidRDefault="00262859" w:rsidP="0026285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Луганській області.</w:t>
            </w:r>
          </w:p>
          <w:p w:rsidR="00262859" w:rsidRPr="005B5EF7" w:rsidRDefault="00262859" w:rsidP="0026285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А3488.</w:t>
            </w:r>
          </w:p>
          <w:p w:rsidR="00631FB1" w:rsidRPr="005B5EF7" w:rsidRDefault="00262859" w:rsidP="0026285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Луганській області департаменту патрульної поліції.</w:t>
            </w: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Хмельницький зональний відділ Військової служби правопорядку.</w:t>
            </w:r>
          </w:p>
        </w:tc>
      </w:tr>
      <w:tr w:rsidR="00631FB1" w:rsidRPr="005B5EF7" w:rsidTr="001B4FB3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C9023F" w:rsidP="00C87CAE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</w:t>
            </w:r>
            <w:r w:rsidR="00C87CAE"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іста</w:t>
            </w: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 Луганської області </w:t>
            </w:r>
          </w:p>
        </w:tc>
      </w:tr>
      <w:tr w:rsidR="00631FB1" w:rsidRPr="005B5EF7" w:rsidTr="001B4FB3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052622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області.</w:t>
            </w:r>
          </w:p>
          <w:p w:rsidR="00052622" w:rsidRPr="005B5EF7" w:rsidRDefault="00052622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військово-цивільної адміністрації м. Сєвєродонецьк Луганської області.</w:t>
            </w:r>
          </w:p>
        </w:tc>
      </w:tr>
      <w:tr w:rsidR="00631FB1" w:rsidRPr="005B5EF7" w:rsidTr="001B4FB3">
        <w:trPr>
          <w:trHeight w:val="648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Структурні підрозділи </w:t>
            </w:r>
            <w:r w:rsidR="00A64E0F"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військово-цивільної адміністрації м</w:t>
            </w:r>
            <w:r w:rsidR="00C87CAE"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іста</w:t>
            </w:r>
            <w:r w:rsidR="00A64E0F"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 Луганської області</w:t>
            </w:r>
            <w:r w:rsidR="00052622" w:rsidRPr="005B5E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52622" w:rsidRPr="005B5EF7" w:rsidRDefault="00052622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Луганській області.</w:t>
            </w:r>
          </w:p>
          <w:p w:rsidR="00052622" w:rsidRPr="005B5EF7" w:rsidRDefault="00052622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А3488.</w:t>
            </w:r>
          </w:p>
          <w:p w:rsidR="00052622" w:rsidRPr="005B5EF7" w:rsidRDefault="00052622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Луганській області департаменту патрульної поліції.</w:t>
            </w: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Хмельницький зональний відділ Військової служби правопорядку.</w:t>
            </w:r>
          </w:p>
        </w:tc>
      </w:tr>
      <w:tr w:rsidR="00631FB1" w:rsidRPr="005B5EF7" w:rsidTr="001B4FB3">
        <w:trPr>
          <w:trHeight w:val="1564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9640E0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Здійсне</w:t>
            </w:r>
            <w:r w:rsidR="002B10BB"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заходів щодо надання </w:t>
            </w: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допомоги та матеріально-технічного забезпечення потреб особового складу </w:t>
            </w:r>
            <w:r w:rsidR="009640E0"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Головному управлінню Національної поліції в Луганській області, Військовій частині А3488,</w:t>
            </w:r>
          </w:p>
          <w:p w:rsidR="00631FB1" w:rsidRPr="005B5EF7" w:rsidRDefault="002B10BB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Управлінню патрульної поліції в Луганській області департаменту патрульної поліції, </w:t>
            </w: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Хмельницькому зональному</w:t>
            </w:r>
            <w:r w:rsidR="009640E0"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відділ</w:t>
            </w:r>
            <w:r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="009640E0"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3F72EF"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</w:t>
            </w:r>
            <w:r w:rsidR="009640E0" w:rsidRPr="005B5E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ійськової служби правопорядку.</w:t>
            </w:r>
          </w:p>
        </w:tc>
      </w:tr>
      <w:tr w:rsidR="00631FB1" w:rsidRPr="005B5EF7" w:rsidTr="001B4FB3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5B5EF7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A64E0F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2020 рік</w:t>
            </w:r>
          </w:p>
        </w:tc>
      </w:tr>
      <w:tr w:rsidR="00631FB1" w:rsidRPr="005B5EF7" w:rsidTr="002B10BB">
        <w:trPr>
          <w:trHeight w:val="992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A81C48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4 460,17</w:t>
            </w:r>
          </w:p>
        </w:tc>
      </w:tr>
      <w:tr w:rsidR="00631FB1" w:rsidRPr="005B5EF7" w:rsidTr="002B10BB">
        <w:tc>
          <w:tcPr>
            <w:tcW w:w="527" w:type="dxa"/>
            <w:vMerge/>
            <w:shd w:val="clear" w:color="auto" w:fill="auto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1FB1" w:rsidRPr="005B5EF7" w:rsidTr="002B10BB">
        <w:trPr>
          <w:trHeight w:val="439"/>
        </w:trPr>
        <w:tc>
          <w:tcPr>
            <w:tcW w:w="527" w:type="dxa"/>
            <w:vMerge/>
            <w:shd w:val="clear" w:color="auto" w:fill="auto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A81C48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4 460,17</w:t>
            </w:r>
          </w:p>
        </w:tc>
      </w:tr>
      <w:tr w:rsidR="00631FB1" w:rsidRPr="005B5EF7" w:rsidTr="002B10BB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631FB1" w:rsidRPr="005B5EF7" w:rsidTr="002B10BB">
        <w:trPr>
          <w:trHeight w:val="1040"/>
        </w:trPr>
        <w:tc>
          <w:tcPr>
            <w:tcW w:w="527" w:type="dxa"/>
            <w:shd w:val="clear" w:color="auto" w:fill="auto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631FB1"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19" w:type="dxa"/>
            <w:shd w:val="clear" w:color="auto" w:fill="FFFFFF" w:themeFill="background1"/>
            <w:vAlign w:val="center"/>
          </w:tcPr>
          <w:p w:rsidR="00631FB1" w:rsidRPr="005B5EF7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:rsidR="00631FB1" w:rsidRPr="005B5EF7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>військово</w:t>
            </w:r>
            <w:proofErr w:type="spellEnd"/>
            <w:r w:rsidRPr="005B5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цивільної адміністрації міста Сєвєродонецьк Луганської області</w:t>
            </w:r>
          </w:p>
        </w:tc>
      </w:tr>
    </w:tbl>
    <w:p w:rsidR="00336E0B" w:rsidRDefault="00336E0B" w:rsidP="00B659D7">
      <w:pPr>
        <w:shd w:val="clear" w:color="auto" w:fill="FFFFFF" w:themeFill="background1"/>
        <w:rPr>
          <w:rFonts w:ascii="Times New Roman" w:hAnsi="Times New Roman"/>
          <w:lang w:val="uk-UA"/>
        </w:rPr>
      </w:pPr>
    </w:p>
    <w:p w:rsidR="00F84B73" w:rsidRPr="00F061E4" w:rsidRDefault="00F84B73" w:rsidP="00B659D7">
      <w:pPr>
        <w:shd w:val="clear" w:color="auto" w:fill="FFFFFF" w:themeFill="background1"/>
        <w:rPr>
          <w:rFonts w:ascii="Times New Roman" w:hAnsi="Times New Roman"/>
          <w:lang w:val="uk-UA"/>
        </w:rPr>
      </w:pPr>
    </w:p>
    <w:p w:rsidR="00816A3A" w:rsidRPr="009640E0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3119" w:hanging="284"/>
        <w:rPr>
          <w:rFonts w:ascii="Times New Roman" w:hAnsi="Times New Roman"/>
          <w:b/>
          <w:sz w:val="28"/>
          <w:szCs w:val="28"/>
          <w:lang w:val="uk-UA"/>
        </w:rPr>
      </w:pPr>
      <w:r w:rsidRPr="009640E0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F71CC2" w:rsidRPr="009640E0" w:rsidRDefault="00F71CC2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Pr="009640E0" w:rsidRDefault="00F71CC2" w:rsidP="00B659D7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Виникають наступні виклики: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складна криміногенна ситуація в державі, високий рівень корупції та організованої злочинності, економічна нестабільність та поява нових типів загроз і злочинів унаслідок військової агресії з боку Російської Федерації;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відсутність єдиної і оптимальної системи швидкого реагування на повідомлення про події, що загрожують особистій чи публічній безпеці;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несвоєчасне реагування на надзвичайні ситуації внаслідок обмежених спроможностей сил цивільного захисту, їх значної віддаленості від місць виникнення таких ситуацій;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критична ситуація з аварійністю на дорогах і тяжкість наслідків дорожньо-транспортних пригод;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 xml:space="preserve">недосконалість місцевої інфраструктури безпеки, обмежені можливості </w:t>
      </w:r>
      <w:proofErr w:type="spellStart"/>
      <w:r w:rsidRPr="009640E0">
        <w:rPr>
          <w:rFonts w:ascii="Times New Roman" w:hAnsi="Times New Roman"/>
          <w:sz w:val="24"/>
          <w:szCs w:val="24"/>
          <w:lang w:val="uk-UA"/>
        </w:rPr>
        <w:t>відеоспостереження</w:t>
      </w:r>
      <w:proofErr w:type="spellEnd"/>
      <w:r w:rsidRPr="009640E0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 xml:space="preserve">надмірний регуляторний вплив на суб'єкти господарювання </w:t>
      </w:r>
      <w:proofErr w:type="spellStart"/>
      <w:r w:rsidRPr="009640E0">
        <w:rPr>
          <w:rFonts w:ascii="Times New Roman" w:hAnsi="Times New Roman"/>
          <w:sz w:val="24"/>
          <w:szCs w:val="24"/>
          <w:lang w:val="uk-UA"/>
        </w:rPr>
        <w:t>інспектуючих</w:t>
      </w:r>
      <w:proofErr w:type="spellEnd"/>
      <w:r w:rsidRPr="009640E0">
        <w:rPr>
          <w:rFonts w:ascii="Times New Roman" w:hAnsi="Times New Roman"/>
          <w:sz w:val="24"/>
          <w:szCs w:val="24"/>
          <w:lang w:val="uk-UA"/>
        </w:rPr>
        <w:t xml:space="preserve"> органів системи МВС;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недостатній рівень участі суспільства в механізмах попередження правопорушень і запобігання виникненню надзвичайних ситуацій;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недосконалість чинного законодавства щодо забезпечення громадського порядку і безпеки під час проведення масових заходів;</w:t>
      </w:r>
    </w:p>
    <w:p w:rsidR="00F71CC2" w:rsidRPr="009640E0" w:rsidRDefault="00F71CC2" w:rsidP="00B659D7">
      <w:pPr>
        <w:pStyle w:val="a3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відсутність належних навичок забезпечення особистої безпеки і недостатній рівень розуміння населенням своєї активної ролі в забезпеченні громадської безпеки.</w:t>
      </w:r>
    </w:p>
    <w:p w:rsidR="00F71CC2" w:rsidRPr="009640E0" w:rsidRDefault="00F71CC2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40E0">
        <w:rPr>
          <w:rFonts w:ascii="Times New Roman" w:hAnsi="Times New Roman"/>
          <w:sz w:val="24"/>
          <w:szCs w:val="24"/>
          <w:lang w:val="uk-UA"/>
        </w:rPr>
        <w:t>У зв’язку з чим виникає необхідність створити безпечне середовище життєдіяльності людей, забезпечене орієнтованою на потреби населення діяльністю органів системи МВС, їх швидким і компетентним реагуванням на надзвичайні ситуації і події, що загрожують особистій чи публічній безпеці, їх превенцією та активною участю громадян</w:t>
      </w:r>
      <w:r w:rsidR="009640E0" w:rsidRPr="009640E0">
        <w:rPr>
          <w:rFonts w:ascii="Times New Roman" w:hAnsi="Times New Roman"/>
          <w:sz w:val="24"/>
          <w:szCs w:val="24"/>
          <w:lang w:val="uk-UA"/>
        </w:rPr>
        <w:t>.</w:t>
      </w:r>
    </w:p>
    <w:p w:rsidR="00D6761A" w:rsidRDefault="003F72EF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Поліція, Військова частина та В</w:t>
      </w:r>
      <w:r w:rsidR="00DD567C" w:rsidRPr="009640E0">
        <w:rPr>
          <w:rFonts w:ascii="Times New Roman" w:hAnsi="Times New Roman"/>
          <w:sz w:val="24"/>
          <w:szCs w:val="24"/>
          <w:lang w:val="uk-UA"/>
        </w:rPr>
        <w:t xml:space="preserve">ійськова комендатура забезпечують безперервне та цілодобове виконання своїх </w:t>
      </w:r>
      <w:r w:rsidR="00D6761A" w:rsidRPr="009640E0">
        <w:rPr>
          <w:rFonts w:ascii="Times New Roman" w:hAnsi="Times New Roman"/>
          <w:sz w:val="24"/>
          <w:szCs w:val="24"/>
          <w:lang w:val="uk-UA"/>
        </w:rPr>
        <w:t xml:space="preserve">завдань в Луганській області, направлених на службу суспільству шляхом забезпечення охорони прав і свобод людини, протидії злочинності, підтримання публічної безпеки і порядку, забезпечення діяльність та боєздатність </w:t>
      </w:r>
      <w:r w:rsidR="00D6761A" w:rsidRPr="009640E0">
        <w:rPr>
          <w:rFonts w:ascii="Times New Roman" w:hAnsi="Times New Roman"/>
          <w:sz w:val="24"/>
          <w:szCs w:val="24"/>
          <w:lang w:val="uk-UA"/>
        </w:rPr>
        <w:lastRenderedPageBreak/>
        <w:t xml:space="preserve">підрозділів військових комендатур, військових частин, у складі операції Об’єднаних сил для здійснення заходів із забезпечення національної безпеки і оборони, відсічі і стримування збройної агресії Російської Федерації, а також зміцнення законності, правопорядку та військової дисципліни серед військовослужбовців Збройних Сил України та інших військових формувань, утворених відповідно до законів України. </w:t>
      </w:r>
    </w:p>
    <w:p w:rsidR="00F84B73" w:rsidRPr="009640E0" w:rsidRDefault="00F84B73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10BB" w:rsidRPr="002B10BB" w:rsidRDefault="001179A5" w:rsidP="002B10BB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Управління</w:t>
      </w:r>
      <w:r w:rsidR="002B10BB" w:rsidRPr="002B10BB">
        <w:rPr>
          <w:rFonts w:ascii="Times New Roman" w:hAnsi="Times New Roman"/>
          <w:b/>
          <w:sz w:val="24"/>
          <w:szCs w:val="24"/>
          <w:lang w:val="uk-UA"/>
        </w:rPr>
        <w:t xml:space="preserve"> патрульної поліції в Луганській області департаменту патрульної поліції</w:t>
      </w:r>
    </w:p>
    <w:p w:rsidR="009640E0" w:rsidRDefault="00601193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01193">
        <w:rPr>
          <w:rFonts w:ascii="Times New Roman" w:hAnsi="Times New Roman"/>
          <w:sz w:val="24"/>
          <w:szCs w:val="24"/>
          <w:lang w:val="uk-UA"/>
        </w:rPr>
        <w:t>Безпер</w:t>
      </w:r>
      <w:r>
        <w:rPr>
          <w:rFonts w:ascii="Times New Roman" w:hAnsi="Times New Roman"/>
          <w:sz w:val="24"/>
          <w:szCs w:val="24"/>
          <w:lang w:val="uk-UA"/>
        </w:rPr>
        <w:t>ер</w:t>
      </w:r>
      <w:r w:rsidRPr="00601193">
        <w:rPr>
          <w:rFonts w:ascii="Times New Roman" w:hAnsi="Times New Roman"/>
          <w:sz w:val="24"/>
          <w:szCs w:val="24"/>
          <w:lang w:val="uk-UA"/>
        </w:rPr>
        <w:t>вно проводиться аналіз стану законності та правопорядку в пунктах обслуговування, вживаються заходи запобігання злочинності за напрямком діяльності, впроваджено механізм обміну оперативною інформацією між територіальними підрозділами право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601193">
        <w:rPr>
          <w:rFonts w:ascii="Times New Roman" w:hAnsi="Times New Roman"/>
          <w:sz w:val="24"/>
          <w:szCs w:val="24"/>
          <w:lang w:val="uk-UA"/>
        </w:rPr>
        <w:t>хоро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601193">
        <w:rPr>
          <w:rFonts w:ascii="Times New Roman" w:hAnsi="Times New Roman"/>
          <w:sz w:val="24"/>
          <w:szCs w:val="24"/>
          <w:lang w:val="uk-UA"/>
        </w:rPr>
        <w:t>них органів.</w:t>
      </w:r>
    </w:p>
    <w:p w:rsidR="001E5B38" w:rsidRDefault="001E5B38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Всебічна співпраця Військово-цивільної адміністрації міста Сєвєродонецька, Управління патрульної поліції в Луганській області і Департаменту патрульної поліції сприяє зміцненню суверенітету України, зниженню та профілактиці адміністративних і кримінальних правопорушень на території обслуговування нашого міста. </w:t>
      </w:r>
    </w:p>
    <w:p w:rsidR="001E5B38" w:rsidRPr="00601193" w:rsidRDefault="001E5B38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межах спільної діяльності, розширення штатної чисельності співробітників майже в три рази та збільшення території обслуговування міст Сєвєродонецька, Лисичанська та Рубіжного до меж Луганської області, просимо Вас звернути увагу на загальні потреби, які не враховані при розширенні повноважень в управлінні патрульної поліції. </w:t>
      </w:r>
    </w:p>
    <w:p w:rsidR="003F72EF" w:rsidRDefault="001E5B38" w:rsidP="002B10BB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Патрульна поліція забезпечує безперервне та цілодобове виконання своїх завдань, направлених на службу суспільству шляхом забезпечення охорони прав і свобод людини, протидії злочинності, підтримання публічної безпеки і порядку. </w:t>
      </w:r>
      <w:r w:rsidR="00D6761A" w:rsidRPr="007B13F2">
        <w:rPr>
          <w:rFonts w:ascii="Times New Roman" w:hAnsi="Times New Roman"/>
          <w:sz w:val="24"/>
          <w:szCs w:val="24"/>
          <w:lang w:val="uk-UA"/>
        </w:rPr>
        <w:t xml:space="preserve">В зв’язку з інтенсивним, цілодобовим графіком роботи систематично виходить з ладу службовий транспорт Автомобіль </w:t>
      </w:r>
      <w:r w:rsidR="00D6761A" w:rsidRPr="007B13F2">
        <w:rPr>
          <w:rFonts w:ascii="Times New Roman" w:hAnsi="Times New Roman"/>
          <w:sz w:val="24"/>
          <w:szCs w:val="24"/>
          <w:lang w:val="en-US"/>
        </w:rPr>
        <w:t>Toyota</w:t>
      </w:r>
      <w:r w:rsidR="00D6761A" w:rsidRPr="007B1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6761A" w:rsidRPr="007B13F2">
        <w:rPr>
          <w:rFonts w:ascii="Times New Roman" w:hAnsi="Times New Roman"/>
          <w:sz w:val="24"/>
          <w:szCs w:val="24"/>
          <w:lang w:val="en-US"/>
        </w:rPr>
        <w:t>Prius</w:t>
      </w:r>
      <w:proofErr w:type="spellEnd"/>
      <w:r w:rsidR="00D6761A" w:rsidRPr="007B13F2">
        <w:rPr>
          <w:rFonts w:ascii="Times New Roman" w:hAnsi="Times New Roman"/>
          <w:sz w:val="24"/>
          <w:szCs w:val="24"/>
          <w:lang w:val="uk-UA"/>
        </w:rPr>
        <w:t xml:space="preserve">, який перебуває на балансі управління патрульної </w:t>
      </w:r>
      <w:r w:rsidR="0046600D">
        <w:rPr>
          <w:rFonts w:ascii="Times New Roman" w:hAnsi="Times New Roman"/>
          <w:sz w:val="24"/>
          <w:szCs w:val="24"/>
          <w:lang w:val="uk-UA"/>
        </w:rPr>
        <w:t>поліції в Луганській області</w:t>
      </w:r>
      <w:r w:rsidR="00D6761A" w:rsidRPr="007B13F2">
        <w:rPr>
          <w:rFonts w:ascii="Times New Roman" w:hAnsi="Times New Roman"/>
          <w:sz w:val="24"/>
          <w:szCs w:val="24"/>
          <w:lang w:val="uk-UA"/>
        </w:rPr>
        <w:t xml:space="preserve"> та потребує ремонту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.</w:t>
      </w:r>
    </w:p>
    <w:p w:rsidR="00F84B73" w:rsidRPr="007B13F2" w:rsidRDefault="00F84B73" w:rsidP="002B10BB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3399" w:rsidRPr="007B13F2" w:rsidRDefault="00135031" w:rsidP="00B659D7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Головне управління Національної поліції </w:t>
      </w:r>
      <w:r w:rsidR="00783399" w:rsidRPr="007B13F2">
        <w:rPr>
          <w:rFonts w:ascii="Times New Roman" w:hAnsi="Times New Roman"/>
          <w:b/>
          <w:sz w:val="24"/>
          <w:szCs w:val="24"/>
          <w:lang w:val="uk-UA"/>
        </w:rPr>
        <w:t xml:space="preserve"> в Луганській області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 xml:space="preserve">Завдяки заходам, що вживаються </w:t>
      </w:r>
      <w:proofErr w:type="spellStart"/>
      <w:r w:rsidRPr="00012BD3">
        <w:rPr>
          <w:rFonts w:ascii="Times New Roman" w:hAnsi="Times New Roman"/>
          <w:sz w:val="24"/>
          <w:szCs w:val="24"/>
          <w:lang w:val="uk-UA" w:bidi="uk-UA"/>
        </w:rPr>
        <w:t>ГУНП</w:t>
      </w:r>
      <w:proofErr w:type="spellEnd"/>
      <w:r w:rsidRPr="00012BD3">
        <w:rPr>
          <w:rFonts w:ascii="Times New Roman" w:hAnsi="Times New Roman"/>
          <w:sz w:val="24"/>
          <w:szCs w:val="24"/>
          <w:lang w:val="uk-UA" w:bidi="uk-UA"/>
        </w:rPr>
        <w:t xml:space="preserve"> в Луганській області, досягнуто покращання криміногенної обстановки в регіоні, про що свідчать окремі результати роботи поліції області за 7 місяців поточного року.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>Так, незважаючи на незначне, у порівнянні з аналогічним періодом минулого року, зростання кількості вчинених кримінальних правопорушень (4815 проти 4706, +2,3%), спостерігається зменшення зареєстрованих: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>- умисних вбивств – з 19 до 15 (-21,1%);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>- тяжких тілесних ушкоджень – з 22 до 14 (-36,4%), у т.ч. з 7 до 6 – зі смертельними наслідками (-14,3%);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 xml:space="preserve">- грабежів – з 47 до 34 (-27,7%); 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>- крадіжок – з 1764 до 1578 (-10,5%);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>- </w:t>
      </w:r>
      <w:proofErr w:type="spellStart"/>
      <w:r w:rsidRPr="00012BD3">
        <w:rPr>
          <w:rFonts w:ascii="Times New Roman" w:hAnsi="Times New Roman"/>
          <w:sz w:val="24"/>
          <w:szCs w:val="24"/>
          <w:lang w:val="uk-UA" w:bidi="uk-UA"/>
        </w:rPr>
        <w:t>хуліганств</w:t>
      </w:r>
      <w:proofErr w:type="spellEnd"/>
      <w:r w:rsidRPr="00012BD3">
        <w:rPr>
          <w:rFonts w:ascii="Times New Roman" w:hAnsi="Times New Roman"/>
          <w:sz w:val="24"/>
          <w:szCs w:val="24"/>
          <w:lang w:val="uk-UA" w:bidi="uk-UA"/>
        </w:rPr>
        <w:t xml:space="preserve"> – з 19 до 17 (-10,5%);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012BD3">
        <w:rPr>
          <w:rFonts w:ascii="Times New Roman" w:hAnsi="Times New Roman"/>
          <w:sz w:val="24"/>
          <w:szCs w:val="24"/>
          <w:lang w:val="uk-UA" w:bidi="uk-UA"/>
        </w:rPr>
        <w:t>- ДТП – з 69 до 57 (-17,4%).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Поряд з цим, покращилася робота по встановленню осіб, що вчинили окремі види кримінальних правопорушень, й повідомлення їм про підозру. Так, зросла кількість розкритих (по яких осіб повідомлено про підозру):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розбійних нападів – з 6 до 9 (50,0%);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незаконних заволодінь транспортними засобами – з 17 до 23 (35,3%);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lastRenderedPageBreak/>
        <w:t>- фактів незаконного обігу наркотиків – з 276 до 339 (22,8%);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фактів незаконного збуту наркотиків – з 51 до 59 (15,7%).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Розкрито всі зареєстровані факти спричинення тяжких тілесних ушкоджень зі смертельними наслідками.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Всього зареєстровано 211 фактів незаконного обігу вогнепальної зброї. Із незаконного обігу вилучено: 60 одиниць вогнепальної зброї (21 гранатомет, 17 пістолетів та револьверів, 7 кулеметів, 4 обрізи, 3 автомати, 1 вогнемет, 1 карабін, 6 одиниць саморобної зброї), 161 гранату, 8 мін, 81 одиницю запалів та детонаторів, понад 21 тис. патронів різного калібру, 99 артилерійських снарядів, майже 330,4 кг вибухових речовин.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Слідчими підрозділами закінчено досудове розслідування направленням до суду обвинувального акту у 10 кримінальних провадженнях щодо учасників організованих груп та злочинних організацій про 36 злочинів (2019 – у 6 кримінальних провадженнях про 19 злочинів).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Зокрема, закінчені кримінальні провадження у наступних категоріях злочинів: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у сфері обігу наркотичних засобів – 3;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у сфері недоторканості державних кордонів – 2;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проти волі, честі та гідності особи – 2;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проти громадської безпеки – 1;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у сфері господарської діяльності – 1;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проти власності – 1.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В результаті вжиття заходів, спрямованих на профілактику підліткової злочинності, спостерігається зниження кількості злочинів, скоєних неповнолітніми, або за їх участю (з 74 до 63, -14,8%), а також зменшення на 12,8% (зі 133 до 116) кількості адміністративних правопорушень, вчинених такими особами.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Також, враховуючи обставини сьогодення, підрозділи поліції Луганщини беруть активну участь у протидії поширенню коронавірусної інфекції.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Щоденно до відповідних заходів залучається близько дев’ятисот поліцейських, які несуть службу на постах у лікарнях та місцях обсервації, карантинних постах, у мобільних групах здійснюють контроль за дотриманням карантинних обмежень підприємствами та фізичними особами.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Протягом періоду дії карантину працівниками поліції виявлено 498 порушень карантинних норм, за якими складено адміністративні матеріали: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 xml:space="preserve">- 6 за ст. 173-1 </w:t>
      </w:r>
      <w:r w:rsidRPr="00012BD3">
        <w:rPr>
          <w:rFonts w:ascii="Times New Roman" w:hAnsi="Times New Roman"/>
          <w:i/>
          <w:sz w:val="24"/>
          <w:szCs w:val="24"/>
          <w:lang w:val="uk-UA"/>
        </w:rPr>
        <w:t>(поширювання неправдивих чуток)</w:t>
      </w:r>
      <w:r w:rsidRPr="00012BD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12BD3">
        <w:rPr>
          <w:rFonts w:ascii="Times New Roman" w:hAnsi="Times New Roman"/>
          <w:sz w:val="24"/>
          <w:szCs w:val="24"/>
          <w:lang w:val="uk-UA"/>
        </w:rPr>
        <w:t>КУпАП</w:t>
      </w:r>
      <w:proofErr w:type="spellEnd"/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- 492 за ст. 44</w:t>
      </w:r>
      <w:r w:rsidRPr="00012BD3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3 </w:t>
      </w:r>
      <w:r w:rsidRPr="00012BD3">
        <w:rPr>
          <w:rFonts w:ascii="Times New Roman" w:hAnsi="Times New Roman"/>
          <w:i/>
          <w:sz w:val="24"/>
          <w:szCs w:val="24"/>
          <w:lang w:val="uk-UA"/>
        </w:rPr>
        <w:t xml:space="preserve">(порушення правил щодо карантину людей) </w:t>
      </w:r>
      <w:proofErr w:type="spellStart"/>
      <w:r w:rsidRPr="00012BD3">
        <w:rPr>
          <w:rFonts w:ascii="Times New Roman" w:hAnsi="Times New Roman"/>
          <w:sz w:val="24"/>
          <w:szCs w:val="24"/>
          <w:lang w:val="uk-UA"/>
        </w:rPr>
        <w:t>КУпАП</w:t>
      </w:r>
      <w:proofErr w:type="spellEnd"/>
      <w:r w:rsidRPr="00012BD3">
        <w:rPr>
          <w:rFonts w:ascii="Times New Roman" w:hAnsi="Times New Roman"/>
          <w:sz w:val="24"/>
          <w:szCs w:val="24"/>
          <w:lang w:val="uk-UA"/>
        </w:rPr>
        <w:t>, у тому числі: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i/>
          <w:spacing w:val="-4"/>
          <w:sz w:val="24"/>
          <w:szCs w:val="24"/>
          <w:lang w:val="uk-UA"/>
        </w:rPr>
      </w:pPr>
      <w:r w:rsidRPr="00012BD3">
        <w:rPr>
          <w:rFonts w:ascii="Times New Roman" w:hAnsi="Times New Roman"/>
          <w:spacing w:val="-4"/>
          <w:sz w:val="24"/>
          <w:szCs w:val="24"/>
          <w:lang w:val="uk-UA"/>
        </w:rPr>
        <w:t>- 70 – порушення режиму самоізоляції;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- 212 – порушення правил обсервації;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- 95 – порушення правил карантину фізичними особами;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- 31 – порушення правил карантину перевізниками;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>- 84 – порушення карантину закладами торгівлі.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 xml:space="preserve">Направлено до суду 487 </w:t>
      </w:r>
      <w:proofErr w:type="spellStart"/>
      <w:r w:rsidRPr="00012BD3">
        <w:rPr>
          <w:rFonts w:ascii="Times New Roman" w:hAnsi="Times New Roman"/>
          <w:sz w:val="24"/>
          <w:szCs w:val="24"/>
          <w:lang w:val="uk-UA"/>
        </w:rPr>
        <w:t>адмінпротоколів</w:t>
      </w:r>
      <w:proofErr w:type="spellEnd"/>
      <w:r w:rsidRPr="00012BD3">
        <w:rPr>
          <w:rFonts w:ascii="Times New Roman" w:hAnsi="Times New Roman"/>
          <w:sz w:val="24"/>
          <w:szCs w:val="24"/>
          <w:lang w:val="uk-UA"/>
        </w:rPr>
        <w:t>.</w:t>
      </w:r>
    </w:p>
    <w:p w:rsidR="00F71CC2" w:rsidRPr="00012BD3" w:rsidRDefault="00F71CC2" w:rsidP="00B659D7">
      <w:pPr>
        <w:pStyle w:val="a6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2BD3">
        <w:rPr>
          <w:rFonts w:ascii="Times New Roman" w:hAnsi="Times New Roman"/>
          <w:sz w:val="24"/>
          <w:szCs w:val="24"/>
          <w:lang w:val="uk-UA"/>
        </w:rPr>
        <w:t xml:space="preserve">Крім цього, продовжується патрулювання території масової пожежі у населеному пункті </w:t>
      </w:r>
      <w:proofErr w:type="spellStart"/>
      <w:r w:rsidRPr="00012BD3">
        <w:rPr>
          <w:rFonts w:ascii="Times New Roman" w:hAnsi="Times New Roman"/>
          <w:sz w:val="24"/>
          <w:szCs w:val="24"/>
          <w:lang w:val="uk-UA"/>
        </w:rPr>
        <w:t>Смолянинове</w:t>
      </w:r>
      <w:proofErr w:type="spellEnd"/>
      <w:r w:rsidRPr="00012BD3">
        <w:rPr>
          <w:rFonts w:ascii="Times New Roman" w:hAnsi="Times New Roman"/>
          <w:sz w:val="24"/>
          <w:szCs w:val="24"/>
          <w:lang w:val="uk-UA"/>
        </w:rPr>
        <w:t xml:space="preserve"> та дачному кооперативі «Вовче озеро» </w:t>
      </w:r>
      <w:proofErr w:type="spellStart"/>
      <w:r w:rsidRPr="00012BD3">
        <w:rPr>
          <w:rFonts w:ascii="Times New Roman" w:hAnsi="Times New Roman"/>
          <w:sz w:val="24"/>
          <w:szCs w:val="24"/>
          <w:lang w:val="uk-UA"/>
        </w:rPr>
        <w:t>Новоайдарського</w:t>
      </w:r>
      <w:proofErr w:type="spellEnd"/>
      <w:r w:rsidRPr="00012BD3">
        <w:rPr>
          <w:rFonts w:ascii="Times New Roman" w:hAnsi="Times New Roman"/>
          <w:sz w:val="24"/>
          <w:szCs w:val="24"/>
          <w:lang w:val="uk-UA"/>
        </w:rPr>
        <w:t xml:space="preserve"> району, з метою профілактики лісових пожеж, недопущення порушень громадського порядку та мародерства. Щоденно на патрулювання залучається 8 працівників поліції у складі 4 автопатрулів.</w:t>
      </w:r>
    </w:p>
    <w:p w:rsidR="00F71CC2" w:rsidRPr="00012BD3" w:rsidRDefault="00F71CC2" w:rsidP="00B659D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12BD3">
        <w:rPr>
          <w:rFonts w:ascii="Times New Roman" w:eastAsia="Times New Roman" w:hAnsi="Times New Roman"/>
          <w:sz w:val="24"/>
          <w:szCs w:val="24"/>
          <w:lang w:val="uk-UA" w:eastAsia="ru-RU"/>
        </w:rPr>
        <w:t>Таким чином, на сьогоднішній день соціально-економічна ситуація в Головному управлінні Національної поліції у Луганській області залишається складною. Поліцейські не тільки виконують свої професійні обов’язки, які пов’язані з протидією злочинності, забезпеченням публічної безпеки і порядку, але й беруть безпосередню участь  в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областях.</w:t>
      </w:r>
    </w:p>
    <w:p w:rsidR="00F71CC2" w:rsidRPr="00012BD3" w:rsidRDefault="00F71CC2" w:rsidP="00B659D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12B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Важливим питанням </w:t>
      </w:r>
      <w:proofErr w:type="spellStart"/>
      <w:r w:rsidRPr="00012BD3">
        <w:rPr>
          <w:rFonts w:ascii="Times New Roman" w:eastAsia="Times New Roman" w:hAnsi="Times New Roman"/>
          <w:sz w:val="24"/>
          <w:szCs w:val="24"/>
          <w:lang w:val="uk-UA" w:eastAsia="ru-RU"/>
        </w:rPr>
        <w:t>ГУНП</w:t>
      </w:r>
      <w:proofErr w:type="spellEnd"/>
      <w:r w:rsidRPr="00012B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Луганській області залишається  соціальний захист поліцейських, а саме забезпечення житлом особового складу. Станом на сьогоднішній день 647 атестованих працівника та члени їх сімей, у зв’язку із військовою агресією, залишилися без власного житла та мають статус внутрішньо переміщених осіб.  </w:t>
      </w:r>
      <w:r w:rsidRPr="00012BD3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Недостатнє грошове утримання, чималі витрати на оренду житла ускладнюють соціальний стан поліцейських, що призводить до їх звільнення.</w:t>
      </w:r>
    </w:p>
    <w:p w:rsidR="00F71CC2" w:rsidRDefault="00F71CC2" w:rsidP="00B659D7">
      <w:pPr>
        <w:pStyle w:val="ad"/>
        <w:shd w:val="clear" w:color="auto" w:fill="FFFFFF" w:themeFill="background1"/>
        <w:ind w:firstLine="567"/>
        <w:jc w:val="both"/>
        <w:rPr>
          <w:lang w:val="uk-UA"/>
        </w:rPr>
      </w:pPr>
      <w:r w:rsidRPr="00012BD3">
        <w:rPr>
          <w:lang w:val="uk-UA"/>
        </w:rPr>
        <w:tab/>
        <w:t xml:space="preserve">Одним із шляхів вирішення соціально-житлової проблеми є забезпечення   співробітників службовим житлом. Для вищезазначених цілей керівництвом </w:t>
      </w:r>
      <w:proofErr w:type="spellStart"/>
      <w:r w:rsidRPr="00012BD3">
        <w:rPr>
          <w:lang w:val="uk-UA"/>
        </w:rPr>
        <w:t>ГУНП</w:t>
      </w:r>
      <w:proofErr w:type="spellEnd"/>
      <w:r w:rsidRPr="00012BD3">
        <w:rPr>
          <w:lang w:val="uk-UA"/>
        </w:rPr>
        <w:t xml:space="preserve"> в Луганській області було придбано п’ятиповерхову будівлю, розташовану за адресою: Луганська область, м. Сєвєродонецьк, вул. Маяковського, 20а та розпочато реконструкцію гуртожитку під житловий будинок.</w:t>
      </w:r>
    </w:p>
    <w:p w:rsidR="003F72EF" w:rsidRPr="003F72EF" w:rsidRDefault="003F72EF" w:rsidP="00B659D7">
      <w:pPr>
        <w:pStyle w:val="ad"/>
        <w:shd w:val="clear" w:color="auto" w:fill="FFFFFF" w:themeFill="background1"/>
        <w:ind w:firstLine="567"/>
        <w:jc w:val="both"/>
        <w:rPr>
          <w:lang w:val="uk-UA"/>
        </w:rPr>
      </w:pPr>
    </w:p>
    <w:p w:rsidR="00783399" w:rsidRDefault="003F72EF" w:rsidP="00B659D7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Хмельницький зональний відділ</w:t>
      </w:r>
      <w:r w:rsidR="002B10BB">
        <w:rPr>
          <w:rFonts w:ascii="Times New Roman" w:hAnsi="Times New Roman"/>
          <w:b/>
          <w:sz w:val="24"/>
          <w:szCs w:val="24"/>
          <w:lang w:val="uk-UA"/>
        </w:rPr>
        <w:t xml:space="preserve"> Військової служби правопорядку</w:t>
      </w:r>
    </w:p>
    <w:p w:rsidR="003F72EF" w:rsidRPr="003F72EF" w:rsidRDefault="003F72EF" w:rsidP="00B659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2EF">
        <w:rPr>
          <w:rFonts w:ascii="Times New Roman" w:hAnsi="Times New Roman"/>
          <w:sz w:val="24"/>
          <w:szCs w:val="24"/>
          <w:lang w:val="uk-UA"/>
        </w:rPr>
        <w:t>Протягом</w:t>
      </w:r>
      <w:r>
        <w:rPr>
          <w:rFonts w:ascii="Times New Roman" w:hAnsi="Times New Roman"/>
          <w:sz w:val="24"/>
          <w:szCs w:val="24"/>
          <w:lang w:val="uk-UA"/>
        </w:rPr>
        <w:t xml:space="preserve"> тривалого часу особовий склад Хмельницького зонального відділу Військової служби правопорядку</w:t>
      </w:r>
      <w:r w:rsidRPr="003F72E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забезпечує діяльність та боєздатність підрозділів військових комендатур, Луганської області, базуючись в м. Сєвєродонецьк, у складі операції Об’єднаних сил для здійснення заходів із забезпечення національної безпеки і оборони, відсічі і стримування збройної агресії Російської Федерації, а також зміцнення законності, правопорядку та військової дисципліни серед військовослужбовців Збройних Сил України та інших військових формувань, утворених відповідно до законів України.</w:t>
      </w:r>
    </w:p>
    <w:p w:rsidR="00667E33" w:rsidRPr="007B13F2" w:rsidRDefault="00783399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B13F2">
        <w:rPr>
          <w:rFonts w:ascii="Times New Roman" w:hAnsi="Times New Roman"/>
          <w:sz w:val="24"/>
          <w:szCs w:val="24"/>
          <w:lang w:val="uk-UA"/>
        </w:rPr>
        <w:t>З метою здійснення надійної охорони, документування можливих випадків проникнення сторонніх осіб на територію військової комендатури, покращення побутових умов проживання особового складу, потребує забезпечення військової комендатури наступними матеріально-технічними засобами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.</w:t>
      </w:r>
    </w:p>
    <w:p w:rsidR="00461846" w:rsidRDefault="00461846" w:rsidP="00B659D7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uk-UA"/>
        </w:rPr>
      </w:pPr>
      <w:r w:rsidRPr="007B13F2">
        <w:rPr>
          <w:rFonts w:ascii="Times New Roman" w:hAnsi="Times New Roman"/>
          <w:b/>
          <w:sz w:val="24"/>
          <w:szCs w:val="24"/>
          <w:lang w:val="uk-UA"/>
        </w:rPr>
        <w:t>Військова частина А3488</w:t>
      </w:r>
    </w:p>
    <w:p w:rsidR="006F01B7" w:rsidRPr="006F01B7" w:rsidRDefault="006F01B7" w:rsidP="00B659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F01B7">
        <w:rPr>
          <w:rFonts w:ascii="Times New Roman" w:hAnsi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6F01B7" w:rsidRPr="006F01B7" w:rsidRDefault="006F01B7" w:rsidP="00B659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F01B7">
        <w:rPr>
          <w:rFonts w:ascii="Times New Roman" w:hAnsi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6F01B7" w:rsidRPr="006F01B7" w:rsidRDefault="006F01B7" w:rsidP="00B659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F01B7">
        <w:rPr>
          <w:rFonts w:ascii="Times New Roman" w:hAnsi="Times New Roman"/>
          <w:sz w:val="24"/>
          <w:szCs w:val="24"/>
          <w:lang w:val="uk-UA"/>
        </w:rPr>
        <w:t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України, Державної прикордонної служби України» за Сєверодонецькою міською радою закріплена військова частина А3488.</w:t>
      </w:r>
    </w:p>
    <w:p w:rsidR="006F01B7" w:rsidRPr="006F01B7" w:rsidRDefault="006F01B7" w:rsidP="00B659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F01B7">
        <w:rPr>
          <w:rFonts w:ascii="Times New Roman" w:hAnsi="Times New Roman"/>
          <w:sz w:val="24"/>
          <w:szCs w:val="24"/>
          <w:lang w:val="uk-UA"/>
        </w:rPr>
        <w:t>Програма надання шефської допомоги військовій частині А3488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B775BE" w:rsidRDefault="006F01B7" w:rsidP="002E19B4">
      <w:pPr>
        <w:shd w:val="clear" w:color="auto" w:fill="FFFFFF" w:themeFill="background1"/>
        <w:ind w:firstLine="567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F84B73" w:rsidRDefault="00F84B73" w:rsidP="002E19B4">
      <w:pPr>
        <w:shd w:val="clear" w:color="auto" w:fill="FFFFFF" w:themeFill="background1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F84B73" w:rsidRPr="002E19B4" w:rsidRDefault="00F84B73" w:rsidP="002E19B4">
      <w:pPr>
        <w:shd w:val="clear" w:color="auto" w:fill="FFFFFF" w:themeFill="background1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631FB1" w:rsidRPr="00B841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841B3">
        <w:rPr>
          <w:rFonts w:ascii="Times New Roman" w:hAnsi="Times New Roman"/>
          <w:b/>
          <w:sz w:val="28"/>
          <w:szCs w:val="28"/>
          <w:lang w:val="uk-UA"/>
        </w:rPr>
        <w:lastRenderedPageBreak/>
        <w:t>МЕТА ПРОГРАМИ</w:t>
      </w:r>
    </w:p>
    <w:p w:rsidR="00667E33" w:rsidRPr="007B13F2" w:rsidRDefault="00631FB1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B13F2">
        <w:rPr>
          <w:rFonts w:ascii="Times New Roman" w:hAnsi="Times New Roman"/>
          <w:sz w:val="24"/>
          <w:szCs w:val="24"/>
          <w:lang w:val="uk-UA"/>
        </w:rPr>
        <w:t xml:space="preserve">Метою Програми є здійснення заходів щодо надання допомоги та матеріально-технічного забезпечення </w:t>
      </w:r>
      <w:r w:rsidR="00BB499D" w:rsidRPr="007B13F2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7B13F2">
        <w:rPr>
          <w:rFonts w:ascii="Times New Roman" w:hAnsi="Times New Roman"/>
          <w:sz w:val="24"/>
          <w:szCs w:val="24"/>
          <w:lang w:val="uk-UA"/>
        </w:rPr>
        <w:t>потреб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01B7">
        <w:rPr>
          <w:rFonts w:ascii="Times New Roman" w:hAnsi="Times New Roman"/>
          <w:sz w:val="24"/>
          <w:szCs w:val="24"/>
          <w:lang w:val="uk-UA"/>
        </w:rPr>
        <w:t xml:space="preserve">Головному управлінню 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>Національної поліції</w:t>
      </w:r>
      <w:r w:rsidRPr="007B13F2">
        <w:rPr>
          <w:rFonts w:ascii="Times New Roman" w:hAnsi="Times New Roman"/>
          <w:sz w:val="24"/>
          <w:szCs w:val="24"/>
          <w:lang w:val="uk-UA"/>
        </w:rPr>
        <w:t>,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10BB">
        <w:rPr>
          <w:rFonts w:ascii="Times New Roman" w:hAnsi="Times New Roman"/>
          <w:sz w:val="24"/>
          <w:szCs w:val="24"/>
          <w:lang w:val="uk-UA"/>
        </w:rPr>
        <w:t xml:space="preserve">Управлінню патрульної поліції в Луганській області департаменту патрульної поліції, </w:t>
      </w:r>
      <w:r w:rsidR="006F01B7">
        <w:rPr>
          <w:rFonts w:ascii="Times New Roman" w:hAnsi="Times New Roman"/>
          <w:sz w:val="24"/>
          <w:szCs w:val="24"/>
          <w:lang w:val="uk-UA"/>
        </w:rPr>
        <w:t>Військової частини А3488 та Хмельницький зональний відділ Військової служби правопорядку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>,</w:t>
      </w:r>
      <w:r w:rsidRPr="007B13F2">
        <w:rPr>
          <w:rFonts w:ascii="Times New Roman" w:hAnsi="Times New Roman"/>
          <w:sz w:val="24"/>
          <w:szCs w:val="24"/>
          <w:lang w:val="uk-UA"/>
        </w:rPr>
        <w:t xml:space="preserve"> а саме: </w:t>
      </w:r>
    </w:p>
    <w:p w:rsidR="006F01B7" w:rsidRDefault="002B10BB" w:rsidP="00B659D7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B10BB">
        <w:rPr>
          <w:rFonts w:ascii="Times New Roman" w:hAnsi="Times New Roman"/>
          <w:b/>
          <w:sz w:val="24"/>
          <w:szCs w:val="24"/>
          <w:lang w:val="uk-UA"/>
        </w:rPr>
        <w:t>Управління патрульної поліції в Луганській області департаменту патрульної поліції</w:t>
      </w:r>
    </w:p>
    <w:p w:rsidR="002B10BB" w:rsidRPr="002B10BB" w:rsidRDefault="002B10BB" w:rsidP="00B659D7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061E4" w:rsidRPr="006F01B7" w:rsidRDefault="00B775BE" w:rsidP="00B659D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Забезпечення ремонту службового транспорту </w:t>
      </w:r>
      <w:r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oyota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Prius</w:t>
      </w:r>
      <w:proofErr w:type="spellEnd"/>
      <w:r w:rsidRPr="00C87CAE">
        <w:rPr>
          <w:rFonts w:ascii="Times New Roman" w:hAnsi="Times New Roman"/>
          <w:sz w:val="24"/>
          <w:szCs w:val="24"/>
        </w:rPr>
        <w:t>.</w:t>
      </w:r>
    </w:p>
    <w:p w:rsidR="006F01B7" w:rsidRPr="007B13F2" w:rsidRDefault="006F01B7" w:rsidP="00B659D7">
      <w:pPr>
        <w:shd w:val="clear" w:color="auto" w:fill="FFFFFF" w:themeFill="background1"/>
        <w:spacing w:after="0" w:line="240" w:lineRule="auto"/>
        <w:ind w:left="714"/>
        <w:rPr>
          <w:rFonts w:ascii="Times New Roman" w:hAnsi="Times New Roman"/>
          <w:sz w:val="24"/>
          <w:szCs w:val="24"/>
          <w:lang w:val="uk-UA"/>
        </w:rPr>
      </w:pPr>
    </w:p>
    <w:p w:rsidR="00667E33" w:rsidRDefault="006F01B7" w:rsidP="00B659D7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Головне управління Національної поліції</w:t>
      </w:r>
      <w:r w:rsidR="00667E33" w:rsidRPr="007B13F2">
        <w:rPr>
          <w:rFonts w:ascii="Times New Roman" w:hAnsi="Times New Roman"/>
          <w:b/>
          <w:sz w:val="24"/>
          <w:szCs w:val="24"/>
          <w:lang w:val="uk-UA"/>
        </w:rPr>
        <w:t xml:space="preserve"> в Луганській області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D20B3" w:rsidRPr="00BD20B3" w:rsidRDefault="00B775BE" w:rsidP="00B659D7">
      <w:pPr>
        <w:numPr>
          <w:ilvl w:val="0"/>
          <w:numId w:val="23"/>
        </w:numPr>
        <w:shd w:val="clear" w:color="auto" w:fill="FFFFFF" w:themeFill="background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будівельними</w:t>
      </w:r>
      <w:r w:rsidR="00BD20B3">
        <w:rPr>
          <w:rFonts w:ascii="Times New Roman" w:hAnsi="Times New Roman"/>
          <w:sz w:val="24"/>
          <w:szCs w:val="24"/>
          <w:lang w:val="uk-UA"/>
        </w:rPr>
        <w:t xml:space="preserve"> матеріал</w:t>
      </w:r>
      <w:r>
        <w:rPr>
          <w:rFonts w:ascii="Times New Roman" w:hAnsi="Times New Roman"/>
          <w:sz w:val="24"/>
          <w:szCs w:val="24"/>
          <w:lang w:val="uk-UA"/>
        </w:rPr>
        <w:t>ами.</w:t>
      </w:r>
    </w:p>
    <w:p w:rsidR="00667E33" w:rsidRPr="007B13F2" w:rsidRDefault="006F01B7" w:rsidP="00B659D7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Хмельницький зональний відділ</w:t>
      </w:r>
      <w:r w:rsidR="002B10BB">
        <w:rPr>
          <w:rFonts w:ascii="Times New Roman" w:hAnsi="Times New Roman"/>
          <w:b/>
          <w:sz w:val="24"/>
          <w:szCs w:val="24"/>
          <w:lang w:val="uk-UA"/>
        </w:rPr>
        <w:t xml:space="preserve"> Військової служби правопорядку</w:t>
      </w:r>
    </w:p>
    <w:p w:rsidR="00667E33" w:rsidRPr="007B13F2" w:rsidRDefault="00B775BE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матеріально-технічними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засобами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F01B7" w:rsidRPr="007B13F2" w:rsidRDefault="006F01B7" w:rsidP="00B659D7">
      <w:pPr>
        <w:shd w:val="clear" w:color="auto" w:fill="FFFFFF" w:themeFill="background1"/>
        <w:spacing w:after="0" w:line="240" w:lineRule="auto"/>
        <w:ind w:left="714"/>
        <w:rPr>
          <w:rFonts w:ascii="Times New Roman" w:hAnsi="Times New Roman"/>
          <w:sz w:val="24"/>
          <w:szCs w:val="24"/>
          <w:lang w:val="uk-UA"/>
        </w:rPr>
      </w:pPr>
    </w:p>
    <w:p w:rsidR="00667E33" w:rsidRDefault="00667E33" w:rsidP="00B659D7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uk-UA"/>
        </w:rPr>
      </w:pPr>
      <w:r w:rsidRPr="007B13F2">
        <w:rPr>
          <w:rFonts w:ascii="Times New Roman" w:hAnsi="Times New Roman"/>
          <w:b/>
          <w:sz w:val="24"/>
          <w:szCs w:val="24"/>
          <w:lang w:val="uk-UA"/>
        </w:rPr>
        <w:t>Військова частина А3488</w:t>
      </w:r>
    </w:p>
    <w:p w:rsidR="00262859" w:rsidRPr="00262859" w:rsidRDefault="00262859" w:rsidP="002E19B4">
      <w:pPr>
        <w:shd w:val="clear" w:color="auto" w:fill="FFFFFF" w:themeFill="background1"/>
        <w:ind w:firstLine="357"/>
        <w:rPr>
          <w:rFonts w:ascii="Times New Roman" w:hAnsi="Times New Roman"/>
          <w:sz w:val="24"/>
          <w:szCs w:val="24"/>
          <w:lang w:val="uk-UA"/>
        </w:rPr>
      </w:pPr>
      <w:r w:rsidRPr="00262859">
        <w:rPr>
          <w:rFonts w:ascii="Times New Roman" w:hAnsi="Times New Roman"/>
          <w:sz w:val="24"/>
          <w:szCs w:val="24"/>
          <w:lang w:val="uk-UA"/>
        </w:rPr>
        <w:t>З</w:t>
      </w:r>
      <w:r w:rsidR="002E19B4">
        <w:rPr>
          <w:rFonts w:ascii="Times New Roman" w:hAnsi="Times New Roman"/>
          <w:sz w:val="24"/>
          <w:szCs w:val="24"/>
          <w:lang w:val="uk-UA"/>
        </w:rPr>
        <w:t>а</w:t>
      </w:r>
      <w:r w:rsidRPr="00262859">
        <w:rPr>
          <w:rFonts w:ascii="Times New Roman" w:hAnsi="Times New Roman"/>
          <w:sz w:val="24"/>
          <w:szCs w:val="24"/>
          <w:lang w:val="uk-UA"/>
        </w:rPr>
        <w:t>безпечення:</w:t>
      </w:r>
    </w:p>
    <w:p w:rsidR="00F061E4" w:rsidRPr="007B13F2" w:rsidRDefault="002E19B4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предметами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 xml:space="preserve"> спорядження;</w:t>
      </w:r>
    </w:p>
    <w:p w:rsidR="00667E33" w:rsidRPr="007B13F2" w:rsidRDefault="007B13F2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засоб</w:t>
      </w:r>
      <w:r w:rsidR="002E19B4">
        <w:rPr>
          <w:rFonts w:ascii="Times New Roman" w:hAnsi="Times New Roman"/>
          <w:sz w:val="24"/>
          <w:szCs w:val="24"/>
          <w:lang w:val="uk-UA"/>
        </w:rPr>
        <w:t>ами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захисту та зв’язку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;</w:t>
      </w:r>
    </w:p>
    <w:p w:rsidR="00667E33" w:rsidRPr="007B13F2" w:rsidRDefault="00667E33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B13F2">
        <w:rPr>
          <w:rFonts w:ascii="Times New Roman" w:hAnsi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667E33" w:rsidRPr="007B13F2" w:rsidRDefault="002E19B4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пально-мастильними матеріалами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;</w:t>
      </w:r>
    </w:p>
    <w:p w:rsidR="00667E33" w:rsidRPr="007B13F2" w:rsidRDefault="002E19B4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резервними джерелами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електроживлення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;</w:t>
      </w:r>
    </w:p>
    <w:p w:rsidR="00667E33" w:rsidRPr="007B13F2" w:rsidRDefault="002E19B4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будівельними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лакофарбовими матеріалами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;</w:t>
      </w:r>
    </w:p>
    <w:p w:rsidR="00667E33" w:rsidRPr="007B13F2" w:rsidRDefault="007B13F2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інженерн</w:t>
      </w:r>
      <w:r w:rsidR="002E19B4">
        <w:rPr>
          <w:rFonts w:ascii="Times New Roman" w:hAnsi="Times New Roman"/>
          <w:sz w:val="24"/>
          <w:szCs w:val="24"/>
          <w:lang w:val="uk-UA"/>
        </w:rPr>
        <w:t>ими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2E19B4">
        <w:rPr>
          <w:rFonts w:ascii="Times New Roman" w:hAnsi="Times New Roman"/>
          <w:sz w:val="24"/>
          <w:szCs w:val="24"/>
          <w:lang w:val="uk-UA"/>
        </w:rPr>
        <w:t xml:space="preserve"> електротехнічними матеріалами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;</w:t>
      </w:r>
    </w:p>
    <w:p w:rsidR="00667E33" w:rsidRPr="007B13F2" w:rsidRDefault="007B13F2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електрообладнання</w:t>
      </w:r>
      <w:r w:rsidR="002E19B4">
        <w:rPr>
          <w:rFonts w:ascii="Times New Roman" w:hAnsi="Times New Roman"/>
          <w:sz w:val="24"/>
          <w:szCs w:val="24"/>
          <w:lang w:val="uk-UA"/>
        </w:rPr>
        <w:t>м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та санітарно-тех</w:t>
      </w:r>
      <w:r>
        <w:rPr>
          <w:rFonts w:ascii="Times New Roman" w:hAnsi="Times New Roman"/>
          <w:sz w:val="24"/>
          <w:szCs w:val="24"/>
          <w:lang w:val="uk-UA"/>
        </w:rPr>
        <w:t>нічн</w:t>
      </w:r>
      <w:r w:rsidR="002E19B4">
        <w:rPr>
          <w:rFonts w:ascii="Times New Roman" w:hAnsi="Times New Roman"/>
          <w:sz w:val="24"/>
          <w:szCs w:val="24"/>
          <w:lang w:val="uk-UA"/>
        </w:rPr>
        <w:t>им</w:t>
      </w:r>
      <w:r>
        <w:rPr>
          <w:rFonts w:ascii="Times New Roman" w:hAnsi="Times New Roman"/>
          <w:sz w:val="24"/>
          <w:szCs w:val="24"/>
          <w:lang w:val="uk-UA"/>
        </w:rPr>
        <w:t xml:space="preserve"> приладдя</w:t>
      </w:r>
      <w:r w:rsidR="002E19B4">
        <w:rPr>
          <w:rFonts w:ascii="Times New Roman" w:hAnsi="Times New Roman"/>
          <w:sz w:val="24"/>
          <w:szCs w:val="24"/>
          <w:lang w:val="uk-UA"/>
        </w:rPr>
        <w:t>м, інструментами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;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7E33" w:rsidRPr="007B13F2" w:rsidRDefault="002E19B4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запасними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част</w:t>
      </w:r>
      <w:r>
        <w:rPr>
          <w:rFonts w:ascii="Times New Roman" w:hAnsi="Times New Roman"/>
          <w:sz w:val="24"/>
          <w:szCs w:val="24"/>
          <w:lang w:val="uk-UA"/>
        </w:rPr>
        <w:t>инами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 xml:space="preserve"> до автомобільної техніки;</w:t>
      </w:r>
    </w:p>
    <w:p w:rsidR="00F061E4" w:rsidRPr="007B13F2" w:rsidRDefault="00667E33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B13F2">
        <w:rPr>
          <w:rFonts w:ascii="Times New Roman" w:hAnsi="Times New Roman"/>
          <w:sz w:val="24"/>
          <w:szCs w:val="24"/>
          <w:lang w:val="uk-UA"/>
        </w:rPr>
        <w:t>поліпшення асортименту продовольства т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F061E4" w:rsidRPr="007B13F2">
        <w:rPr>
          <w:rFonts w:ascii="Times New Roman" w:hAnsi="Times New Roman"/>
          <w:sz w:val="24"/>
          <w:szCs w:val="24"/>
          <w:lang w:val="uk-UA"/>
        </w:rPr>
        <w:t>бутильованої</w:t>
      </w:r>
      <w:proofErr w:type="spellEnd"/>
      <w:r w:rsidR="00F061E4" w:rsidRPr="007B13F2">
        <w:rPr>
          <w:rFonts w:ascii="Times New Roman" w:hAnsi="Times New Roman"/>
          <w:sz w:val="24"/>
          <w:szCs w:val="24"/>
          <w:lang w:val="uk-UA"/>
        </w:rPr>
        <w:t xml:space="preserve"> води;</w:t>
      </w:r>
    </w:p>
    <w:p w:rsidR="00667E33" w:rsidRPr="007B13F2" w:rsidRDefault="002E19B4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закупівлі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послуг для перевезення гуманітарної допомоги для особ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ового складу військової частини;</w:t>
      </w:r>
      <w:r w:rsidR="00667E33" w:rsidRPr="007B13F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7E33" w:rsidRPr="007B13F2" w:rsidRDefault="00667E33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B13F2">
        <w:rPr>
          <w:rFonts w:ascii="Times New Roman" w:hAnsi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667E33" w:rsidRPr="007B13F2" w:rsidRDefault="00667E33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B13F2">
        <w:rPr>
          <w:rFonts w:ascii="Times New Roman" w:hAnsi="Times New Roman"/>
          <w:sz w:val="24"/>
          <w:szCs w:val="24"/>
          <w:lang w:val="uk-UA"/>
        </w:rPr>
        <w:t>підтримання боєготовності та ефективного</w:t>
      </w:r>
      <w:r w:rsidR="007B13F2">
        <w:rPr>
          <w:rFonts w:ascii="Times New Roman" w:hAnsi="Times New Roman"/>
          <w:sz w:val="24"/>
          <w:szCs w:val="24"/>
          <w:lang w:val="uk-UA"/>
        </w:rPr>
        <w:t xml:space="preserve"> виконання завдань щодо захисту </w:t>
      </w:r>
      <w:r w:rsidRPr="007B13F2">
        <w:rPr>
          <w:rFonts w:ascii="Times New Roman" w:hAnsi="Times New Roman"/>
          <w:sz w:val="24"/>
          <w:szCs w:val="24"/>
          <w:lang w:val="uk-UA"/>
        </w:rPr>
        <w:t>державного суверенітету і незалежності України</w:t>
      </w:r>
      <w:r w:rsidR="00F061E4" w:rsidRPr="007B13F2">
        <w:rPr>
          <w:rFonts w:ascii="Times New Roman" w:hAnsi="Times New Roman"/>
          <w:sz w:val="24"/>
          <w:szCs w:val="24"/>
          <w:lang w:val="uk-UA"/>
        </w:rPr>
        <w:t>;</w:t>
      </w:r>
    </w:p>
    <w:p w:rsidR="00631FB1" w:rsidRPr="002E19B4" w:rsidRDefault="007B13F2" w:rsidP="002E19B4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канцелярськ</w:t>
      </w:r>
      <w:r w:rsidR="002E19B4">
        <w:rPr>
          <w:rFonts w:ascii="Times New Roman" w:hAnsi="Times New Roman"/>
          <w:color w:val="000000"/>
          <w:sz w:val="24"/>
          <w:szCs w:val="24"/>
          <w:lang w:val="uk-UA"/>
        </w:rPr>
        <w:t>ими товарами</w:t>
      </w:r>
      <w:r w:rsidR="004D0142" w:rsidRPr="007B13F2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r w:rsidR="002E19B4">
        <w:rPr>
          <w:rFonts w:ascii="Times New Roman" w:hAnsi="Times New Roman"/>
          <w:color w:val="000000"/>
          <w:sz w:val="24"/>
          <w:szCs w:val="24"/>
          <w:lang w:val="uk-UA"/>
        </w:rPr>
        <w:t>папе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</w:t>
      </w:r>
      <w:r w:rsidR="002E19B4"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="004D0142" w:rsidRPr="007B13F2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B775BE" w:rsidRDefault="00B775BE" w:rsidP="00B659D7">
      <w:pPr>
        <w:pStyle w:val="a3"/>
        <w:shd w:val="clear" w:color="auto" w:fill="FFFFFF" w:themeFill="background1"/>
        <w:spacing w:after="24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4B73" w:rsidRPr="002E114A" w:rsidRDefault="00F84B73" w:rsidP="00B659D7">
      <w:pPr>
        <w:pStyle w:val="a3"/>
        <w:shd w:val="clear" w:color="auto" w:fill="FFFFFF" w:themeFill="background1"/>
        <w:spacing w:after="24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1FB1" w:rsidRPr="00B841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2B10BB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2B10BB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 xml:space="preserve">Програма передбачає </w:t>
      </w:r>
      <w:r w:rsidR="002E114A" w:rsidRPr="0001271B">
        <w:rPr>
          <w:rFonts w:ascii="Times New Roman" w:hAnsi="Times New Roman"/>
          <w:sz w:val="24"/>
          <w:szCs w:val="24"/>
          <w:lang w:val="uk-UA"/>
        </w:rPr>
        <w:t>комплекс заходів</w:t>
      </w:r>
      <w:r w:rsidR="0073459C" w:rsidRPr="0001271B">
        <w:rPr>
          <w:rFonts w:ascii="Times New Roman" w:hAnsi="Times New Roman"/>
          <w:sz w:val="24"/>
          <w:szCs w:val="24"/>
          <w:lang w:val="uk-UA"/>
        </w:rPr>
        <w:t xml:space="preserve"> для розв’язання проблем:</w:t>
      </w:r>
    </w:p>
    <w:p w:rsidR="002E19B4" w:rsidRPr="0001271B" w:rsidRDefault="002E19B4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58E1" w:rsidRPr="0001271B" w:rsidRDefault="008558E1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 xml:space="preserve">розвиток партнерства і </w:t>
      </w:r>
      <w:r w:rsidR="002E114A" w:rsidRPr="0001271B">
        <w:rPr>
          <w:rFonts w:ascii="Times New Roman" w:hAnsi="Times New Roman"/>
          <w:sz w:val="24"/>
          <w:szCs w:val="24"/>
          <w:lang w:val="uk-UA"/>
        </w:rPr>
        <w:t>соціальної взаємодії</w:t>
      </w:r>
      <w:r w:rsidRPr="0001271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E114A" w:rsidRPr="0001271B">
        <w:rPr>
          <w:rFonts w:ascii="Times New Roman" w:hAnsi="Times New Roman"/>
          <w:sz w:val="24"/>
          <w:szCs w:val="24"/>
          <w:lang w:val="uk-UA"/>
        </w:rPr>
        <w:t>створення механізмів спільного виконання завдань</w:t>
      </w:r>
      <w:r w:rsidRPr="0001271B">
        <w:rPr>
          <w:rFonts w:ascii="Times New Roman" w:hAnsi="Times New Roman"/>
          <w:sz w:val="24"/>
          <w:szCs w:val="24"/>
          <w:lang w:val="uk-UA"/>
        </w:rPr>
        <w:t xml:space="preserve"> органами системи МВС і населенням, </w:t>
      </w:r>
      <w:r w:rsidR="002E114A" w:rsidRPr="0001271B">
        <w:rPr>
          <w:rFonts w:ascii="Times New Roman" w:hAnsi="Times New Roman"/>
          <w:sz w:val="24"/>
          <w:szCs w:val="24"/>
          <w:lang w:val="uk-UA"/>
        </w:rPr>
        <w:t>зокрема територіальними</w:t>
      </w:r>
      <w:r w:rsidRPr="0001271B">
        <w:rPr>
          <w:rFonts w:ascii="Times New Roman" w:hAnsi="Times New Roman"/>
          <w:sz w:val="24"/>
          <w:szCs w:val="24"/>
          <w:lang w:val="uk-UA"/>
        </w:rPr>
        <w:t xml:space="preserve"> громадами;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упровадження організаційних механізмів взаємодії органів системи МВС з місцевими органами влади і самоврядування, спільна підготовка превентивних програм і програм забезпечення безпеки територіальних громад;</w:t>
      </w:r>
    </w:p>
    <w:p w:rsidR="008558E1" w:rsidRPr="0001271B" w:rsidRDefault="008558E1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 xml:space="preserve">реалізація принципу </w:t>
      </w:r>
      <w:proofErr w:type="spellStart"/>
      <w:r w:rsidR="002E114A" w:rsidRPr="0001271B">
        <w:rPr>
          <w:rFonts w:ascii="Times New Roman" w:hAnsi="Times New Roman"/>
          <w:sz w:val="24"/>
          <w:szCs w:val="24"/>
          <w:lang w:val="uk-UA"/>
        </w:rPr>
        <w:t>соmmunity</w:t>
      </w:r>
      <w:proofErr w:type="spellEnd"/>
      <w:r w:rsidR="002E114A" w:rsidRPr="000127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E114A" w:rsidRPr="0001271B">
        <w:rPr>
          <w:rFonts w:ascii="Times New Roman" w:hAnsi="Times New Roman"/>
          <w:sz w:val="24"/>
          <w:szCs w:val="24"/>
          <w:lang w:val="uk-UA"/>
        </w:rPr>
        <w:t>роlісіng</w:t>
      </w:r>
      <w:proofErr w:type="spellEnd"/>
      <w:r w:rsidRPr="0001271B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E114A" w:rsidRPr="0001271B">
        <w:rPr>
          <w:rFonts w:ascii="Times New Roman" w:hAnsi="Times New Roman"/>
          <w:sz w:val="24"/>
          <w:szCs w:val="24"/>
          <w:lang w:val="uk-UA"/>
        </w:rPr>
        <w:t>діяльності системи</w:t>
      </w:r>
      <w:r w:rsidRPr="0001271B">
        <w:rPr>
          <w:rFonts w:ascii="Times New Roman" w:hAnsi="Times New Roman"/>
          <w:sz w:val="24"/>
          <w:szCs w:val="24"/>
          <w:lang w:val="uk-UA"/>
        </w:rPr>
        <w:t xml:space="preserve"> МВС</w:t>
      </w:r>
      <w:r w:rsidR="0088332A" w:rsidRPr="0001271B">
        <w:rPr>
          <w:rFonts w:ascii="Times New Roman" w:hAnsi="Times New Roman"/>
          <w:sz w:val="24"/>
          <w:szCs w:val="24"/>
          <w:lang w:val="uk-UA"/>
        </w:rPr>
        <w:t>,</w:t>
      </w:r>
      <w:r w:rsidRPr="0001271B">
        <w:rPr>
          <w:rFonts w:ascii="Times New Roman" w:hAnsi="Times New Roman"/>
          <w:sz w:val="24"/>
          <w:szCs w:val="24"/>
          <w:lang w:val="uk-UA"/>
        </w:rPr>
        <w:t xml:space="preserve"> орієнтованої на потреби громад) в операційній та </w:t>
      </w:r>
      <w:r w:rsidR="002E114A" w:rsidRPr="0001271B">
        <w:rPr>
          <w:rFonts w:ascii="Times New Roman" w:hAnsi="Times New Roman"/>
          <w:sz w:val="24"/>
          <w:szCs w:val="24"/>
          <w:lang w:val="uk-UA"/>
        </w:rPr>
        <w:t>управлінській діяльності органів системи</w:t>
      </w:r>
      <w:r w:rsidRPr="0001271B">
        <w:rPr>
          <w:rFonts w:ascii="Times New Roman" w:hAnsi="Times New Roman"/>
          <w:sz w:val="24"/>
          <w:szCs w:val="24"/>
          <w:lang w:val="uk-UA"/>
        </w:rPr>
        <w:t xml:space="preserve"> МВС;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lastRenderedPageBreak/>
        <w:t>розвиток інститутів дільничних поліцейських</w:t>
      </w:r>
      <w:r w:rsidR="008558E1" w:rsidRPr="0001271B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01271B">
        <w:rPr>
          <w:rFonts w:ascii="Times New Roman" w:hAnsi="Times New Roman"/>
          <w:sz w:val="24"/>
          <w:szCs w:val="24"/>
          <w:lang w:val="uk-UA"/>
        </w:rPr>
        <w:t>патрульної поліції</w:t>
      </w:r>
      <w:r w:rsidR="008558E1" w:rsidRPr="0001271B">
        <w:rPr>
          <w:rFonts w:ascii="Times New Roman" w:hAnsi="Times New Roman"/>
          <w:sz w:val="24"/>
          <w:szCs w:val="24"/>
          <w:lang w:val="uk-UA"/>
        </w:rPr>
        <w:t xml:space="preserve"> як </w:t>
      </w:r>
      <w:r w:rsidRPr="0001271B">
        <w:rPr>
          <w:rFonts w:ascii="Times New Roman" w:hAnsi="Times New Roman"/>
          <w:sz w:val="24"/>
          <w:szCs w:val="24"/>
          <w:lang w:val="uk-UA"/>
        </w:rPr>
        <w:t>першої компетентної</w:t>
      </w:r>
      <w:r w:rsidR="008558E1" w:rsidRPr="0001271B">
        <w:rPr>
          <w:rFonts w:ascii="Times New Roman" w:hAnsi="Times New Roman"/>
          <w:sz w:val="24"/>
          <w:szCs w:val="24"/>
          <w:lang w:val="uk-UA"/>
        </w:rPr>
        <w:t xml:space="preserve"> ланки співпраці з населенням;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удосконалення нормативно-правового регулювання і підвищення спроможностей системи МВС забезпечувати громадський порядок і безпеку під час масових заходів;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підвищення спроможностей сил цивільного захисту щодо запобігання надзвичайним ситуаціям, ліквідації їх наслідків, у тому числі в особливий період;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упровадження та розвиток системи екстреної допомоги населенню за єдиним телефонним номером 112;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розвиток системи оповіщення населення про надзвичайні ситуації на державному і місцевому рівнях;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розвиток системи запобігання виникненню надзвичайних ситуацій і профілактики пожеж, заснованої на аналізі ризиків пожежної і техногенної безпеки та послугах страхування;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сприяння поширенню</w:t>
      </w:r>
      <w:r w:rsidR="008558E1" w:rsidRPr="0001271B">
        <w:rPr>
          <w:rFonts w:ascii="Times New Roman" w:hAnsi="Times New Roman"/>
          <w:sz w:val="24"/>
          <w:szCs w:val="24"/>
          <w:lang w:val="uk-UA"/>
        </w:rPr>
        <w:t xml:space="preserve"> практики </w:t>
      </w:r>
      <w:r w:rsidRPr="0001271B">
        <w:rPr>
          <w:rFonts w:ascii="Times New Roman" w:hAnsi="Times New Roman"/>
          <w:sz w:val="24"/>
          <w:szCs w:val="24"/>
          <w:lang w:val="uk-UA"/>
        </w:rPr>
        <w:t>запобігання злочинності</w:t>
      </w:r>
      <w:r w:rsidR="008558E1" w:rsidRPr="0001271B">
        <w:rPr>
          <w:rFonts w:ascii="Times New Roman" w:hAnsi="Times New Roman"/>
          <w:sz w:val="24"/>
          <w:szCs w:val="24"/>
          <w:lang w:val="uk-UA"/>
        </w:rPr>
        <w:t xml:space="preserve"> через </w:t>
      </w:r>
      <w:r w:rsidRPr="0001271B">
        <w:rPr>
          <w:rFonts w:ascii="Times New Roman" w:hAnsi="Times New Roman"/>
          <w:sz w:val="24"/>
          <w:szCs w:val="24"/>
          <w:lang w:val="uk-UA"/>
        </w:rPr>
        <w:t>планування територій</w:t>
      </w:r>
      <w:r w:rsidR="008558E1" w:rsidRPr="0001271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01271B">
        <w:rPr>
          <w:rFonts w:ascii="Times New Roman" w:hAnsi="Times New Roman"/>
          <w:sz w:val="24"/>
          <w:szCs w:val="24"/>
          <w:lang w:val="uk-UA"/>
        </w:rPr>
        <w:t>сrime</w:t>
      </w:r>
      <w:proofErr w:type="spellEnd"/>
      <w:r w:rsidRPr="000127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1271B">
        <w:rPr>
          <w:rFonts w:ascii="Times New Roman" w:hAnsi="Times New Roman"/>
          <w:sz w:val="24"/>
          <w:szCs w:val="24"/>
          <w:lang w:val="uk-UA"/>
        </w:rPr>
        <w:t>prevention</w:t>
      </w:r>
      <w:proofErr w:type="spellEnd"/>
      <w:r w:rsidRPr="000127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1271B">
        <w:rPr>
          <w:rFonts w:ascii="Times New Roman" w:hAnsi="Times New Roman"/>
          <w:sz w:val="24"/>
          <w:szCs w:val="24"/>
          <w:lang w:val="uk-UA"/>
        </w:rPr>
        <w:t>through</w:t>
      </w:r>
      <w:proofErr w:type="spellEnd"/>
      <w:r w:rsidRPr="000127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1271B">
        <w:rPr>
          <w:rFonts w:ascii="Times New Roman" w:hAnsi="Times New Roman"/>
          <w:sz w:val="24"/>
          <w:szCs w:val="24"/>
          <w:lang w:val="uk-UA"/>
        </w:rPr>
        <w:t>environmental</w:t>
      </w:r>
      <w:proofErr w:type="spellEnd"/>
      <w:r w:rsidRPr="000127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1271B">
        <w:rPr>
          <w:rFonts w:ascii="Times New Roman" w:hAnsi="Times New Roman"/>
          <w:sz w:val="24"/>
          <w:szCs w:val="24"/>
          <w:lang w:val="uk-UA"/>
        </w:rPr>
        <w:t>design</w:t>
      </w:r>
      <w:proofErr w:type="spellEnd"/>
      <w:r w:rsidR="008558E1" w:rsidRPr="0001271B">
        <w:rPr>
          <w:rFonts w:ascii="Times New Roman" w:hAnsi="Times New Roman"/>
          <w:sz w:val="24"/>
          <w:szCs w:val="24"/>
          <w:lang w:val="uk-UA"/>
        </w:rPr>
        <w:t xml:space="preserve"> – CPTED);</w:t>
      </w:r>
    </w:p>
    <w:p w:rsidR="008558E1" w:rsidRPr="0001271B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>забезпечення безпеки дорожнього руху у сфері компетенції органів системи МВС України, у тому числі шляхом підвищення ролі превентивних заходів, розвитку підрозділу Національної поліції для обслуговування доріг міжнародного і національного значення, упровадження фіксації порушень правил дорожнього руху в автоматичному режимі;</w:t>
      </w:r>
    </w:p>
    <w:p w:rsidR="008558E1" w:rsidRDefault="002E114A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01271B">
        <w:rPr>
          <w:rFonts w:ascii="Times New Roman" w:hAnsi="Times New Roman"/>
          <w:sz w:val="24"/>
          <w:szCs w:val="24"/>
          <w:lang w:val="uk-UA"/>
        </w:rPr>
        <w:t xml:space="preserve">підвищення обізнаності і розвиток навичок населення, пов'язаних з належним реагуванням у надзвичайних ситуаціях і забезпеченням особистої </w:t>
      </w:r>
      <w:r w:rsidR="0001271B">
        <w:rPr>
          <w:rFonts w:ascii="Times New Roman" w:hAnsi="Times New Roman"/>
          <w:sz w:val="24"/>
          <w:szCs w:val="24"/>
          <w:lang w:val="uk-UA"/>
        </w:rPr>
        <w:t>безпеки;</w:t>
      </w:r>
    </w:p>
    <w:p w:rsidR="0001271B" w:rsidRDefault="003F50BB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підвищення </w:t>
      </w:r>
      <w:r w:rsidR="0001271B">
        <w:rPr>
          <w:rFonts w:ascii="Times New Roman" w:hAnsi="Times New Roman"/>
          <w:sz w:val="24"/>
          <w:szCs w:val="24"/>
          <w:lang w:val="uk-UA"/>
        </w:rPr>
        <w:t xml:space="preserve">національної безпеки і оборони, відсічі і стримування збройної агресії </w:t>
      </w:r>
      <w:r w:rsidR="0001271B" w:rsidRPr="007B13F2">
        <w:rPr>
          <w:rFonts w:ascii="Times New Roman" w:hAnsi="Times New Roman"/>
          <w:sz w:val="24"/>
          <w:szCs w:val="24"/>
          <w:lang w:val="uk-UA"/>
        </w:rPr>
        <w:t>Російської Федерації, а також зміцнення законності, правопорядку та військової дисципліни серед військовослужбовців Збройних Сил України та інших військових формувань</w:t>
      </w:r>
      <w:r w:rsidR="0001271B">
        <w:rPr>
          <w:rFonts w:ascii="Times New Roman" w:hAnsi="Times New Roman"/>
          <w:sz w:val="24"/>
          <w:szCs w:val="24"/>
          <w:lang w:val="uk-UA"/>
        </w:rPr>
        <w:t>;</w:t>
      </w:r>
    </w:p>
    <w:p w:rsidR="0001271B" w:rsidRDefault="0001271B" w:rsidP="00B659D7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B13F2">
        <w:rPr>
          <w:rFonts w:ascii="Times New Roman" w:hAnsi="Times New Roman"/>
          <w:sz w:val="24"/>
          <w:szCs w:val="24"/>
          <w:lang w:val="uk-UA"/>
        </w:rPr>
        <w:t>забезпечення діяльність та боєздатність підрозділів військових комендатур, військових частин, у складі операції Об’єднаних сил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841B3" w:rsidRDefault="00B841B3" w:rsidP="00B659D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4B73" w:rsidRDefault="00F84B73" w:rsidP="00B659D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4B73" w:rsidRDefault="00F84B73" w:rsidP="00B659D7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1FB1" w:rsidRPr="00B841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1418"/>
        <w:rPr>
          <w:rFonts w:ascii="Times New Roman" w:hAnsi="Times New Roman"/>
          <w:b/>
          <w:sz w:val="28"/>
          <w:szCs w:val="28"/>
          <w:lang w:val="uk-UA"/>
        </w:rPr>
      </w:pPr>
      <w:r w:rsidRPr="00B841B3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B841B3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73459C" w:rsidRDefault="00631FB1" w:rsidP="00B659D7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2B10BB">
        <w:rPr>
          <w:rFonts w:ascii="Times New Roman" w:hAnsi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Pr="002B10BB">
        <w:rPr>
          <w:rFonts w:ascii="Times New Roman" w:hAnsi="Times New Roman"/>
          <w:bCs/>
          <w:sz w:val="24"/>
          <w:szCs w:val="24"/>
          <w:lang w:val="uk-UA"/>
        </w:rPr>
        <w:t>2020 рок</w:t>
      </w:r>
      <w:r w:rsidR="0046600D" w:rsidRPr="002B10BB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B659D7">
        <w:rPr>
          <w:rFonts w:ascii="Times New Roman" w:hAnsi="Times New Roman"/>
          <w:sz w:val="24"/>
          <w:szCs w:val="24"/>
          <w:lang w:val="uk-UA"/>
        </w:rPr>
        <w:t>.</w:t>
      </w:r>
    </w:p>
    <w:p w:rsidR="00F84B73" w:rsidRDefault="00F84B73" w:rsidP="00B659D7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4B73" w:rsidRPr="00B841B3" w:rsidRDefault="00F84B73" w:rsidP="00B659D7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1FB1" w:rsidRPr="00B841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841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841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41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841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41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841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41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841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41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841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41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W w:w="10602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546"/>
        <w:gridCol w:w="1703"/>
        <w:gridCol w:w="1480"/>
        <w:gridCol w:w="1401"/>
        <w:gridCol w:w="1661"/>
        <w:gridCol w:w="7"/>
        <w:gridCol w:w="2343"/>
      </w:tblGrid>
      <w:tr w:rsidR="00574FB8" w:rsidRPr="002B10BB" w:rsidTr="001179A5">
        <w:trPr>
          <w:trHeight w:val="202"/>
        </w:trPr>
        <w:tc>
          <w:tcPr>
            <w:tcW w:w="461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 w:right="-92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  <w:t>№ з/п</w:t>
            </w:r>
          </w:p>
        </w:tc>
        <w:tc>
          <w:tcPr>
            <w:tcW w:w="1546" w:type="dxa"/>
            <w:vAlign w:val="center"/>
          </w:tcPr>
          <w:p w:rsidR="00574FB8" w:rsidRPr="002B10BB" w:rsidRDefault="002E114A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24" w:right="-108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Найменування завдання</w:t>
            </w:r>
          </w:p>
        </w:tc>
        <w:tc>
          <w:tcPr>
            <w:tcW w:w="1703" w:type="dxa"/>
            <w:vAlign w:val="center"/>
          </w:tcPr>
          <w:p w:rsidR="00574FB8" w:rsidRPr="002B10BB" w:rsidRDefault="002E114A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Найменування заходу</w:t>
            </w:r>
          </w:p>
        </w:tc>
        <w:tc>
          <w:tcPr>
            <w:tcW w:w="1480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401" w:type="dxa"/>
            <w:vAlign w:val="center"/>
          </w:tcPr>
          <w:p w:rsidR="00574FB8" w:rsidRPr="002B10BB" w:rsidRDefault="002E114A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4" w:right="-6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1661" w:type="dxa"/>
            <w:vAlign w:val="center"/>
          </w:tcPr>
          <w:p w:rsidR="00574FB8" w:rsidRPr="002B10BB" w:rsidRDefault="002E114A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9" w:right="-116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Планові обсяги</w:t>
            </w:r>
            <w:r w:rsidR="00574FB8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на 2020</w:t>
            </w:r>
            <w:r w:rsidR="00BB499D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-2023</w:t>
            </w:r>
            <w:r w:rsidR="00574FB8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р</w:t>
            </w:r>
            <w:r w:rsidR="00BB499D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оки</w:t>
            </w:r>
            <w:r w:rsidR="00574FB8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,</w:t>
            </w:r>
          </w:p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тис.грн.</w:t>
            </w:r>
          </w:p>
        </w:tc>
        <w:tc>
          <w:tcPr>
            <w:tcW w:w="2350" w:type="dxa"/>
            <w:gridSpan w:val="2"/>
            <w:vAlign w:val="center"/>
          </w:tcPr>
          <w:p w:rsidR="00574FB8" w:rsidRPr="002B10BB" w:rsidRDefault="002E114A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Очікувані результати</w:t>
            </w:r>
          </w:p>
        </w:tc>
      </w:tr>
      <w:tr w:rsidR="00574FB8" w:rsidRPr="002B10BB" w:rsidTr="001179A5">
        <w:trPr>
          <w:trHeight w:val="67"/>
        </w:trPr>
        <w:tc>
          <w:tcPr>
            <w:tcW w:w="461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546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703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480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401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661" w:type="dxa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2350" w:type="dxa"/>
            <w:gridSpan w:val="2"/>
            <w:vAlign w:val="center"/>
          </w:tcPr>
          <w:p w:rsidR="00574FB8" w:rsidRPr="002B10BB" w:rsidRDefault="00574FB8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7</w:t>
            </w:r>
          </w:p>
        </w:tc>
      </w:tr>
      <w:tr w:rsidR="005B5EF7" w:rsidRPr="002B10BB" w:rsidTr="001179A5">
        <w:trPr>
          <w:trHeight w:val="208"/>
        </w:trPr>
        <w:tc>
          <w:tcPr>
            <w:tcW w:w="461" w:type="dxa"/>
            <w:vMerge w:val="restart"/>
            <w:vAlign w:val="center"/>
          </w:tcPr>
          <w:p w:rsidR="005B5EF7" w:rsidRPr="002B10BB" w:rsidRDefault="005B5EF7" w:rsidP="005B5EF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1546" w:type="dxa"/>
            <w:vMerge w:val="restart"/>
            <w:vAlign w:val="center"/>
          </w:tcPr>
          <w:p w:rsidR="005B5EF7" w:rsidRPr="002B10BB" w:rsidRDefault="005B5EF7" w:rsidP="00AC7670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76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Надання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допомоги з міського бюджету </w:t>
            </w: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на забезпечення </w:t>
            </w:r>
            <w:r w:rsidRPr="00FA2C8E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 xml:space="preserve">Головного управління </w:t>
            </w:r>
            <w:r w:rsidRPr="00FA2C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Національної поліції в Луганській </w:t>
            </w:r>
            <w:r w:rsidRPr="00FA2C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області</w:t>
            </w: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матеріально-технічними засобами та інше</w:t>
            </w:r>
          </w:p>
        </w:tc>
        <w:tc>
          <w:tcPr>
            <w:tcW w:w="1703" w:type="dxa"/>
            <w:vMerge w:val="restart"/>
            <w:vAlign w:val="center"/>
          </w:tcPr>
          <w:p w:rsidR="005B5EF7" w:rsidRPr="00532336" w:rsidRDefault="005B5EF7" w:rsidP="00532336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233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Забезпечення будівельними матеріалами</w:t>
            </w: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Військово-цивільна адміністрація міста Сєвєродонецьк Луганської області</w:t>
            </w:r>
          </w:p>
        </w:tc>
        <w:tc>
          <w:tcPr>
            <w:tcW w:w="1401" w:type="dxa"/>
            <w:vMerge w:val="restart"/>
            <w:vAlign w:val="center"/>
          </w:tcPr>
          <w:p w:rsidR="005B5EF7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5B5EF7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5B5EF7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5B5EF7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52,70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</w:rPr>
              <w:t xml:space="preserve">Блоки </w:t>
            </w:r>
            <w:proofErr w:type="spellStart"/>
            <w:r w:rsidRPr="002B10BB">
              <w:rPr>
                <w:rFonts w:ascii="Times New Roman" w:hAnsi="Times New Roman"/>
              </w:rPr>
              <w:t>із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ніздрюватих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бетонів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r w:rsidRPr="002B10BB">
              <w:rPr>
                <w:rFonts w:ascii="Times New Roman" w:hAnsi="Times New Roman"/>
                <w:lang w:val="uk-UA"/>
              </w:rPr>
              <w:t>м</w:t>
            </w:r>
            <w:r w:rsidRPr="002B10BB">
              <w:rPr>
                <w:rFonts w:ascii="Times New Roman" w:hAnsi="Times New Roman"/>
                <w:vertAlign w:val="superscript"/>
                <w:lang w:val="uk-UA"/>
              </w:rPr>
              <w:t>3</w:t>
            </w:r>
            <w:r w:rsidRPr="002B10BB">
              <w:rPr>
                <w:rFonts w:ascii="Times New Roman" w:hAnsi="Times New Roman"/>
                <w:lang w:val="uk-UA"/>
              </w:rPr>
              <w:t xml:space="preserve"> – 17,00 </w:t>
            </w:r>
          </w:p>
        </w:tc>
      </w:tr>
      <w:tr w:rsidR="005B5EF7" w:rsidRPr="002B10BB" w:rsidTr="001179A5">
        <w:trPr>
          <w:trHeight w:val="17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1 040,94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Вікна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з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металопластикового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B10BB">
              <w:rPr>
                <w:rFonts w:ascii="Times New Roman" w:hAnsi="Times New Roman"/>
              </w:rPr>
              <w:t>проф</w:t>
            </w:r>
            <w:proofErr w:type="gramEnd"/>
            <w:r w:rsidRPr="002B10BB">
              <w:rPr>
                <w:rFonts w:ascii="Times New Roman" w:hAnsi="Times New Roman"/>
              </w:rPr>
              <w:t>ілю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</w:t>
            </w:r>
            <w:r w:rsidRPr="002B10BB">
              <w:rPr>
                <w:rFonts w:ascii="Times New Roman" w:hAnsi="Times New Roman"/>
                <w:vertAlign w:val="superscript"/>
                <w:lang w:val="uk-UA"/>
              </w:rPr>
              <w:t>2</w:t>
            </w:r>
            <w:r w:rsidRPr="002B10BB">
              <w:rPr>
                <w:rFonts w:ascii="Times New Roman" w:hAnsi="Times New Roman"/>
                <w:lang w:val="uk-UA"/>
              </w:rPr>
              <w:t xml:space="preserve"> – 253,34</w:t>
            </w:r>
          </w:p>
        </w:tc>
      </w:tr>
      <w:tr w:rsidR="005B5EF7" w:rsidRPr="002B10BB" w:rsidTr="001179A5">
        <w:trPr>
          <w:trHeight w:val="160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902,74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Вітраж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балконний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однокамерний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</w:t>
            </w:r>
            <w:proofErr w:type="gramStart"/>
            <w:r w:rsidRPr="002B10BB">
              <w:rPr>
                <w:rFonts w:ascii="Times New Roman" w:hAnsi="Times New Roman"/>
                <w:vertAlign w:val="superscript"/>
                <w:lang w:val="uk-UA"/>
              </w:rPr>
              <w:t>2</w:t>
            </w:r>
            <w:proofErr w:type="gramEnd"/>
            <w:r w:rsidRPr="002B10BB">
              <w:rPr>
                <w:rFonts w:ascii="Times New Roman" w:hAnsi="Times New Roman"/>
                <w:lang w:val="uk-UA"/>
              </w:rPr>
              <w:t xml:space="preserve"> – 209,94</w:t>
            </w:r>
          </w:p>
        </w:tc>
      </w:tr>
      <w:tr w:rsidR="005B5EF7" w:rsidRPr="002B10BB" w:rsidTr="001179A5">
        <w:trPr>
          <w:trHeight w:val="16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368,46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Вітраж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балконний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однокамерний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з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дверима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</w:t>
            </w:r>
            <w:proofErr w:type="gramStart"/>
            <w:r w:rsidRPr="002B10BB">
              <w:rPr>
                <w:rFonts w:ascii="Times New Roman" w:hAnsi="Times New Roman"/>
                <w:vertAlign w:val="superscript"/>
                <w:lang w:val="uk-UA"/>
              </w:rPr>
              <w:t>2</w:t>
            </w:r>
            <w:proofErr w:type="gramEnd"/>
            <w:r w:rsidRPr="002B10BB">
              <w:rPr>
                <w:rFonts w:ascii="Times New Roman" w:hAnsi="Times New Roman"/>
                <w:lang w:val="uk-UA"/>
              </w:rPr>
              <w:t xml:space="preserve"> – 82,8</w:t>
            </w:r>
          </w:p>
        </w:tc>
      </w:tr>
      <w:tr w:rsidR="005B5EF7" w:rsidRPr="002B10BB" w:rsidTr="001179A5">
        <w:trPr>
          <w:trHeight w:val="167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48,49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A1401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Дошки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B10BB">
              <w:rPr>
                <w:rFonts w:ascii="Times New Roman" w:hAnsi="Times New Roman"/>
              </w:rPr>
              <w:t>п</w:t>
            </w:r>
            <w:proofErr w:type="gramEnd"/>
            <w:r w:rsidRPr="002B10BB">
              <w:rPr>
                <w:rFonts w:ascii="Times New Roman" w:hAnsi="Times New Roman"/>
              </w:rPr>
              <w:t>ідвіконні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пластикові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– 174,2 м</w:t>
            </w:r>
          </w:p>
        </w:tc>
      </w:tr>
      <w:tr w:rsidR="005B5EF7" w:rsidRPr="002B10BB" w:rsidTr="001179A5">
        <w:trPr>
          <w:trHeight w:val="86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6,84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Засувка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паралельна</w:t>
            </w:r>
            <w:proofErr w:type="spellEnd"/>
            <w:r w:rsidRPr="002B10BB">
              <w:rPr>
                <w:rFonts w:ascii="Times New Roman" w:hAnsi="Times New Roman"/>
              </w:rPr>
              <w:t xml:space="preserve"> с </w:t>
            </w:r>
            <w:proofErr w:type="spellStart"/>
            <w:r w:rsidRPr="002B10BB">
              <w:rPr>
                <w:rFonts w:ascii="Times New Roman" w:hAnsi="Times New Roman"/>
              </w:rPr>
              <w:t>висувнимм</w:t>
            </w:r>
            <w:proofErr w:type="spellEnd"/>
            <w:r w:rsidRPr="002B10BB">
              <w:rPr>
                <w:rFonts w:ascii="Times New Roman" w:hAnsi="Times New Roman"/>
              </w:rPr>
              <w:t xml:space="preserve"> шпинделем </w:t>
            </w:r>
            <w:proofErr w:type="spellStart"/>
            <w:r w:rsidRPr="002B10BB">
              <w:rPr>
                <w:rFonts w:ascii="Times New Roman" w:hAnsi="Times New Roman"/>
              </w:rPr>
              <w:t>фланцева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сручним</w:t>
            </w:r>
            <w:proofErr w:type="spellEnd"/>
            <w:r w:rsidRPr="002B10BB">
              <w:rPr>
                <w:rFonts w:ascii="Times New Roman" w:hAnsi="Times New Roman"/>
              </w:rPr>
              <w:t xml:space="preserve"> приводом (30ч6бр) в </w:t>
            </w:r>
            <w:proofErr w:type="spellStart"/>
            <w:r w:rsidRPr="002B10BB">
              <w:rPr>
                <w:rFonts w:ascii="Times New Roman" w:hAnsi="Times New Roman"/>
              </w:rPr>
              <w:t>комплекті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з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відповідними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фланцями</w:t>
            </w:r>
            <w:proofErr w:type="spellEnd"/>
            <w:r w:rsidRPr="002B10BB">
              <w:rPr>
                <w:rFonts w:ascii="Times New Roman" w:hAnsi="Times New Roman"/>
              </w:rPr>
              <w:t xml:space="preserve"> та </w:t>
            </w:r>
            <w:proofErr w:type="spellStart"/>
            <w:r w:rsidRPr="002B10BB">
              <w:rPr>
                <w:rFonts w:ascii="Times New Roman" w:hAnsi="Times New Roman"/>
              </w:rPr>
              <w:t>кріпильними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елементами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– 3 од.</w:t>
            </w:r>
          </w:p>
        </w:tc>
      </w:tr>
      <w:tr w:rsidR="005B5EF7" w:rsidRPr="002B10BB" w:rsidTr="001179A5">
        <w:trPr>
          <w:trHeight w:val="90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0,44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Кол</w:t>
            </w:r>
            <w:proofErr w:type="gramStart"/>
            <w:r w:rsidRPr="002B10BB">
              <w:rPr>
                <w:rFonts w:ascii="Times New Roman" w:hAnsi="Times New Roman"/>
              </w:rPr>
              <w:t>i</w:t>
            </w:r>
            <w:proofErr w:type="gramEnd"/>
            <w:r w:rsidRPr="002B10BB">
              <w:rPr>
                <w:rFonts w:ascii="Times New Roman" w:hAnsi="Times New Roman"/>
              </w:rPr>
              <w:t>на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каналiзацiйнi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діаметр</w:t>
            </w:r>
            <w:proofErr w:type="spellEnd"/>
            <w:r w:rsidRPr="002B10BB">
              <w:rPr>
                <w:rFonts w:ascii="Times New Roman" w:hAnsi="Times New Roman"/>
              </w:rPr>
              <w:t xml:space="preserve"> 50*90 град.</w:t>
            </w:r>
            <w:r w:rsidRPr="002B10BB">
              <w:rPr>
                <w:rFonts w:ascii="Times New Roman" w:hAnsi="Times New Roman"/>
                <w:lang w:val="uk-UA"/>
              </w:rPr>
              <w:t xml:space="preserve"> – 40 од.</w:t>
            </w:r>
          </w:p>
        </w:tc>
      </w:tr>
      <w:tr w:rsidR="005B5EF7" w:rsidRPr="002B10BB" w:rsidTr="001179A5">
        <w:trPr>
          <w:trHeight w:val="20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0,19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Кол</w:t>
            </w:r>
            <w:proofErr w:type="gramStart"/>
            <w:r w:rsidRPr="002B10BB">
              <w:rPr>
                <w:rFonts w:ascii="Times New Roman" w:hAnsi="Times New Roman"/>
              </w:rPr>
              <w:t>i</w:t>
            </w:r>
            <w:proofErr w:type="gramEnd"/>
            <w:r w:rsidRPr="002B10BB">
              <w:rPr>
                <w:rFonts w:ascii="Times New Roman" w:hAnsi="Times New Roman"/>
              </w:rPr>
              <w:t>на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каналiзацiйнi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діаметрт</w:t>
            </w:r>
            <w:proofErr w:type="spellEnd"/>
            <w:r w:rsidRPr="002B10BB">
              <w:rPr>
                <w:rFonts w:ascii="Times New Roman" w:hAnsi="Times New Roman"/>
              </w:rPr>
              <w:t xml:space="preserve"> 110*90 град.</w:t>
            </w:r>
            <w:r w:rsidRPr="002B10BB">
              <w:rPr>
                <w:rFonts w:ascii="Times New Roman" w:hAnsi="Times New Roman"/>
                <w:lang w:val="uk-UA"/>
              </w:rPr>
              <w:t xml:space="preserve"> – 7 од.</w:t>
            </w:r>
          </w:p>
        </w:tc>
      </w:tr>
      <w:tr w:rsidR="005B5EF7" w:rsidRPr="002B10BB" w:rsidTr="001179A5">
        <w:trPr>
          <w:trHeight w:val="87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92" w:right="-76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ind w:left="-66"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1902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0,17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Кол</w:t>
            </w:r>
            <w:proofErr w:type="gramStart"/>
            <w:r w:rsidRPr="002B10BB">
              <w:rPr>
                <w:rFonts w:ascii="Times New Roman" w:hAnsi="Times New Roman"/>
              </w:rPr>
              <w:t>i</w:t>
            </w:r>
            <w:proofErr w:type="gramEnd"/>
            <w:r w:rsidRPr="002B10BB">
              <w:rPr>
                <w:rFonts w:ascii="Times New Roman" w:hAnsi="Times New Roman"/>
              </w:rPr>
              <w:t>на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каналiзацiйнi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діаметр</w:t>
            </w:r>
            <w:proofErr w:type="spellEnd"/>
            <w:r w:rsidRPr="002B10BB">
              <w:rPr>
                <w:rFonts w:ascii="Times New Roman" w:hAnsi="Times New Roman"/>
              </w:rPr>
              <w:t xml:space="preserve"> 150*90 град.</w:t>
            </w:r>
            <w:r w:rsidRPr="002B10BB">
              <w:rPr>
                <w:rFonts w:ascii="Times New Roman" w:hAnsi="Times New Roman"/>
                <w:lang w:val="uk-UA"/>
              </w:rPr>
              <w:t xml:space="preserve"> – 2 од.</w:t>
            </w:r>
          </w:p>
        </w:tc>
      </w:tr>
      <w:tr w:rsidR="005B5EF7" w:rsidRPr="002B10BB" w:rsidTr="00D60CD2">
        <w:trPr>
          <w:trHeight w:val="21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50,94</w:t>
            </w:r>
          </w:p>
        </w:tc>
        <w:tc>
          <w:tcPr>
            <w:tcW w:w="2350" w:type="dxa"/>
            <w:gridSpan w:val="2"/>
            <w:vAlign w:val="center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</w:rPr>
              <w:t>Л</w:t>
            </w:r>
            <w:proofErr w:type="gramStart"/>
            <w:r w:rsidRPr="002B10BB">
              <w:rPr>
                <w:rFonts w:ascii="Times New Roman" w:hAnsi="Times New Roman"/>
              </w:rPr>
              <w:t>i</w:t>
            </w:r>
            <w:proofErr w:type="gramEnd"/>
            <w:r w:rsidRPr="002B10BB">
              <w:rPr>
                <w:rFonts w:ascii="Times New Roman" w:hAnsi="Times New Roman"/>
              </w:rPr>
              <w:t>чильники</w:t>
            </w:r>
            <w:proofErr w:type="spellEnd"/>
            <w:r w:rsidRPr="002B10BB">
              <w:rPr>
                <w:rFonts w:ascii="Times New Roman" w:hAnsi="Times New Roman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</w:rPr>
              <w:t>холодної</w:t>
            </w:r>
            <w:proofErr w:type="spellEnd"/>
            <w:r w:rsidRPr="002B10BB">
              <w:rPr>
                <w:rFonts w:ascii="Times New Roman" w:hAnsi="Times New Roman"/>
              </w:rPr>
              <w:t xml:space="preserve"> води СК-15Х-01 ТУ У  14308262.045-98 PN10 DN15</w:t>
            </w:r>
            <w:r w:rsidRPr="002B10BB">
              <w:rPr>
                <w:rFonts w:ascii="Times New Roman" w:hAnsi="Times New Roman"/>
                <w:lang w:val="uk-UA"/>
              </w:rPr>
              <w:t xml:space="preserve"> – 60 од.</w:t>
            </w:r>
          </w:p>
        </w:tc>
      </w:tr>
      <w:tr w:rsidR="005B5EF7" w:rsidRPr="002B10BB" w:rsidTr="00D60CD2">
        <w:trPr>
          <w:trHeight w:val="36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24,18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Листова оцинкована сталь з полімерним покриттям 0,45мм , м</w:t>
            </w:r>
            <w:r w:rsidRPr="002B10BB">
              <w:rPr>
                <w:rFonts w:ascii="Times New Roman" w:hAnsi="Times New Roman"/>
                <w:vertAlign w:val="superscript"/>
                <w:lang w:val="uk-UA"/>
              </w:rPr>
              <w:t>2</w:t>
            </w:r>
            <w:r w:rsidRPr="002B10BB">
              <w:rPr>
                <w:rFonts w:ascii="Times New Roman" w:hAnsi="Times New Roman"/>
                <w:lang w:val="uk-UA"/>
              </w:rPr>
              <w:t xml:space="preserve"> – 78</w:t>
            </w:r>
          </w:p>
        </w:tc>
      </w:tr>
      <w:tr w:rsidR="005B5EF7" w:rsidRPr="002B10BB" w:rsidTr="00D60CD2">
        <w:trPr>
          <w:trHeight w:val="3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0,95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Манометр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показуючий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,звичайного виконання з радіальним</w:t>
            </w:r>
            <w:r w:rsidRPr="002B10BB">
              <w:rPr>
                <w:rFonts w:ascii="Times New Roman" w:hAnsi="Times New Roman"/>
                <w:lang w:val="uk-UA"/>
              </w:rPr>
              <w:br/>
              <w:t>штуцером МЧП-V, ТУ 25.02.18035-84 – 1 комплект</w:t>
            </w:r>
          </w:p>
        </w:tc>
      </w:tr>
      <w:tr w:rsidR="005B5EF7" w:rsidRPr="002B10BB" w:rsidTr="00D60CD2">
        <w:trPr>
          <w:trHeight w:val="36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2,1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Муфта до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каналiзацiйних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труб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50 мм – 140 од.</w:t>
            </w:r>
          </w:p>
        </w:tc>
      </w:tr>
      <w:tr w:rsidR="005B5EF7" w:rsidRPr="002B10BB" w:rsidTr="00D60CD2">
        <w:trPr>
          <w:trHeight w:val="21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3,04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Муфта до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каналiзацiйних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труб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. </w:t>
            </w:r>
            <w:r w:rsidRPr="002B10BB">
              <w:rPr>
                <w:rFonts w:ascii="Times New Roman" w:hAnsi="Times New Roman"/>
                <w:lang w:val="uk-UA"/>
              </w:rPr>
              <w:lastRenderedPageBreak/>
              <w:t>110 – 80 од.</w:t>
            </w:r>
          </w:p>
        </w:tc>
      </w:tr>
      <w:tr w:rsidR="005B5EF7" w:rsidRPr="002B10BB" w:rsidTr="00D60CD2">
        <w:trPr>
          <w:trHeight w:val="4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0,19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Муфта,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20 мм – 80 од.</w:t>
            </w:r>
          </w:p>
        </w:tc>
      </w:tr>
      <w:tr w:rsidR="005B5EF7" w:rsidRPr="002B10BB" w:rsidTr="00D60CD2">
        <w:trPr>
          <w:trHeight w:val="3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0,03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Муфта,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25 мм – 10 од.</w:t>
            </w:r>
          </w:p>
        </w:tc>
      </w:tr>
      <w:tr w:rsidR="005B5EF7" w:rsidRPr="002B10BB" w:rsidTr="00D60CD2">
        <w:trPr>
          <w:trHeight w:val="3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0,07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Муфта,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40 мм – 5 од.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50,76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Піна монтажна, 750мл – 282 од.</w:t>
            </w:r>
          </w:p>
        </w:tc>
      </w:tr>
      <w:tr w:rsidR="005B5EF7" w:rsidRPr="002B10BB" w:rsidTr="00D60CD2">
        <w:trPr>
          <w:trHeight w:val="6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2D1B4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0,03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Перехiд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63х50 мм – 1 од.</w:t>
            </w:r>
          </w:p>
        </w:tc>
      </w:tr>
      <w:tr w:rsidR="005B5EF7" w:rsidRPr="002B10BB" w:rsidTr="00D60CD2">
        <w:trPr>
          <w:trHeight w:val="3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0,81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034D4C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Портландцемент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загальнобудiвельного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призначення</w:t>
            </w:r>
            <w:r w:rsidRPr="002B10BB">
              <w:rPr>
                <w:rFonts w:ascii="Times New Roman" w:hAnsi="Times New Roman"/>
                <w:lang w:val="uk-UA"/>
              </w:rPr>
              <w:br/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бездобавковий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, марка 400,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мешок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50кг – 3 од.</w:t>
            </w:r>
          </w:p>
        </w:tc>
      </w:tr>
      <w:tr w:rsidR="005B5EF7" w:rsidRPr="002B10BB" w:rsidTr="00D60CD2">
        <w:trPr>
          <w:trHeight w:val="3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1,90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Ревiзiя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до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каналiзацiйних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труб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50 мм – 50 од.</w:t>
            </w:r>
          </w:p>
        </w:tc>
      </w:tr>
      <w:tr w:rsidR="005B5EF7" w:rsidRPr="002B10BB" w:rsidTr="00D60CD2">
        <w:trPr>
          <w:trHeight w:val="3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0,81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Ревiзiя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до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каналiзацiйних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труб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110мм – 14 од.</w:t>
            </w:r>
          </w:p>
        </w:tc>
      </w:tr>
      <w:tr w:rsidR="005B5EF7" w:rsidRPr="002B10BB" w:rsidTr="00D60CD2">
        <w:trPr>
          <w:trHeight w:val="3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Редукцiї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/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перехiдники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/ до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каналiзацiйних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труб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110х50 мм – 65 од.</w:t>
            </w:r>
          </w:p>
        </w:tc>
      </w:tr>
      <w:tr w:rsidR="005B5EF7" w:rsidRPr="002B10BB" w:rsidTr="00D60CD2">
        <w:trPr>
          <w:trHeight w:val="4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11,68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Сопряжонний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лiчильники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холодної води DN=50мм, ВСХН-50 – 1 од. </w:t>
            </w:r>
          </w:p>
        </w:tc>
      </w:tr>
      <w:tr w:rsidR="005B5EF7" w:rsidRPr="002B10BB" w:rsidTr="00D60CD2">
        <w:trPr>
          <w:trHeight w:val="2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11,43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Стрижнева арматура А-I, 10мм – 594 м </w:t>
            </w:r>
          </w:p>
        </w:tc>
      </w:tr>
      <w:tr w:rsidR="005B5EF7" w:rsidRPr="002B10BB" w:rsidTr="00D60CD2">
        <w:trPr>
          <w:trHeight w:val="2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24,40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Сумiшi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бетоннi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готовi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важкi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, клас бетону В15, м</w:t>
            </w:r>
            <w:r w:rsidRPr="002B10BB">
              <w:rPr>
                <w:rFonts w:ascii="Times New Roman" w:hAnsi="Times New Roman"/>
                <w:vertAlign w:val="superscript"/>
                <w:lang w:val="uk-UA"/>
              </w:rPr>
              <w:t xml:space="preserve">3 </w:t>
            </w:r>
            <w:r w:rsidRPr="002B10BB">
              <w:rPr>
                <w:rFonts w:ascii="Times New Roman" w:hAnsi="Times New Roman"/>
                <w:lang w:val="uk-UA"/>
              </w:rPr>
              <w:t>- 4</w:t>
            </w:r>
          </w:p>
        </w:tc>
      </w:tr>
      <w:tr w:rsidR="005B5EF7" w:rsidRPr="002B10BB" w:rsidTr="00D60CD2">
        <w:trPr>
          <w:trHeight w:val="24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0,41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прямий,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20 мм – 90 од.</w:t>
            </w:r>
          </w:p>
        </w:tc>
      </w:tr>
      <w:tr w:rsidR="005B5EF7" w:rsidRPr="002B10BB" w:rsidTr="00D60CD2">
        <w:trPr>
          <w:trHeight w:val="27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прямий,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lastRenderedPageBreak/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25 мм – 16 д.</w:t>
            </w:r>
          </w:p>
        </w:tc>
      </w:tr>
      <w:tr w:rsidR="005B5EF7" w:rsidRPr="002B10BB" w:rsidTr="00D60CD2">
        <w:trPr>
          <w:trHeight w:val="4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прямий,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40 мм – 14 од.</w:t>
            </w:r>
          </w:p>
        </w:tc>
      </w:tr>
      <w:tr w:rsidR="005B5EF7" w:rsidRPr="002B10BB" w:rsidTr="00D60CD2">
        <w:trPr>
          <w:trHeight w:val="3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2D1B4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прямий,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50 мм – 6 од.</w:t>
            </w:r>
          </w:p>
        </w:tc>
      </w:tr>
      <w:tr w:rsidR="005B5EF7" w:rsidRPr="00C87CAE" w:rsidTr="00D60CD2">
        <w:trPr>
          <w:trHeight w:val="34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0,60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90 град.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дiам.50х50 мм – 32 од.</w:t>
            </w:r>
          </w:p>
        </w:tc>
      </w:tr>
      <w:tr w:rsidR="005B5EF7" w:rsidRPr="00C87CAE" w:rsidTr="00D60CD2">
        <w:trPr>
          <w:trHeight w:val="31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1,48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90 град.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дiам.110х50 мм 37 од. </w:t>
            </w:r>
          </w:p>
        </w:tc>
      </w:tr>
      <w:tr w:rsidR="005B5EF7" w:rsidRPr="00C87CAE" w:rsidTr="00D60CD2">
        <w:trPr>
          <w:trHeight w:val="3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3,02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90 град.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дiам.110х110 мм – 56 од.</w:t>
            </w:r>
          </w:p>
        </w:tc>
      </w:tr>
      <w:tr w:rsidR="005B5EF7" w:rsidRPr="002B10BB" w:rsidTr="00D60CD2">
        <w:trPr>
          <w:trHeight w:val="24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2,29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каналiзацiйні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150х150 мм – 8 од.</w:t>
            </w:r>
          </w:p>
        </w:tc>
      </w:tr>
      <w:tr w:rsidR="005B5EF7" w:rsidRPr="002B10BB" w:rsidTr="00D60CD2">
        <w:trPr>
          <w:trHeight w:val="4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1,26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Трiйники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каналiзацiйні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150х110 мм – 6 од.</w:t>
            </w:r>
          </w:p>
        </w:tc>
      </w:tr>
      <w:tr w:rsidR="005B5EF7" w:rsidRPr="00C87CAE" w:rsidTr="00D60CD2">
        <w:trPr>
          <w:trHeight w:val="4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20,9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A14011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полiетиленові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для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внутрiшньої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каналiзацiї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110мм, - 220 м</w:t>
            </w:r>
          </w:p>
        </w:tc>
      </w:tr>
      <w:tr w:rsidR="005B5EF7" w:rsidRPr="00C87CAE" w:rsidTr="00D60CD2">
        <w:trPr>
          <w:trHeight w:val="24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5,25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A14011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полiетиленові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для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внутрiшньої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каналiзацiї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150мм, - 30 м</w:t>
            </w:r>
          </w:p>
        </w:tc>
      </w:tr>
      <w:tr w:rsidR="005B5EF7" w:rsidRPr="002B10BB" w:rsidTr="00D60CD2">
        <w:trPr>
          <w:trHeight w:val="4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13,86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A14011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полiетиленові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для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каналiзацii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50 мм, - 330 м</w:t>
            </w:r>
          </w:p>
        </w:tc>
      </w:tr>
      <w:tr w:rsidR="005B5EF7" w:rsidRPr="002B10BB" w:rsidTr="00D60CD2">
        <w:trPr>
          <w:trHeight w:val="4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14,94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A14011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lastRenderedPageBreak/>
              <w:t>полiпропiленовi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PN 20 для гарячої води i опалення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20х3,4 мм – 415 м</w:t>
            </w:r>
          </w:p>
        </w:tc>
      </w:tr>
      <w:tr w:rsidR="005B5EF7" w:rsidRPr="002B10BB" w:rsidTr="00D60CD2">
        <w:trPr>
          <w:trHeight w:val="377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4,05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полiпропiленовi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PN 20 для гарячої води i опалення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25х4,2 мм – 90 м</w:t>
            </w:r>
          </w:p>
        </w:tc>
      </w:tr>
      <w:tr w:rsidR="005B5EF7" w:rsidRPr="002B10BB" w:rsidTr="00D60CD2">
        <w:trPr>
          <w:trHeight w:val="6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5,5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полiпропiленовi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PN 20 для гарячої води i опалення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. 40х6,7 мм – 50 м </w:t>
            </w:r>
          </w:p>
        </w:tc>
      </w:tr>
      <w:tr w:rsidR="005B5EF7" w:rsidRPr="002B10BB" w:rsidTr="00D60CD2">
        <w:trPr>
          <w:trHeight w:val="7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13,68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полiпропiленовi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PN 20 для гарячої води i опалення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50х8,3 мм – 76 м</w:t>
            </w:r>
          </w:p>
        </w:tc>
      </w:tr>
      <w:tr w:rsidR="005B5EF7" w:rsidRPr="002B10BB" w:rsidTr="00D60CD2">
        <w:trPr>
          <w:trHeight w:val="8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8,00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полiпропiленовi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PN 20 для гарячої води i опалення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. 63х8,6мм – 20 м </w:t>
            </w:r>
          </w:p>
        </w:tc>
      </w:tr>
      <w:tr w:rsidR="005B5EF7" w:rsidRPr="002B10BB" w:rsidTr="00D60CD2">
        <w:trPr>
          <w:trHeight w:val="6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66,00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Фiльтр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магнітний муфтовий ФММ 15 – 60 од.</w:t>
            </w:r>
          </w:p>
        </w:tc>
      </w:tr>
      <w:tr w:rsidR="005B5EF7" w:rsidRPr="002B10BB" w:rsidTr="00D60CD2">
        <w:trPr>
          <w:trHeight w:val="7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2,69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Фiльтр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магнітний муфтовий ФММ 50 – 1 од.</w:t>
            </w:r>
          </w:p>
        </w:tc>
      </w:tr>
      <w:tr w:rsidR="005B5EF7" w:rsidRPr="002B10BB" w:rsidTr="00D60CD2">
        <w:trPr>
          <w:trHeight w:val="8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24,01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Цегла силікатна потовщена,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розмiри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250х125х88мм, марка М200 – 2144 од.</w:t>
            </w:r>
          </w:p>
        </w:tc>
      </w:tr>
      <w:tr w:rsidR="005B5EF7" w:rsidRPr="002B10BB" w:rsidTr="005B5EF7">
        <w:trPr>
          <w:trHeight w:val="75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2,97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Швелери №14П – 6 м</w:t>
            </w:r>
          </w:p>
        </w:tc>
      </w:tr>
      <w:tr w:rsidR="005B5EF7" w:rsidRPr="002B10BB" w:rsidTr="00D60CD2">
        <w:trPr>
          <w:trHeight w:val="6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1,34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Гайка – 24 комплекти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0,92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Грунтовка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ГФ-021, банка 0,9кг – 14 од.</w:t>
            </w:r>
          </w:p>
        </w:tc>
      </w:tr>
      <w:tr w:rsidR="005B5EF7" w:rsidRPr="002B10BB" w:rsidTr="00D60CD2">
        <w:trPr>
          <w:trHeight w:val="156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6,5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Деталі кріплення – 26 кг</w:t>
            </w:r>
          </w:p>
        </w:tc>
      </w:tr>
      <w:tr w:rsidR="005B5EF7" w:rsidRPr="002B10BB" w:rsidTr="00D60CD2">
        <w:trPr>
          <w:trHeight w:val="6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1,53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Дошки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необрiзнi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з хвойних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порiд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, довжина 4-6,5 м  - 0,255 м</w:t>
            </w:r>
            <w:r w:rsidRPr="002B10BB">
              <w:rPr>
                <w:rFonts w:ascii="Times New Roman" w:hAnsi="Times New Roman"/>
                <w:vertAlign w:val="superscript"/>
                <w:lang w:val="uk-UA"/>
              </w:rPr>
              <w:t>3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Дріт сталевий низько вуглецевий різного призначення світлий – 9 кг</w:t>
            </w:r>
          </w:p>
        </w:tc>
      </w:tr>
      <w:tr w:rsidR="005B5EF7" w:rsidRPr="002B10BB" w:rsidTr="00D60CD2">
        <w:trPr>
          <w:trHeight w:val="6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8,50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Анкер віконний 10*120 – 1062 од.</w:t>
            </w:r>
          </w:p>
        </w:tc>
      </w:tr>
      <w:tr w:rsidR="005B5EF7" w:rsidRPr="002B10BB" w:rsidTr="00D60CD2">
        <w:trPr>
          <w:trHeight w:val="7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1,96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Дюбель для газобетону 8*60 – 344 од.</w:t>
            </w:r>
          </w:p>
        </w:tc>
      </w:tr>
      <w:tr w:rsidR="005B5EF7" w:rsidRPr="002B10BB" w:rsidTr="00D60CD2">
        <w:trPr>
          <w:trHeight w:val="5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1,22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Електроди,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4 мм – 11кг</w:t>
            </w:r>
          </w:p>
        </w:tc>
      </w:tr>
      <w:tr w:rsidR="005B5EF7" w:rsidRPr="002B10BB" w:rsidTr="00D60CD2">
        <w:trPr>
          <w:trHeight w:val="5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2,62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Електроди,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5 мм - 25 кг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3,58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Емаль антикорозійна ПФ, банка 2,8кг – 14 од.</w:t>
            </w:r>
          </w:p>
        </w:tc>
      </w:tr>
      <w:tr w:rsidR="005B5EF7" w:rsidRPr="002B10BB" w:rsidTr="00D60CD2">
        <w:trPr>
          <w:trHeight w:val="4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0,17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Заглушка ПВХ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діам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110 мм – 10 од.</w:t>
            </w:r>
          </w:p>
        </w:tc>
      </w:tr>
      <w:tr w:rsidR="005B5EF7" w:rsidRPr="002B10BB" w:rsidTr="00D60CD2">
        <w:trPr>
          <w:trHeight w:val="5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0,30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Заглушка ПВХ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діам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150 мм – 5 од.</w:t>
            </w:r>
          </w:p>
        </w:tc>
      </w:tr>
      <w:tr w:rsidR="005B5EF7" w:rsidRPr="002B10BB" w:rsidTr="00D60CD2">
        <w:trPr>
          <w:trHeight w:val="153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0,07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Заглушка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50 мм – 8 од.</w:t>
            </w:r>
          </w:p>
        </w:tc>
      </w:tr>
      <w:tr w:rsidR="005B5EF7" w:rsidRPr="002B10BB" w:rsidTr="00D60CD2">
        <w:trPr>
          <w:trHeight w:val="91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41,36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Зливи із оцинкованої сталі – 176 м</w:t>
            </w:r>
          </w:p>
        </w:tc>
      </w:tr>
      <w:tr w:rsidR="005B5EF7" w:rsidRPr="002B10BB" w:rsidTr="00D60CD2">
        <w:trPr>
          <w:trHeight w:val="4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1,57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Кріплення для трубопроводів [хомут зі штоком] Ду50 мм  - 160 од.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1,9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Кріплення для трубопроводів [хомут зі штоком]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110 мм  - 100 од.</w:t>
            </w:r>
          </w:p>
        </w:tc>
      </w:tr>
      <w:tr w:rsidR="005B5EF7" w:rsidRPr="002B10BB" w:rsidTr="00D60CD2">
        <w:trPr>
          <w:trHeight w:val="5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0,31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Крiплення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для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трубопроводiв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[хомут зі штоком]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150 мм  - 10 од.</w:t>
            </w:r>
          </w:p>
        </w:tc>
      </w:tr>
      <w:tr w:rsidR="005B5EF7" w:rsidRPr="002B10BB" w:rsidTr="00D60CD2">
        <w:trPr>
          <w:trHeight w:val="4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0,29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Кріплення для труби д 20мм – 220 од.</w:t>
            </w:r>
          </w:p>
        </w:tc>
      </w:tr>
      <w:tr w:rsidR="005B5EF7" w:rsidRPr="002B10BB" w:rsidTr="00D60CD2">
        <w:trPr>
          <w:trHeight w:val="6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0,65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Кріплення для труби д 50мм – 82 од.</w:t>
            </w:r>
          </w:p>
        </w:tc>
      </w:tr>
      <w:tr w:rsidR="005B5EF7" w:rsidRPr="002B10BB" w:rsidTr="00D60CD2">
        <w:trPr>
          <w:trHeight w:val="5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Кріплення для труби д 63мм – 20 од.</w:t>
            </w:r>
          </w:p>
        </w:tc>
      </w:tr>
      <w:tr w:rsidR="005B5EF7" w:rsidRPr="002B10BB" w:rsidTr="00D60CD2">
        <w:trPr>
          <w:trHeight w:val="5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7,26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Кран зворотній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діам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15мм – 121 од.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9,15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Кран латунний кульовий муфтовий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діам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15мм (11Б27П1) – 61 од.</w:t>
            </w:r>
          </w:p>
        </w:tc>
      </w:tr>
      <w:tr w:rsidR="005B5EF7" w:rsidRPr="002B10BB" w:rsidTr="00D60CD2">
        <w:trPr>
          <w:trHeight w:val="21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34,93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Кран латунний кульовий діам.20мм – 181 од.</w:t>
            </w:r>
          </w:p>
        </w:tc>
      </w:tr>
      <w:tr w:rsidR="005B5EF7" w:rsidRPr="002B10BB" w:rsidTr="00D60CD2">
        <w:trPr>
          <w:trHeight w:val="6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1,15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Кран латунний кульовий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діам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25мм (11Б27П1) – 5 од.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3,01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Кран латунний кульовий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діам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40мм (11Б27П1) – 7 од.</w:t>
            </w:r>
          </w:p>
        </w:tc>
      </w:tr>
      <w:tr w:rsidR="005B5EF7" w:rsidRPr="002B10BB" w:rsidTr="00D60CD2">
        <w:trPr>
          <w:trHeight w:val="6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0,57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Кран триходовий натяжний з фланцем для манометра муфтовий (11Б38бк) – 1 од.</w:t>
            </w:r>
          </w:p>
        </w:tc>
      </w:tr>
      <w:tr w:rsidR="005B5EF7" w:rsidRPr="002B10BB" w:rsidTr="00D60CD2">
        <w:trPr>
          <w:trHeight w:val="4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Круги </w:t>
            </w:r>
            <w:r>
              <w:rPr>
                <w:rFonts w:ascii="Times New Roman" w:hAnsi="Times New Roman"/>
                <w:lang w:val="uk-UA"/>
              </w:rPr>
              <w:t>армовані,</w:t>
            </w:r>
            <w:r w:rsidRPr="002B10BB">
              <w:rPr>
                <w:rFonts w:ascii="Times New Roman" w:hAnsi="Times New Roman"/>
                <w:lang w:val="uk-UA"/>
              </w:rPr>
              <w:t xml:space="preserve"> абразивні зачисні, діаметр 180х6 мм – 1 од.</w:t>
            </w:r>
          </w:p>
        </w:tc>
      </w:tr>
      <w:tr w:rsidR="005B5EF7" w:rsidRPr="002B10BB" w:rsidTr="00D60CD2">
        <w:trPr>
          <w:trHeight w:val="4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Кутник прямий, діаметр 20 мм – 55 од.</w:t>
            </w:r>
          </w:p>
        </w:tc>
      </w:tr>
      <w:tr w:rsidR="005B5EF7" w:rsidRPr="002B10BB" w:rsidTr="00D60CD2">
        <w:trPr>
          <w:trHeight w:val="6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0,05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Кутник прямий,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25 мм – 8 од.</w:t>
            </w:r>
          </w:p>
        </w:tc>
      </w:tr>
      <w:tr w:rsidR="005B5EF7" w:rsidRPr="002B10BB" w:rsidTr="00D60CD2">
        <w:trPr>
          <w:trHeight w:val="5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0,14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Кутник прямий,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дiаметр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50 мм – 4 од.</w:t>
            </w:r>
          </w:p>
        </w:tc>
      </w:tr>
      <w:tr w:rsidR="005B5EF7" w:rsidRPr="002B10BB" w:rsidTr="00D60CD2">
        <w:trPr>
          <w:trHeight w:val="4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0,08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Кутник прямий, діаметр 63 мм – 1 од.</w:t>
            </w:r>
          </w:p>
        </w:tc>
      </w:tr>
      <w:tr w:rsidR="005B5EF7" w:rsidRPr="002B10BB" w:rsidTr="00D60CD2">
        <w:trPr>
          <w:trHeight w:val="5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Перехід</w:t>
            </w:r>
            <w:r w:rsidRPr="002B10BB">
              <w:rPr>
                <w:rFonts w:ascii="Times New Roman" w:hAnsi="Times New Roman"/>
                <w:lang w:val="uk-UA"/>
              </w:rPr>
              <w:t xml:space="preserve"> до каналізаційних труб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iз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полiпропiлену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 110х150 мм – 2 од.</w:t>
            </w:r>
          </w:p>
        </w:tc>
      </w:tr>
      <w:tr w:rsidR="005B5EF7" w:rsidRPr="002B10BB" w:rsidTr="00D60CD2">
        <w:trPr>
          <w:trHeight w:val="334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16,28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Розчин готовий </w:t>
            </w:r>
            <w:proofErr w:type="spellStart"/>
            <w:r>
              <w:rPr>
                <w:rFonts w:ascii="Times New Roman" w:hAnsi="Times New Roman"/>
                <w:lang w:val="uk-UA"/>
              </w:rPr>
              <w:t>кладко</w:t>
            </w:r>
            <w:r w:rsidRPr="002B10BB">
              <w:rPr>
                <w:rFonts w:ascii="Times New Roman" w:hAnsi="Times New Roman"/>
                <w:lang w:val="uk-UA"/>
              </w:rPr>
              <w:t>вий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важкий цементний, М150 – 3,57 м</w:t>
            </w:r>
            <w:r w:rsidRPr="002B10BB">
              <w:rPr>
                <w:rFonts w:ascii="Times New Roman" w:hAnsi="Times New Roman"/>
                <w:vertAlign w:val="superscript"/>
                <w:lang w:val="uk-UA"/>
              </w:rPr>
              <w:t>3</w:t>
            </w:r>
          </w:p>
        </w:tc>
      </w:tr>
      <w:tr w:rsidR="005B5EF7" w:rsidRPr="002B10BB" w:rsidTr="00D60CD2">
        <w:trPr>
          <w:trHeight w:val="7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0,43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Руберойд покрівельний з пиловидною засипкою РКП-350Б, рулон 15м2 – 1 од. </w:t>
            </w:r>
          </w:p>
        </w:tc>
      </w:tr>
      <w:tr w:rsidR="005B5EF7" w:rsidRPr="002B10BB" w:rsidTr="00D60CD2">
        <w:trPr>
          <w:trHeight w:val="5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740A7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15,75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Силікон (0,3л) – 105 тюбиків</w:t>
            </w:r>
          </w:p>
        </w:tc>
      </w:tr>
      <w:tr w:rsidR="005B5EF7" w:rsidRPr="002B10BB" w:rsidTr="00D60CD2">
        <w:trPr>
          <w:trHeight w:val="5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740A7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2,81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Сталь листова 5мм – 45,5 кг</w:t>
            </w:r>
          </w:p>
        </w:tc>
      </w:tr>
      <w:tr w:rsidR="005B5EF7" w:rsidRPr="002B10BB" w:rsidTr="00D60CD2">
        <w:trPr>
          <w:trHeight w:val="7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740A7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0,50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Сталь кутова 50*5 мм – 3 м</w:t>
            </w:r>
          </w:p>
        </w:tc>
      </w:tr>
      <w:tr w:rsidR="005B5EF7" w:rsidRPr="002B10BB" w:rsidTr="00D60CD2">
        <w:trPr>
          <w:trHeight w:val="4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740A7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4,57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Сталь кутова 75*5 мм – 18 м</w:t>
            </w:r>
          </w:p>
        </w:tc>
      </w:tr>
      <w:tr w:rsidR="005B5EF7" w:rsidRPr="002B10BB" w:rsidTr="00D60CD2">
        <w:trPr>
          <w:trHeight w:val="6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740A7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Стержнева арматура А400С, діаметр 12 мм – 6 м</w:t>
            </w:r>
          </w:p>
        </w:tc>
      </w:tr>
      <w:tr w:rsidR="005B5EF7" w:rsidRPr="002B10BB" w:rsidTr="00D60CD2">
        <w:trPr>
          <w:trHeight w:val="4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740A7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5,13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полiпропiленовi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PN 20 для гарячої води i опалення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дiам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. 16х2,7 мм – 70 м </w:t>
            </w:r>
          </w:p>
        </w:tc>
      </w:tr>
      <w:tr w:rsidR="005B5EF7" w:rsidRPr="002B10BB" w:rsidTr="00D60CD2">
        <w:trPr>
          <w:trHeight w:val="6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0,22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Цвяхи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будiвельнi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з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конiчною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головкою 4,0х100 мм – 4 кг</w:t>
            </w:r>
          </w:p>
        </w:tc>
      </w:tr>
      <w:tr w:rsidR="005B5EF7" w:rsidRPr="002B10BB" w:rsidTr="00D60CD2">
        <w:trPr>
          <w:trHeight w:val="52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20,16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Саморези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для кріплення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оцинк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сталі з полімерним покриттям – 800 од.</w:t>
            </w:r>
          </w:p>
        </w:tc>
      </w:tr>
      <w:tr w:rsidR="005B5EF7" w:rsidRPr="002B10BB" w:rsidTr="00D60CD2">
        <w:trPr>
          <w:trHeight w:val="6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3,75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Церезит СТ-21 (2,77 кг на 1м2) – 250 кг</w:t>
            </w:r>
          </w:p>
        </w:tc>
      </w:tr>
      <w:tr w:rsidR="005B5EF7" w:rsidRPr="002B10BB" w:rsidTr="00D60CD2">
        <w:trPr>
          <w:trHeight w:val="59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0,12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Шайба М12 – 24 комплекти</w:t>
            </w:r>
          </w:p>
        </w:tc>
      </w:tr>
      <w:tr w:rsidR="005B5EF7" w:rsidRPr="002B10BB" w:rsidTr="00D60CD2">
        <w:trPr>
          <w:trHeight w:val="55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0,54</w:t>
            </w:r>
          </w:p>
        </w:tc>
        <w:tc>
          <w:tcPr>
            <w:tcW w:w="2350" w:type="dxa"/>
            <w:gridSpan w:val="2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Шурупи само нарізні – 599 од.</w:t>
            </w:r>
          </w:p>
        </w:tc>
      </w:tr>
      <w:tr w:rsidR="005B5EF7" w:rsidRPr="002B10BB" w:rsidTr="00AC7670">
        <w:trPr>
          <w:trHeight w:val="738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B5EF7" w:rsidRPr="002B10BB" w:rsidRDefault="005B5EF7" w:rsidP="00574F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:rsidR="005B5EF7" w:rsidRPr="002B10BB" w:rsidRDefault="005B5EF7" w:rsidP="0057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0,57</w:t>
            </w: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Щити опалубки, ширина 300-750 мм – 6 м</w:t>
            </w:r>
            <w:r w:rsidRPr="002B10BB">
              <w:rPr>
                <w:rFonts w:ascii="Times New Roman" w:hAnsi="Times New Roman"/>
                <w:vertAlign w:val="superscript"/>
                <w:lang w:val="uk-UA"/>
              </w:rPr>
              <w:t>2</w:t>
            </w:r>
          </w:p>
        </w:tc>
      </w:tr>
      <w:tr w:rsidR="005B5EF7" w:rsidRPr="002B10BB" w:rsidTr="004967EF">
        <w:trPr>
          <w:trHeight w:val="393"/>
        </w:trPr>
        <w:tc>
          <w:tcPr>
            <w:tcW w:w="461" w:type="dxa"/>
            <w:vMerge/>
            <w:vAlign w:val="center"/>
          </w:tcPr>
          <w:p w:rsidR="005B5EF7" w:rsidRPr="002B10BB" w:rsidRDefault="005B5EF7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6130" w:type="dxa"/>
            <w:gridSpan w:val="4"/>
            <w:vAlign w:val="center"/>
          </w:tcPr>
          <w:p w:rsidR="005B5EF7" w:rsidRPr="002B10BB" w:rsidRDefault="005B5EF7" w:rsidP="004967EF">
            <w:pPr>
              <w:widowControl w:val="0"/>
              <w:suppressLineNumbers/>
              <w:suppressAutoHyphens/>
              <w:snapToGrid w:val="0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Всього:</w:t>
            </w:r>
          </w:p>
        </w:tc>
        <w:tc>
          <w:tcPr>
            <w:tcW w:w="1668" w:type="dxa"/>
            <w:gridSpan w:val="2"/>
            <w:vAlign w:val="center"/>
          </w:tcPr>
          <w:p w:rsidR="005B5EF7" w:rsidRPr="002B10BB" w:rsidRDefault="005B5EF7" w:rsidP="005B5EF7">
            <w:pPr>
              <w:ind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 xml:space="preserve">3 </w:t>
            </w:r>
            <w:r w:rsidRPr="002B10BB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000,05</w:t>
            </w:r>
          </w:p>
        </w:tc>
        <w:tc>
          <w:tcPr>
            <w:tcW w:w="2343" w:type="dxa"/>
            <w:vAlign w:val="center"/>
          </w:tcPr>
          <w:p w:rsidR="005B5EF7" w:rsidRPr="002B10BB" w:rsidRDefault="005B5EF7" w:rsidP="001B4FB3">
            <w:pPr>
              <w:ind w:right="113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52622" w:rsidRPr="002B10BB" w:rsidTr="00532336">
        <w:trPr>
          <w:trHeight w:val="698"/>
        </w:trPr>
        <w:tc>
          <w:tcPr>
            <w:tcW w:w="461" w:type="dxa"/>
            <w:vMerge w:val="restart"/>
            <w:vAlign w:val="center"/>
          </w:tcPr>
          <w:p w:rsidR="00052622" w:rsidRPr="002B10BB" w:rsidRDefault="00052622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  <w:lastRenderedPageBreak/>
              <w:t>2.</w:t>
            </w:r>
          </w:p>
        </w:tc>
        <w:tc>
          <w:tcPr>
            <w:tcW w:w="1546" w:type="dxa"/>
            <w:vMerge w:val="restart"/>
            <w:vAlign w:val="center"/>
          </w:tcPr>
          <w:p w:rsidR="00052622" w:rsidRPr="002B10BB" w:rsidRDefault="00052622" w:rsidP="00532336">
            <w:pPr>
              <w:widowControl w:val="0"/>
              <w:suppressLineNumbers/>
              <w:suppressAutoHyphens/>
              <w:snapToGrid w:val="0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Надання </w:t>
            </w:r>
            <w:r w:rsidR="00504697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допомоги </w:t>
            </w:r>
            <w:r w:rsidR="00D73D27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з міського бюджету</w:t>
            </w: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на забезпечення </w:t>
            </w:r>
            <w:r w:rsidRPr="00FA2C8E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Управління патрульної поліції в Луганській області Департаменту патрульної поліції</w:t>
            </w: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матеріально-технічними засобами та</w:t>
            </w:r>
            <w:r w:rsidR="00532336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</w:t>
            </w:r>
            <w:r w:rsidR="00532336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інше</w:t>
            </w: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703" w:type="dxa"/>
            <w:vMerge w:val="restart"/>
            <w:vAlign w:val="center"/>
          </w:tcPr>
          <w:p w:rsidR="00052622" w:rsidRPr="00C87CAE" w:rsidRDefault="0026726D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Забезпечення р</w:t>
            </w:r>
            <w:r w:rsidR="00052622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емонт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у</w:t>
            </w:r>
            <w:r w:rsidR="00052622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службового транспорту </w:t>
            </w:r>
            <w:r w:rsidR="00052622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en-US" w:eastAsia="zh-CN"/>
              </w:rPr>
              <w:t>Toyota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052622"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en-US" w:eastAsia="zh-CN"/>
              </w:rPr>
              <w:t>Prius</w:t>
            </w:r>
            <w:proofErr w:type="spellEnd"/>
          </w:p>
        </w:tc>
        <w:tc>
          <w:tcPr>
            <w:tcW w:w="1480" w:type="dxa"/>
            <w:vMerge w:val="restart"/>
            <w:vAlign w:val="center"/>
          </w:tcPr>
          <w:p w:rsidR="00052622" w:rsidRPr="002B10BB" w:rsidRDefault="00052622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</w:tc>
        <w:tc>
          <w:tcPr>
            <w:tcW w:w="1401" w:type="dxa"/>
            <w:vMerge w:val="restart"/>
            <w:vAlign w:val="center"/>
          </w:tcPr>
          <w:p w:rsidR="00052622" w:rsidRPr="002B10BB" w:rsidRDefault="00052622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052622" w:rsidRPr="002B10BB" w:rsidRDefault="00052622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270,0</w:t>
            </w:r>
          </w:p>
        </w:tc>
        <w:tc>
          <w:tcPr>
            <w:tcW w:w="2350" w:type="dxa"/>
            <w:gridSpan w:val="2"/>
            <w:vAlign w:val="center"/>
          </w:tcPr>
          <w:p w:rsidR="00052622" w:rsidRPr="002B10BB" w:rsidRDefault="00052622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Заміна високовольтної гібридної батареї</w:t>
            </w:r>
            <w:r w:rsidRPr="002B10BB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од.</w:t>
            </w:r>
          </w:p>
        </w:tc>
      </w:tr>
      <w:tr w:rsidR="00433863" w:rsidRPr="002B10BB" w:rsidTr="00AC7670">
        <w:trPr>
          <w:trHeight w:val="3264"/>
        </w:trPr>
        <w:tc>
          <w:tcPr>
            <w:tcW w:w="461" w:type="dxa"/>
            <w:vMerge/>
            <w:vAlign w:val="center"/>
          </w:tcPr>
          <w:p w:rsidR="00433863" w:rsidRPr="002B10BB" w:rsidRDefault="00433863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433863" w:rsidRPr="002B10BB" w:rsidRDefault="00433863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433863" w:rsidRPr="002B10BB" w:rsidRDefault="00433863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433863" w:rsidRPr="002B10BB" w:rsidRDefault="00433863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433863" w:rsidRPr="002B10BB" w:rsidRDefault="00433863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433863" w:rsidRPr="002B10BB" w:rsidRDefault="00433863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125,0</w:t>
            </w:r>
          </w:p>
        </w:tc>
        <w:tc>
          <w:tcPr>
            <w:tcW w:w="2350" w:type="dxa"/>
            <w:gridSpan w:val="2"/>
            <w:vAlign w:val="center"/>
          </w:tcPr>
          <w:p w:rsidR="00433863" w:rsidRPr="002B10BB" w:rsidRDefault="00433863" w:rsidP="00532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Ремонт ходової частини – 5 од.</w:t>
            </w:r>
          </w:p>
        </w:tc>
      </w:tr>
      <w:tr w:rsidR="004967EF" w:rsidRPr="002B10BB" w:rsidTr="004967EF">
        <w:trPr>
          <w:trHeight w:val="419"/>
        </w:trPr>
        <w:tc>
          <w:tcPr>
            <w:tcW w:w="461" w:type="dxa"/>
            <w:vMerge/>
            <w:vAlign w:val="center"/>
          </w:tcPr>
          <w:p w:rsidR="004967EF" w:rsidRPr="002B10BB" w:rsidRDefault="004967EF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6130" w:type="dxa"/>
            <w:gridSpan w:val="4"/>
            <w:vAlign w:val="center"/>
          </w:tcPr>
          <w:p w:rsidR="004967EF" w:rsidRPr="00052622" w:rsidRDefault="004967EF" w:rsidP="004967EF">
            <w:pPr>
              <w:widowControl w:val="0"/>
              <w:suppressLineNumbers/>
              <w:suppressAutoHyphens/>
              <w:snapToGrid w:val="0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</w:pPr>
            <w:r w:rsidRPr="00052622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Всього:</w:t>
            </w:r>
          </w:p>
        </w:tc>
        <w:tc>
          <w:tcPr>
            <w:tcW w:w="1668" w:type="dxa"/>
            <w:gridSpan w:val="2"/>
            <w:vAlign w:val="center"/>
          </w:tcPr>
          <w:p w:rsidR="004967EF" w:rsidRPr="00052622" w:rsidRDefault="004967EF" w:rsidP="00052622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10BB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395,0</w:t>
            </w:r>
          </w:p>
        </w:tc>
        <w:tc>
          <w:tcPr>
            <w:tcW w:w="2343" w:type="dxa"/>
            <w:vAlign w:val="center"/>
          </w:tcPr>
          <w:p w:rsidR="004967EF" w:rsidRPr="00052622" w:rsidRDefault="004967EF" w:rsidP="00052622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C7670" w:rsidRPr="00C87CAE" w:rsidTr="001179A5">
        <w:trPr>
          <w:trHeight w:val="85"/>
        </w:trPr>
        <w:tc>
          <w:tcPr>
            <w:tcW w:w="461" w:type="dxa"/>
            <w:vMerge w:val="restart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1546" w:type="dxa"/>
            <w:vMerge w:val="restart"/>
            <w:vAlign w:val="center"/>
          </w:tcPr>
          <w:p w:rsidR="00AC7670" w:rsidRDefault="00AC7670" w:rsidP="00504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Надання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допомоги з міського бюджету </w:t>
            </w: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на забезпечення </w:t>
            </w:r>
            <w:r w:rsidRPr="00FA2C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Хмельницького зонального відділу Військової служби правопорядку</w:t>
            </w: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 xml:space="preserve"> матеріально-технічними засобами та інше </w:t>
            </w:r>
          </w:p>
          <w:p w:rsidR="00532336" w:rsidRPr="002B10BB" w:rsidRDefault="00532336" w:rsidP="00504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AC7670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AC7670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Забезпечення матеріально-технічними засобами</w:t>
            </w:r>
          </w:p>
        </w:tc>
        <w:tc>
          <w:tcPr>
            <w:tcW w:w="1480" w:type="dxa"/>
            <w:vMerge w:val="restart"/>
            <w:vAlign w:val="center"/>
          </w:tcPr>
          <w:p w:rsidR="00AC7670" w:rsidRDefault="00AC7670" w:rsidP="009D64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AC7670" w:rsidRDefault="00AC7670" w:rsidP="009D64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AC7670" w:rsidRPr="002B10BB" w:rsidRDefault="00AC7670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AC7670" w:rsidRPr="002B10BB" w:rsidRDefault="00AC7670" w:rsidP="009D64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AC7670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AC7670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21,60</w:t>
            </w:r>
          </w:p>
        </w:tc>
        <w:tc>
          <w:tcPr>
            <w:tcW w:w="2350" w:type="dxa"/>
            <w:gridSpan w:val="2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="00262859" w:rsidRPr="002B10BB">
              <w:rPr>
                <w:rFonts w:ascii="Times New Roman" w:hAnsi="Times New Roman"/>
                <w:sz w:val="24"/>
                <w:szCs w:val="24"/>
                <w:lang w:val="uk-UA"/>
              </w:rPr>
              <w:t>- прожектор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Opple</w:t>
            </w:r>
            <w:proofErr w:type="spellEnd"/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Streetlight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) – 3 од.</w:t>
            </w:r>
          </w:p>
        </w:tc>
      </w:tr>
      <w:tr w:rsidR="00AC7670" w:rsidRPr="00C87CAE" w:rsidTr="001179A5">
        <w:trPr>
          <w:trHeight w:val="65"/>
        </w:trPr>
        <w:tc>
          <w:tcPr>
            <w:tcW w:w="461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01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13,87</w:t>
            </w:r>
          </w:p>
        </w:tc>
        <w:tc>
          <w:tcPr>
            <w:tcW w:w="2350" w:type="dxa"/>
            <w:gridSpan w:val="2"/>
            <w:vAlign w:val="center"/>
          </w:tcPr>
          <w:p w:rsidR="00AC7670" w:rsidRPr="002B10BB" w:rsidRDefault="00262859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відеонагляду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AC7670" w:rsidRPr="002B10BB">
              <w:rPr>
                <w:rFonts w:ascii="Times New Roman" w:hAnsi="Times New Roman"/>
                <w:sz w:val="24"/>
                <w:szCs w:val="24"/>
                <w:lang w:val="en-US"/>
              </w:rPr>
              <w:t>Tecsar</w:t>
            </w:r>
            <w:proofErr w:type="spellEnd"/>
            <w:r w:rsidR="00AC7670"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7670" w:rsidRPr="002B10BB">
              <w:rPr>
                <w:rFonts w:ascii="Times New Roman" w:hAnsi="Times New Roman"/>
                <w:sz w:val="24"/>
                <w:szCs w:val="24"/>
                <w:lang w:val="en-US"/>
              </w:rPr>
              <w:t>AHD</w:t>
            </w:r>
            <w:r w:rsidR="00AC7670"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 w:rsidR="00AC7670" w:rsidRPr="002B10BB">
              <w:rPr>
                <w:rFonts w:ascii="Times New Roman" w:hAnsi="Times New Roman"/>
                <w:sz w:val="24"/>
                <w:szCs w:val="24"/>
                <w:lang w:val="en-US"/>
              </w:rPr>
              <w:t>OUT</w:t>
            </w:r>
            <w:r w:rsidR="00AC7670"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  <w:r w:rsidR="00AC7670" w:rsidRPr="002B10BB">
              <w:rPr>
                <w:rFonts w:ascii="Times New Roman" w:hAnsi="Times New Roman"/>
                <w:sz w:val="24"/>
                <w:szCs w:val="24"/>
                <w:lang w:val="en-US"/>
              </w:rPr>
              <w:t>mega</w:t>
            </w:r>
            <w:r w:rsidR="00AC7670"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 – 1 од.</w:t>
            </w:r>
          </w:p>
        </w:tc>
      </w:tr>
      <w:tr w:rsidR="00AC7670" w:rsidRPr="00C87CAE" w:rsidTr="001179A5">
        <w:trPr>
          <w:trHeight w:val="55"/>
        </w:trPr>
        <w:tc>
          <w:tcPr>
            <w:tcW w:w="461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01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8,79</w:t>
            </w:r>
          </w:p>
        </w:tc>
        <w:tc>
          <w:tcPr>
            <w:tcW w:w="2350" w:type="dxa"/>
            <w:gridSpan w:val="2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Телевізор 43’ ( 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LG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LM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6300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PLA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 – 1 од.</w:t>
            </w:r>
          </w:p>
        </w:tc>
      </w:tr>
      <w:tr w:rsidR="00AC7670" w:rsidRPr="00C87CAE" w:rsidTr="00AC7670">
        <w:trPr>
          <w:trHeight w:val="2103"/>
        </w:trPr>
        <w:tc>
          <w:tcPr>
            <w:tcW w:w="461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01" w:type="dxa"/>
            <w:vMerge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  <w:t>24,00</w:t>
            </w:r>
          </w:p>
        </w:tc>
        <w:tc>
          <w:tcPr>
            <w:tcW w:w="2350" w:type="dxa"/>
            <w:gridSpan w:val="2"/>
            <w:vAlign w:val="center"/>
          </w:tcPr>
          <w:p w:rsidR="00AC7670" w:rsidRPr="002B10BB" w:rsidRDefault="00AC7670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Кондиціонер ( 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TXHQASINUA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\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2B10BB">
              <w:rPr>
                <w:rFonts w:ascii="Times New Roman" w:hAnsi="Times New Roman"/>
                <w:sz w:val="24"/>
                <w:szCs w:val="24"/>
                <w:lang w:val="en-US"/>
              </w:rPr>
              <w:t>TXHQASIXUA</w:t>
            </w:r>
            <w:r w:rsidRPr="002B1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 – 2 од.</w:t>
            </w:r>
          </w:p>
        </w:tc>
      </w:tr>
      <w:tr w:rsidR="004967EF" w:rsidRPr="002B10BB" w:rsidTr="004967EF">
        <w:trPr>
          <w:trHeight w:val="338"/>
        </w:trPr>
        <w:tc>
          <w:tcPr>
            <w:tcW w:w="461" w:type="dxa"/>
            <w:vAlign w:val="center"/>
          </w:tcPr>
          <w:p w:rsidR="004967EF" w:rsidRPr="002B10BB" w:rsidRDefault="004967EF" w:rsidP="00574FB8">
            <w:pPr>
              <w:widowControl w:val="0"/>
              <w:suppressLineNumbers/>
              <w:suppressAutoHyphens/>
              <w:snapToGrid w:val="0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6130" w:type="dxa"/>
            <w:gridSpan w:val="4"/>
            <w:vAlign w:val="center"/>
          </w:tcPr>
          <w:p w:rsidR="004967EF" w:rsidRPr="002B10BB" w:rsidRDefault="004967EF" w:rsidP="004967EF">
            <w:pPr>
              <w:widowControl w:val="0"/>
              <w:suppressLineNumbers/>
              <w:suppressAutoHyphens/>
              <w:snapToGrid w:val="0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Всього:</w:t>
            </w:r>
          </w:p>
        </w:tc>
        <w:tc>
          <w:tcPr>
            <w:tcW w:w="1668" w:type="dxa"/>
            <w:gridSpan w:val="2"/>
            <w:vAlign w:val="center"/>
          </w:tcPr>
          <w:p w:rsidR="004967EF" w:rsidRPr="002B10BB" w:rsidRDefault="004967EF" w:rsidP="005B5EF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10BB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68,26</w:t>
            </w:r>
          </w:p>
        </w:tc>
        <w:tc>
          <w:tcPr>
            <w:tcW w:w="2343" w:type="dxa"/>
            <w:vAlign w:val="center"/>
          </w:tcPr>
          <w:p w:rsidR="004967EF" w:rsidRPr="002B10BB" w:rsidRDefault="004967EF" w:rsidP="00433863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2336" w:rsidRPr="002B10BB" w:rsidTr="001179A5">
        <w:trPr>
          <w:trHeight w:val="155"/>
        </w:trPr>
        <w:tc>
          <w:tcPr>
            <w:tcW w:w="461" w:type="dxa"/>
            <w:vMerge w:val="restart"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1546" w:type="dxa"/>
            <w:vMerge w:val="restart"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D73D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lang w:val="uk-UA"/>
              </w:rPr>
              <w:t>Надання допомоги</w:t>
            </w:r>
            <w:r w:rsidRPr="002B10BB">
              <w:rPr>
                <w:rFonts w:ascii="Times New Roman" w:hAnsi="Times New Roman"/>
                <w:lang w:val="uk-UA"/>
              </w:rPr>
              <w:t xml:space="preserve"> з міського бюджету на забезпечення </w:t>
            </w:r>
            <w:r w:rsidRPr="00FA2C8E">
              <w:rPr>
                <w:rFonts w:ascii="Times New Roman" w:hAnsi="Times New Roman"/>
                <w:b/>
                <w:lang w:val="uk-UA"/>
              </w:rPr>
              <w:t>Військової частини А3488</w:t>
            </w:r>
            <w:r w:rsidRPr="002B10BB">
              <w:rPr>
                <w:rFonts w:ascii="Times New Roman" w:hAnsi="Times New Roman"/>
                <w:lang w:val="uk-UA"/>
              </w:rPr>
              <w:t xml:space="preserve">  матеріально-технічними засобами та інше</w:t>
            </w:r>
          </w:p>
        </w:tc>
        <w:tc>
          <w:tcPr>
            <w:tcW w:w="1703" w:type="dxa"/>
            <w:vMerge w:val="restart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lastRenderedPageBreak/>
              <w:t>Забезпечення запасними частинами штатної автомобільної техніки</w:t>
            </w:r>
          </w:p>
        </w:tc>
        <w:tc>
          <w:tcPr>
            <w:tcW w:w="1480" w:type="dxa"/>
            <w:vMerge w:val="restart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Механічні запасні частини до транспортних засобів військового призначення</w:t>
            </w:r>
          </w:p>
        </w:tc>
      </w:tr>
      <w:tr w:rsidR="00532336" w:rsidRPr="002B10BB" w:rsidTr="001179A5">
        <w:trPr>
          <w:trHeight w:val="264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Електронні та електричні запасні частини до транспортних засобів військового призначення</w:t>
            </w:r>
          </w:p>
        </w:tc>
      </w:tr>
      <w:tr w:rsidR="00532336" w:rsidRPr="002B10BB" w:rsidTr="001179A5">
        <w:trPr>
          <w:trHeight w:val="645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Оплата послуг з ремонту транспортних засобів, які неможливо виконати  силами особового складу </w:t>
            </w:r>
          </w:p>
        </w:tc>
        <w:tc>
          <w:tcPr>
            <w:tcW w:w="1480" w:type="dxa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Послуги з ремонту, технічного обслуговування транспортних засобів і супутнього обладнання та супутні послуги</w:t>
            </w:r>
          </w:p>
        </w:tc>
      </w:tr>
      <w:tr w:rsidR="00532336" w:rsidRPr="00C87CAE" w:rsidTr="001179A5">
        <w:trPr>
          <w:trHeight w:val="63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Забезпечення побутовою технікою</w:t>
            </w:r>
          </w:p>
        </w:tc>
        <w:tc>
          <w:tcPr>
            <w:tcW w:w="1480" w:type="dxa"/>
            <w:vMerge w:val="restart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18,0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Побуто</w:t>
            </w:r>
            <w:r w:rsidR="00262859">
              <w:rPr>
                <w:rFonts w:ascii="Times New Roman" w:hAnsi="Times New Roman"/>
                <w:lang w:val="uk-UA"/>
              </w:rPr>
              <w:t>ві морозильні камери (Морозильни</w:t>
            </w:r>
            <w:r w:rsidRPr="002B10BB">
              <w:rPr>
                <w:rFonts w:ascii="Times New Roman" w:hAnsi="Times New Roman"/>
                <w:lang w:val="uk-UA"/>
              </w:rPr>
              <w:t>й</w:t>
            </w:r>
            <w:r w:rsidR="0026285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Elenberg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СF-150)-3од.</w:t>
            </w:r>
          </w:p>
        </w:tc>
      </w:tr>
      <w:tr w:rsidR="00532336" w:rsidRPr="002B10BB" w:rsidTr="001179A5">
        <w:trPr>
          <w:trHeight w:val="228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ind w:left="-74" w:right="-108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Однокамерниий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холодильник (DELFA DMF-125) - 2 од.</w:t>
            </w:r>
          </w:p>
        </w:tc>
      </w:tr>
      <w:tr w:rsidR="00532336" w:rsidRPr="00C87CAE" w:rsidTr="001179A5">
        <w:trPr>
          <w:trHeight w:val="53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32336" w:rsidRDefault="00532336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1179A5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Забезпечення комп’ютерною та оргтехнікою технікою</w:t>
            </w:r>
          </w:p>
        </w:tc>
        <w:tc>
          <w:tcPr>
            <w:tcW w:w="1480" w:type="dxa"/>
            <w:vMerge w:val="restart"/>
            <w:vAlign w:val="center"/>
          </w:tcPr>
          <w:p w:rsidR="00532336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2B10BB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32336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532336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532336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532336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42,0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 xml:space="preserve">Портативні </w:t>
            </w:r>
            <w:proofErr w:type="spellStart"/>
            <w:r w:rsidRPr="002B10BB">
              <w:rPr>
                <w:sz w:val="22"/>
                <w:szCs w:val="22"/>
                <w:lang w:val="uk-UA"/>
              </w:rPr>
              <w:t>компютери</w:t>
            </w:r>
            <w:proofErr w:type="spellEnd"/>
            <w:r w:rsidRPr="002B10BB">
              <w:rPr>
                <w:sz w:val="22"/>
                <w:szCs w:val="22"/>
                <w:lang w:val="uk-UA"/>
              </w:rPr>
              <w:t xml:space="preserve"> (Ноутбук </w:t>
            </w:r>
            <w:proofErr w:type="spellStart"/>
            <w:r w:rsidRPr="002B10BB">
              <w:rPr>
                <w:sz w:val="22"/>
                <w:szCs w:val="22"/>
                <w:lang w:val="uk-UA"/>
              </w:rPr>
              <w:t>LenovoIdeaPad</w:t>
            </w:r>
            <w:proofErr w:type="spellEnd"/>
            <w:r w:rsidRPr="002B10BB">
              <w:rPr>
                <w:sz w:val="22"/>
                <w:szCs w:val="22"/>
                <w:lang w:val="uk-UA"/>
              </w:rPr>
              <w:t xml:space="preserve"> V330-15 )-3од.</w:t>
            </w:r>
          </w:p>
        </w:tc>
      </w:tr>
      <w:tr w:rsidR="00532336" w:rsidRPr="002B10BB" w:rsidTr="001179A5">
        <w:trPr>
          <w:trHeight w:val="60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ind w:left="-74" w:right="-108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Компютерна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миша (Мишка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Sven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cs-305)-3од.</w:t>
            </w:r>
          </w:p>
        </w:tc>
      </w:tr>
      <w:tr w:rsidR="00532336" w:rsidRPr="00C87CAE" w:rsidTr="001179A5">
        <w:trPr>
          <w:trHeight w:val="57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19,5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262859" w:rsidP="001B4FB3">
            <w:pPr>
              <w:ind w:left="-74"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Офісна техніка (</w:t>
            </w:r>
            <w:proofErr w:type="spellStart"/>
            <w:r w:rsidR="00532336" w:rsidRPr="002B10BB">
              <w:rPr>
                <w:rFonts w:ascii="Times New Roman" w:hAnsi="Times New Roman"/>
                <w:lang w:val="uk-UA"/>
              </w:rPr>
              <w:t>Canon</w:t>
            </w:r>
            <w:proofErr w:type="spellEnd"/>
            <w:r w:rsidR="00532336" w:rsidRPr="002B10BB">
              <w:rPr>
                <w:rFonts w:ascii="Times New Roman" w:hAnsi="Times New Roman"/>
                <w:lang w:val="uk-UA"/>
              </w:rPr>
              <w:t xml:space="preserve"> MF 112) – 3 од.</w:t>
            </w:r>
          </w:p>
        </w:tc>
      </w:tr>
      <w:tr w:rsidR="00532336" w:rsidRPr="002B10BB" w:rsidTr="001179A5">
        <w:trPr>
          <w:trHeight w:val="44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87,0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Персональні комп’ютери – 6 од.</w:t>
            </w:r>
          </w:p>
        </w:tc>
      </w:tr>
      <w:tr w:rsidR="00532336" w:rsidRPr="002B10BB" w:rsidTr="001179A5">
        <w:trPr>
          <w:trHeight w:val="225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ind w:left="-74" w:right="-108"/>
              <w:rPr>
                <w:rFonts w:ascii="Times New Roman" w:hAnsi="Times New Roman"/>
                <w:lang w:val="uk-UA"/>
              </w:rPr>
            </w:pPr>
            <w:proofErr w:type="spellStart"/>
            <w:r w:rsidRPr="002B10BB">
              <w:rPr>
                <w:rFonts w:ascii="Times New Roman" w:hAnsi="Times New Roman"/>
                <w:lang w:val="uk-UA"/>
              </w:rPr>
              <w:t>Компютерна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миша (Мишка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Sven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cs-305)–6 од.</w:t>
            </w:r>
          </w:p>
        </w:tc>
      </w:tr>
      <w:tr w:rsidR="00532336" w:rsidRPr="002B10BB" w:rsidTr="001179A5">
        <w:trPr>
          <w:trHeight w:val="63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1480" w:type="dxa"/>
            <w:vMerge w:val="restart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32336" w:rsidRPr="002B10BB" w:rsidRDefault="00532336" w:rsidP="001B4FB3">
            <w:pPr>
              <w:spacing w:after="0" w:line="240" w:lineRule="auto"/>
              <w:jc w:val="center"/>
              <w:rPr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2,910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74" w:right="-206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Картриджі з тонером–3од.</w:t>
            </w:r>
          </w:p>
        </w:tc>
      </w:tr>
      <w:tr w:rsidR="00532336" w:rsidRPr="002B10BB" w:rsidTr="001179A5">
        <w:trPr>
          <w:trHeight w:val="57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Канцелярське приладдя.</w:t>
            </w:r>
          </w:p>
        </w:tc>
      </w:tr>
      <w:tr w:rsidR="00532336" w:rsidRPr="002B10BB" w:rsidTr="001179A5">
        <w:trPr>
          <w:trHeight w:val="169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Папір для друку А4 80мг. – 400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пач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532336" w:rsidRPr="00C87CAE" w:rsidTr="001179A5">
        <w:trPr>
          <w:trHeight w:val="62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Забезпечення будівельними, господарчими та електротехнічними матеріалами</w:t>
            </w:r>
          </w:p>
        </w:tc>
        <w:tc>
          <w:tcPr>
            <w:tcW w:w="1480" w:type="dxa"/>
            <w:vMerge w:val="restart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32336" w:rsidRPr="002B10BB" w:rsidRDefault="00532336" w:rsidP="001B4FB3">
            <w:pPr>
              <w:spacing w:after="0" w:line="240" w:lineRule="auto"/>
              <w:jc w:val="center"/>
            </w:pPr>
            <w:r w:rsidRPr="002B10BB">
              <w:rPr>
                <w:rFonts w:ascii="Times New Roman" w:hAnsi="Times New Roman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6,0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Будівельні матеріали (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Затінююча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сітка 85% 5 м ширина в розмотку,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Agreen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)50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п.м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532336" w:rsidRPr="002B10BB" w:rsidTr="001179A5">
        <w:trPr>
          <w:trHeight w:val="241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Деревостружкові плити (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осб-плита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) 10*1250*2500 – 100 од.</w:t>
            </w:r>
          </w:p>
        </w:tc>
      </w:tr>
      <w:tr w:rsidR="00532336" w:rsidRPr="002B10BB" w:rsidTr="001179A5">
        <w:trPr>
          <w:trHeight w:val="122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Align w:val="center"/>
          </w:tcPr>
          <w:p w:rsidR="00532336" w:rsidRPr="002B10BB" w:rsidRDefault="00262859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Забезпечення подарунками та нагородами</w:t>
            </w:r>
          </w:p>
        </w:tc>
        <w:tc>
          <w:tcPr>
            <w:tcW w:w="1480" w:type="dxa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Align w:val="center"/>
          </w:tcPr>
          <w:p w:rsidR="00532336" w:rsidRPr="002B10BB" w:rsidRDefault="00532336" w:rsidP="001B4FB3">
            <w:pPr>
              <w:spacing w:after="0" w:line="240" w:lineRule="auto"/>
              <w:jc w:val="center"/>
            </w:pPr>
            <w:r w:rsidRPr="002B10BB">
              <w:rPr>
                <w:rFonts w:ascii="Times New Roman" w:hAnsi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Подарунки та нагороди</w:t>
            </w:r>
          </w:p>
        </w:tc>
      </w:tr>
      <w:tr w:rsidR="00532336" w:rsidRPr="002B10BB" w:rsidTr="001179A5">
        <w:trPr>
          <w:trHeight w:val="66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Align w:val="center"/>
          </w:tcPr>
          <w:p w:rsidR="00532336" w:rsidRPr="002B10BB" w:rsidRDefault="00262859" w:rsidP="00262859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Забезпечення друкованими та супутніми</w:t>
            </w:r>
            <w:r w:rsidR="00532336" w:rsidRPr="002B10BB">
              <w:rPr>
                <w:rFonts w:ascii="Times New Roman" w:hAnsi="Times New Roman"/>
                <w:lang w:val="uk-UA"/>
              </w:rPr>
              <w:t xml:space="preserve"> </w:t>
            </w:r>
            <w:r w:rsidRPr="002B10BB">
              <w:rPr>
                <w:rFonts w:ascii="Times New Roman" w:hAnsi="Times New Roman"/>
                <w:lang w:val="uk-UA"/>
              </w:rPr>
              <w:t>продукція</w:t>
            </w:r>
            <w:r>
              <w:rPr>
                <w:rFonts w:ascii="Times New Roman" w:hAnsi="Times New Roman"/>
                <w:lang w:val="uk-UA"/>
              </w:rPr>
              <w:t xml:space="preserve"> ми</w:t>
            </w:r>
          </w:p>
        </w:tc>
        <w:tc>
          <w:tcPr>
            <w:tcW w:w="1480" w:type="dxa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Align w:val="center"/>
          </w:tcPr>
          <w:p w:rsidR="00532336" w:rsidRPr="002B10BB" w:rsidRDefault="00532336" w:rsidP="001B4FB3">
            <w:pPr>
              <w:spacing w:after="0" w:line="240" w:lineRule="auto"/>
              <w:jc w:val="center"/>
            </w:pPr>
            <w:r w:rsidRPr="002B10BB">
              <w:rPr>
                <w:rFonts w:ascii="Times New Roman" w:hAnsi="Times New Roman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Друкована та супутня продукція</w:t>
            </w:r>
          </w:p>
        </w:tc>
      </w:tr>
      <w:tr w:rsidR="00532336" w:rsidRPr="002B10BB" w:rsidTr="001179A5">
        <w:trPr>
          <w:trHeight w:val="40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32336" w:rsidRPr="002B10BB" w:rsidRDefault="00262859" w:rsidP="001B4FB3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Забезпечення елементами</w:t>
            </w:r>
            <w:r w:rsidR="00532336" w:rsidRPr="002B10BB">
              <w:rPr>
                <w:rFonts w:ascii="Times New Roman" w:hAnsi="Times New Roman"/>
                <w:lang w:val="uk-UA"/>
              </w:rPr>
              <w:t xml:space="preserve"> захисту</w:t>
            </w:r>
          </w:p>
        </w:tc>
        <w:tc>
          <w:tcPr>
            <w:tcW w:w="1480" w:type="dxa"/>
            <w:vMerge w:val="restart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32336" w:rsidRPr="002B10BB" w:rsidRDefault="00532336" w:rsidP="001B4FB3">
            <w:pPr>
              <w:spacing w:after="0" w:line="240" w:lineRule="auto"/>
              <w:jc w:val="center"/>
            </w:pPr>
            <w:r w:rsidRPr="002B10BB">
              <w:rPr>
                <w:rFonts w:ascii="Times New Roman" w:hAnsi="Times New Roman"/>
                <w:lang w:val="uk-UA"/>
              </w:rPr>
              <w:t>Міський бюджет</w:t>
            </w:r>
          </w:p>
        </w:tc>
        <w:tc>
          <w:tcPr>
            <w:tcW w:w="1661" w:type="dxa"/>
            <w:vMerge w:val="restart"/>
            <w:vAlign w:val="center"/>
          </w:tcPr>
          <w:p w:rsidR="00532336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120,0</w:t>
            </w:r>
          </w:p>
          <w:p w:rsidR="005B5EF7" w:rsidRDefault="005B5EF7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5B5EF7" w:rsidRPr="002B10BB" w:rsidRDefault="005B5EF7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96,0</w:t>
            </w:r>
          </w:p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11,0</w:t>
            </w:r>
          </w:p>
        </w:tc>
        <w:tc>
          <w:tcPr>
            <w:tcW w:w="2350" w:type="dxa"/>
            <w:gridSpan w:val="2"/>
            <w:vAlign w:val="center"/>
          </w:tcPr>
          <w:p w:rsidR="00532336" w:rsidRDefault="00532336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Шолом тактичний ТОR-D – 15 од.</w:t>
            </w:r>
          </w:p>
          <w:p w:rsidR="005B5EF7" w:rsidRPr="002B10BB" w:rsidRDefault="005B5EF7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</w:p>
        </w:tc>
      </w:tr>
      <w:tr w:rsidR="00532336" w:rsidRPr="00C87CAE" w:rsidTr="001179A5">
        <w:trPr>
          <w:trHeight w:val="60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Активні навушники MILCOM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Natural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Silenta-15од.</w:t>
            </w:r>
          </w:p>
        </w:tc>
      </w:tr>
      <w:tr w:rsidR="00532336" w:rsidRPr="002B10BB" w:rsidTr="001179A5">
        <w:trPr>
          <w:trHeight w:val="66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Збройове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чистяще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мастило ХАДО 500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МЛ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 xml:space="preserve"> -100 од.</w:t>
            </w:r>
          </w:p>
        </w:tc>
      </w:tr>
      <w:tr w:rsidR="00532336" w:rsidRPr="00C87CAE" w:rsidTr="001179A5">
        <w:trPr>
          <w:trHeight w:val="53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Align w:val="center"/>
          </w:tcPr>
          <w:p w:rsidR="00532336" w:rsidRPr="002B10BB" w:rsidRDefault="00262859" w:rsidP="00262859">
            <w:pPr>
              <w:spacing w:after="0" w:line="240" w:lineRule="auto"/>
              <w:ind w:left="-66" w:righ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Забезпечення поліграфічними</w:t>
            </w:r>
            <w:r w:rsidR="00532336" w:rsidRPr="002B10BB">
              <w:rPr>
                <w:rFonts w:ascii="Times New Roman" w:hAnsi="Times New Roman"/>
                <w:lang w:val="uk-UA"/>
              </w:rPr>
              <w:t xml:space="preserve"> послуг</w:t>
            </w:r>
            <w:r>
              <w:rPr>
                <w:rFonts w:ascii="Times New Roman" w:hAnsi="Times New Roman"/>
                <w:lang w:val="uk-UA"/>
              </w:rPr>
              <w:t>ами</w:t>
            </w:r>
          </w:p>
        </w:tc>
        <w:tc>
          <w:tcPr>
            <w:tcW w:w="1480" w:type="dxa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Align w:val="center"/>
          </w:tcPr>
          <w:p w:rsidR="00532336" w:rsidRPr="002B10BB" w:rsidRDefault="00532336" w:rsidP="001B4FB3">
            <w:pPr>
              <w:spacing w:after="0" w:line="240" w:lineRule="auto"/>
              <w:jc w:val="center"/>
            </w:pPr>
            <w:r w:rsidRPr="002B10BB">
              <w:rPr>
                <w:rFonts w:ascii="Times New Roman" w:hAnsi="Times New Roman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Ділові послуги: юридичні, маркетингові, консультаційні, кадрові, поліграфічні та охоронні</w:t>
            </w:r>
          </w:p>
        </w:tc>
      </w:tr>
      <w:tr w:rsidR="00532336" w:rsidRPr="002B10BB" w:rsidTr="001179A5">
        <w:trPr>
          <w:trHeight w:val="73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32336" w:rsidRDefault="00262859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Забезпечення пересувним пральним</w:t>
            </w:r>
            <w:r w:rsidR="00532336" w:rsidRPr="002B10BB">
              <w:rPr>
                <w:rFonts w:ascii="Times New Roman" w:hAnsi="Times New Roman"/>
                <w:lang w:val="uk-UA"/>
              </w:rPr>
              <w:t xml:space="preserve"> комплекс</w:t>
            </w:r>
            <w:r>
              <w:rPr>
                <w:rFonts w:ascii="Times New Roman" w:hAnsi="Times New Roman"/>
                <w:lang w:val="uk-UA"/>
              </w:rPr>
              <w:t>ом</w:t>
            </w: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  <w:p w:rsidR="00532336" w:rsidRPr="002B10BB" w:rsidRDefault="00532336" w:rsidP="00433863">
            <w:pPr>
              <w:spacing w:after="0" w:line="240" w:lineRule="auto"/>
              <w:ind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532336" w:rsidRPr="002B10BB" w:rsidRDefault="00532336" w:rsidP="00EB4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Військово-цивільна адміністрація міста Сєвєродонецьк Луганської області</w:t>
            </w:r>
          </w:p>
          <w:p w:rsidR="00532336" w:rsidRPr="00C87CAE" w:rsidRDefault="00532336" w:rsidP="001B4F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32336" w:rsidRPr="002B10BB" w:rsidRDefault="00532336" w:rsidP="001B4FB3">
            <w:pPr>
              <w:spacing w:after="0" w:line="240" w:lineRule="auto"/>
              <w:jc w:val="center"/>
            </w:pPr>
            <w:r w:rsidRPr="002B10BB">
              <w:rPr>
                <w:rFonts w:ascii="Times New Roman" w:hAnsi="Times New Roman"/>
                <w:lang w:val="uk-UA"/>
              </w:rPr>
              <w:t>Міський бюджет</w:t>
            </w: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134,0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1B4FB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Причеп – 1 од</w:t>
            </w:r>
          </w:p>
        </w:tc>
      </w:tr>
      <w:tr w:rsidR="00532336" w:rsidRPr="002B10BB" w:rsidTr="001179A5">
        <w:trPr>
          <w:trHeight w:val="47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14,2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Ємність для води  квадратна з металевим краном -1000 л. – 2 од.</w:t>
            </w:r>
          </w:p>
        </w:tc>
      </w:tr>
      <w:tr w:rsidR="00532336" w:rsidRPr="002B10BB" w:rsidTr="00F84B73">
        <w:trPr>
          <w:trHeight w:val="796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Насосна станція МЕТАБО (водяні насоси) – 1 од.</w:t>
            </w:r>
          </w:p>
        </w:tc>
      </w:tr>
      <w:tr w:rsidR="00532336" w:rsidRPr="002B10BB" w:rsidTr="001179A5">
        <w:trPr>
          <w:trHeight w:val="69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Каналізаційний насос–1од.</w:t>
            </w:r>
          </w:p>
        </w:tc>
      </w:tr>
      <w:tr w:rsidR="00532336" w:rsidRPr="002B10BB" w:rsidTr="001179A5">
        <w:trPr>
          <w:trHeight w:val="76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29,1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Пральна машина вертикальної загрузки – 3 од.</w:t>
            </w:r>
          </w:p>
        </w:tc>
      </w:tr>
      <w:tr w:rsidR="00532336" w:rsidRPr="002B10BB" w:rsidTr="001179A5">
        <w:trPr>
          <w:trHeight w:val="47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14,0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Сушильна машина – 1од.</w:t>
            </w:r>
          </w:p>
        </w:tc>
      </w:tr>
      <w:tr w:rsidR="00532336" w:rsidRPr="00C87CAE" w:rsidTr="001179A5">
        <w:trPr>
          <w:trHeight w:val="50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2,4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 xml:space="preserve">Труби поліпропіленові (гнучкі труби) – 30 </w:t>
            </w:r>
            <w:proofErr w:type="spellStart"/>
            <w:r w:rsidRPr="002B10BB">
              <w:rPr>
                <w:rFonts w:ascii="Times New Roman" w:hAnsi="Times New Roman"/>
                <w:lang w:val="uk-UA"/>
              </w:rPr>
              <w:t>м.п</w:t>
            </w:r>
            <w:proofErr w:type="spellEnd"/>
            <w:r w:rsidRPr="002B10BB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532336" w:rsidRPr="002B10BB" w:rsidTr="001179A5">
        <w:trPr>
          <w:trHeight w:val="66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1B4FB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0,45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721317">
            <w:pPr>
              <w:ind w:left="-74"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Кріплення та з</w:t>
            </w:r>
            <w:r w:rsidRPr="002B10BB">
              <w:rPr>
                <w:rFonts w:ascii="Times New Roman" w:hAnsi="Times New Roman"/>
              </w:rPr>
              <w:t>’</w:t>
            </w:r>
            <w:r w:rsidRPr="002B10BB">
              <w:rPr>
                <w:rFonts w:ascii="Times New Roman" w:hAnsi="Times New Roman"/>
                <w:lang w:val="uk-UA"/>
              </w:rPr>
              <w:t>єднання для поліпропіленових труб – 15 од.</w:t>
            </w:r>
          </w:p>
        </w:tc>
      </w:tr>
      <w:tr w:rsidR="00532336" w:rsidRPr="002B10BB" w:rsidTr="00F84B73">
        <w:trPr>
          <w:trHeight w:val="706"/>
        </w:trPr>
        <w:tc>
          <w:tcPr>
            <w:tcW w:w="461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532336" w:rsidRPr="002B10BB" w:rsidRDefault="00532336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3" w:type="dxa"/>
            <w:vMerge/>
            <w:vAlign w:val="center"/>
          </w:tcPr>
          <w:p w:rsidR="00532336" w:rsidRPr="002B10BB" w:rsidRDefault="00532336" w:rsidP="001B4FB3">
            <w:pPr>
              <w:ind w:left="-66" w:right="-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80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1" w:type="dxa"/>
            <w:vMerge/>
            <w:vAlign w:val="center"/>
          </w:tcPr>
          <w:p w:rsidR="00532336" w:rsidRPr="002B10BB" w:rsidRDefault="00532336" w:rsidP="001B4FB3">
            <w:pPr>
              <w:jc w:val="center"/>
              <w:rPr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532336" w:rsidRPr="002B10BB" w:rsidRDefault="00532336" w:rsidP="00433863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B10BB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350" w:type="dxa"/>
            <w:gridSpan w:val="2"/>
            <w:vAlign w:val="center"/>
          </w:tcPr>
          <w:p w:rsidR="00532336" w:rsidRPr="002B10BB" w:rsidRDefault="00532336" w:rsidP="00433863">
            <w:pPr>
              <w:ind w:right="-108"/>
              <w:rPr>
                <w:rFonts w:ascii="Times New Roman" w:hAnsi="Times New Roman"/>
                <w:lang w:val="uk-UA"/>
              </w:rPr>
            </w:pPr>
            <w:r w:rsidRPr="002B10BB">
              <w:rPr>
                <w:rFonts w:ascii="Times New Roman" w:hAnsi="Times New Roman"/>
                <w:lang w:val="uk-UA"/>
              </w:rPr>
              <w:t>Фільтри для механічної очистки води – 3 од.</w:t>
            </w:r>
          </w:p>
        </w:tc>
      </w:tr>
      <w:tr w:rsidR="004967EF" w:rsidRPr="002B10BB" w:rsidTr="00F84B73">
        <w:trPr>
          <w:trHeight w:val="549"/>
        </w:trPr>
        <w:tc>
          <w:tcPr>
            <w:tcW w:w="461" w:type="dxa"/>
            <w:vMerge/>
            <w:vAlign w:val="center"/>
          </w:tcPr>
          <w:p w:rsidR="004967EF" w:rsidRPr="002B10BB" w:rsidRDefault="004967EF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1546" w:type="dxa"/>
            <w:vMerge/>
            <w:vAlign w:val="center"/>
          </w:tcPr>
          <w:p w:rsidR="004967EF" w:rsidRPr="002B10BB" w:rsidRDefault="004967EF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84" w:type="dxa"/>
            <w:gridSpan w:val="3"/>
            <w:vAlign w:val="center"/>
          </w:tcPr>
          <w:p w:rsidR="004967EF" w:rsidRPr="00433863" w:rsidRDefault="004967EF" w:rsidP="004967EF">
            <w:pPr>
              <w:rPr>
                <w:rFonts w:ascii="Times New Roman" w:hAnsi="Times New Roman"/>
                <w:lang w:val="uk-UA"/>
              </w:rPr>
            </w:pPr>
            <w:r w:rsidRPr="00433863">
              <w:rPr>
                <w:rFonts w:ascii="Times New Roman" w:hAnsi="Times New Roman"/>
                <w:b/>
                <w:lang w:val="uk-UA"/>
              </w:rPr>
              <w:t>Всього:</w:t>
            </w:r>
          </w:p>
        </w:tc>
        <w:tc>
          <w:tcPr>
            <w:tcW w:w="1668" w:type="dxa"/>
            <w:gridSpan w:val="2"/>
            <w:vAlign w:val="center"/>
          </w:tcPr>
          <w:p w:rsidR="004967EF" w:rsidRPr="00433863" w:rsidRDefault="004967EF" w:rsidP="004967EF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2B10BB">
              <w:rPr>
                <w:b/>
                <w:sz w:val="22"/>
                <w:szCs w:val="22"/>
                <w:lang w:val="uk-UA"/>
              </w:rPr>
              <w:t>996,86</w:t>
            </w:r>
          </w:p>
        </w:tc>
        <w:tc>
          <w:tcPr>
            <w:tcW w:w="2343" w:type="dxa"/>
            <w:vAlign w:val="center"/>
          </w:tcPr>
          <w:p w:rsidR="004967EF" w:rsidRPr="00433863" w:rsidRDefault="004967EF" w:rsidP="00433863">
            <w:pPr>
              <w:pStyle w:val="a9"/>
              <w:snapToGrid w:val="0"/>
              <w:rPr>
                <w:b/>
                <w:sz w:val="22"/>
                <w:szCs w:val="22"/>
                <w:lang w:val="uk-UA"/>
              </w:rPr>
            </w:pPr>
          </w:p>
        </w:tc>
      </w:tr>
      <w:tr w:rsidR="004967EF" w:rsidRPr="002B10BB" w:rsidTr="004967EF">
        <w:trPr>
          <w:trHeight w:val="38"/>
        </w:trPr>
        <w:tc>
          <w:tcPr>
            <w:tcW w:w="461" w:type="dxa"/>
            <w:vAlign w:val="center"/>
          </w:tcPr>
          <w:p w:rsidR="004967EF" w:rsidRPr="002B10BB" w:rsidRDefault="004967EF" w:rsidP="00574FB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  <w:tc>
          <w:tcPr>
            <w:tcW w:w="6130" w:type="dxa"/>
            <w:gridSpan w:val="4"/>
            <w:vAlign w:val="center"/>
          </w:tcPr>
          <w:p w:rsidR="004967EF" w:rsidRPr="002B10BB" w:rsidRDefault="004967EF" w:rsidP="004967E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uk-UA" w:eastAsia="zh-CN"/>
              </w:rPr>
              <w:t>РАЗОМ:</w:t>
            </w:r>
          </w:p>
        </w:tc>
        <w:tc>
          <w:tcPr>
            <w:tcW w:w="1668" w:type="dxa"/>
            <w:gridSpan w:val="2"/>
            <w:vAlign w:val="center"/>
          </w:tcPr>
          <w:p w:rsidR="004967EF" w:rsidRPr="002B10BB" w:rsidRDefault="004967EF" w:rsidP="004967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  <w:r w:rsidRPr="002B10BB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4 460,17</w:t>
            </w:r>
          </w:p>
        </w:tc>
        <w:tc>
          <w:tcPr>
            <w:tcW w:w="2343" w:type="dxa"/>
            <w:vAlign w:val="center"/>
          </w:tcPr>
          <w:p w:rsidR="004967EF" w:rsidRPr="002B10BB" w:rsidRDefault="004967EF" w:rsidP="0026726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val="uk-UA" w:eastAsia="zh-CN"/>
              </w:rPr>
            </w:pPr>
          </w:p>
        </w:tc>
      </w:tr>
    </w:tbl>
    <w:p w:rsidR="00532336" w:rsidRDefault="00532336" w:rsidP="002E19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4B73" w:rsidRDefault="00F84B73" w:rsidP="002E19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4B73" w:rsidRPr="00532336" w:rsidRDefault="00F84B73" w:rsidP="002E19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79A5" w:rsidRPr="00EA1A53" w:rsidRDefault="002E19B4" w:rsidP="001179A5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1179A5" w:rsidRPr="00EA1A53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1179A5" w:rsidRPr="00EA1A53">
        <w:rPr>
          <w:rFonts w:ascii="Times New Roman" w:hAnsi="Times New Roman"/>
          <w:b/>
          <w:sz w:val="24"/>
          <w:szCs w:val="24"/>
          <w:lang w:val="uk-UA"/>
        </w:rPr>
        <w:t xml:space="preserve"> ОЧІКУВАНІ РЕЗУЛЬТАТИ ВИКОНАННЯ ПРОГРАМИ, ВИЗНАЧЕННЯ ЇЇ ЕФЕКТИВНОСТІ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8"/>
        <w:gridCol w:w="3753"/>
        <w:gridCol w:w="1110"/>
        <w:gridCol w:w="1243"/>
      </w:tblGrid>
      <w:tr w:rsidR="00432D66" w:rsidRPr="00E8768A" w:rsidTr="00F84B73">
        <w:trPr>
          <w:trHeight w:val="887"/>
        </w:trPr>
        <w:tc>
          <w:tcPr>
            <w:tcW w:w="0" w:type="auto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3753" w:type="dxa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432D66" w:rsidRPr="00E8768A" w:rsidTr="00F84B73">
        <w:trPr>
          <w:trHeight w:val="263"/>
        </w:trPr>
        <w:tc>
          <w:tcPr>
            <w:tcW w:w="0" w:type="auto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753" w:type="dxa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AC7670" w:rsidRDefault="001179A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4</w:t>
            </w:r>
          </w:p>
        </w:tc>
      </w:tr>
      <w:tr w:rsidR="008C78C9" w:rsidRPr="00E8768A" w:rsidTr="00F84B73">
        <w:trPr>
          <w:trHeight w:val="990"/>
        </w:trPr>
        <w:tc>
          <w:tcPr>
            <w:tcW w:w="9974" w:type="dxa"/>
            <w:gridSpan w:val="4"/>
            <w:vAlign w:val="center"/>
          </w:tcPr>
          <w:p w:rsidR="00532336" w:rsidRPr="00532336" w:rsidRDefault="00D73D27" w:rsidP="00532336">
            <w:pPr>
              <w:pStyle w:val="a5"/>
              <w:spacing w:before="0" w:beforeAutospacing="0" w:after="0"/>
              <w:jc w:val="center"/>
              <w:rPr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 xml:space="preserve">Надання допомоги з міського бюджету на забезпечення </w:t>
            </w:r>
            <w:r w:rsidRPr="00AC7670">
              <w:rPr>
                <w:b/>
                <w:sz w:val="22"/>
                <w:szCs w:val="22"/>
                <w:lang w:val="uk-UA"/>
              </w:rPr>
              <w:t>Головному управлінню</w:t>
            </w:r>
            <w:r w:rsidR="008C78C9" w:rsidRPr="00AC7670">
              <w:rPr>
                <w:b/>
                <w:sz w:val="22"/>
                <w:szCs w:val="22"/>
                <w:lang w:val="uk-UA"/>
              </w:rPr>
              <w:t xml:space="preserve"> Національної поліції в Луганській області</w:t>
            </w:r>
            <w:r w:rsidRPr="00AC7670">
              <w:rPr>
                <w:sz w:val="22"/>
                <w:szCs w:val="22"/>
                <w:lang w:val="uk-UA"/>
              </w:rPr>
              <w:t xml:space="preserve"> </w:t>
            </w:r>
            <w:r w:rsidRPr="00AC7670">
              <w:rPr>
                <w:lang w:val="uk-UA"/>
              </w:rPr>
              <w:t>матеріально-технічними засобами та інше</w:t>
            </w:r>
          </w:p>
        </w:tc>
      </w:tr>
      <w:tr w:rsidR="00432D66" w:rsidRPr="00E8768A" w:rsidTr="00F84B73">
        <w:trPr>
          <w:trHeight w:val="150"/>
        </w:trPr>
        <w:tc>
          <w:tcPr>
            <w:tcW w:w="0" w:type="auto"/>
            <w:vMerge w:val="restart"/>
            <w:vAlign w:val="center"/>
          </w:tcPr>
          <w:p w:rsidR="00AE6CEB" w:rsidRPr="00AC7670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Забезпечення будівельними матеріалами</w:t>
            </w:r>
          </w:p>
        </w:tc>
        <w:tc>
          <w:tcPr>
            <w:tcW w:w="3753" w:type="dxa"/>
            <w:vAlign w:val="center"/>
          </w:tcPr>
          <w:p w:rsidR="00AE6CEB" w:rsidRPr="00AC7670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AC7670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AC7670" w:rsidRDefault="00AE6CEB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516"/>
        </w:trPr>
        <w:tc>
          <w:tcPr>
            <w:tcW w:w="0" w:type="auto"/>
            <w:vMerge/>
            <w:vAlign w:val="center"/>
          </w:tcPr>
          <w:p w:rsidR="00EB49A3" w:rsidRPr="00AC7670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EB49A3" w:rsidRPr="00AC7670" w:rsidRDefault="00EB49A3" w:rsidP="00EB49A3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Бюджетні витрати на будівельні матеріали</w:t>
            </w:r>
          </w:p>
        </w:tc>
        <w:tc>
          <w:tcPr>
            <w:tcW w:w="0" w:type="auto"/>
            <w:vAlign w:val="center"/>
          </w:tcPr>
          <w:p w:rsidR="00EB49A3" w:rsidRPr="00AC7670" w:rsidRDefault="00EB49A3" w:rsidP="00AE6CEB">
            <w:pPr>
              <w:pStyle w:val="a5"/>
              <w:spacing w:before="0" w:beforeAutospacing="0" w:after="0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AC7670" w:rsidRDefault="00EB49A3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3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 w:rsidRPr="00AC7670">
              <w:rPr>
                <w:sz w:val="22"/>
                <w:szCs w:val="22"/>
                <w:lang w:val="uk-UA"/>
              </w:rPr>
              <w:t>000,05</w:t>
            </w:r>
          </w:p>
        </w:tc>
      </w:tr>
      <w:tr w:rsidR="00432D66" w:rsidRPr="00E8768A" w:rsidTr="00F84B73">
        <w:trPr>
          <w:trHeight w:val="137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277C63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Кількість придбаних будівельних матеріалів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7253</w:t>
            </w:r>
          </w:p>
        </w:tc>
      </w:tr>
      <w:tr w:rsidR="00432D66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277C63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Кількість придбаних комплектів будівельних матеріалів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49</w:t>
            </w:r>
          </w:p>
        </w:tc>
      </w:tr>
      <w:tr w:rsidR="00432D66" w:rsidRPr="00E8768A" w:rsidTr="00F84B73">
        <w:trPr>
          <w:trHeight w:val="175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277C63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Кількість придбаних лічильників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61</w:t>
            </w:r>
          </w:p>
        </w:tc>
      </w:tr>
      <w:tr w:rsidR="00432D66" w:rsidRPr="00E8768A" w:rsidTr="00F84B73">
        <w:trPr>
          <w:trHeight w:val="175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277C63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Загальна протяжність придбаних труб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м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886</w:t>
            </w:r>
          </w:p>
        </w:tc>
      </w:tr>
      <w:tr w:rsidR="00432D66" w:rsidRPr="00E8768A" w:rsidTr="00F84B73">
        <w:trPr>
          <w:trHeight w:val="175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Середня вартість одного будівельного матеріалу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650</w:t>
            </w:r>
          </w:p>
        </w:tc>
      </w:tr>
      <w:tr w:rsidR="00432D66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593575" w:rsidRPr="00AC7670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3575" w:rsidRPr="00AC7670" w:rsidRDefault="00593575" w:rsidP="0059357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Забезпечення будівельними матеріалами на реконструкцію будівлі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AC7670" w:rsidRDefault="00593575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100</w:t>
            </w:r>
          </w:p>
        </w:tc>
      </w:tr>
      <w:tr w:rsidR="00593575" w:rsidRPr="00E8768A" w:rsidTr="00F84B73">
        <w:trPr>
          <w:trHeight w:val="1269"/>
        </w:trPr>
        <w:tc>
          <w:tcPr>
            <w:tcW w:w="9974" w:type="dxa"/>
            <w:gridSpan w:val="4"/>
            <w:vAlign w:val="center"/>
          </w:tcPr>
          <w:p w:rsidR="00593575" w:rsidRPr="00FA2C8E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  <w:r w:rsidRPr="002B10BB">
              <w:rPr>
                <w:rFonts w:eastAsia="Andale Sans UI"/>
                <w:kern w:val="1"/>
                <w:lang w:val="uk-UA" w:eastAsia="zh-CN"/>
              </w:rPr>
              <w:t xml:space="preserve">Надання </w:t>
            </w:r>
            <w:r>
              <w:rPr>
                <w:rFonts w:eastAsia="Andale Sans UI"/>
                <w:kern w:val="1"/>
                <w:lang w:val="uk-UA" w:eastAsia="zh-CN"/>
              </w:rPr>
              <w:t>допомоги з міського бюджету</w:t>
            </w:r>
            <w:r w:rsidRPr="002B10BB">
              <w:rPr>
                <w:rFonts w:eastAsia="Andale Sans UI"/>
                <w:kern w:val="1"/>
                <w:lang w:val="uk-UA" w:eastAsia="zh-CN"/>
              </w:rPr>
              <w:t xml:space="preserve"> на забезпечення </w:t>
            </w:r>
            <w:r w:rsidRPr="00FA2C8E">
              <w:rPr>
                <w:rFonts w:eastAsia="Andale Sans UI"/>
                <w:b/>
                <w:kern w:val="1"/>
                <w:lang w:val="uk-UA" w:eastAsia="zh-CN"/>
              </w:rPr>
              <w:t>Управління патрульної поліції в Луганській області Департаменту патрульної поліції</w:t>
            </w:r>
            <w:r w:rsidRPr="002B10BB">
              <w:rPr>
                <w:rFonts w:eastAsia="Andale Sans UI"/>
                <w:kern w:val="1"/>
                <w:lang w:val="uk-UA" w:eastAsia="zh-CN"/>
              </w:rPr>
              <w:t xml:space="preserve"> матеріально-технічними засобами та інше</w:t>
            </w:r>
          </w:p>
        </w:tc>
      </w:tr>
      <w:tr w:rsidR="00AC7670" w:rsidRPr="00E8768A" w:rsidTr="00F84B73">
        <w:trPr>
          <w:trHeight w:val="200"/>
        </w:trPr>
        <w:tc>
          <w:tcPr>
            <w:tcW w:w="0" w:type="auto"/>
            <w:vMerge w:val="restart"/>
            <w:vAlign w:val="center"/>
          </w:tcPr>
          <w:p w:rsidR="00D73D27" w:rsidRPr="00AC7670" w:rsidRDefault="00D73D27" w:rsidP="00206E73">
            <w:pPr>
              <w:pStyle w:val="a5"/>
              <w:numPr>
                <w:ilvl w:val="0"/>
                <w:numId w:val="33"/>
              </w:numPr>
              <w:spacing w:before="0" w:beforeAutospacing="0" w:after="0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Забезпечення ремонту службового транспорту</w:t>
            </w:r>
          </w:p>
        </w:tc>
        <w:tc>
          <w:tcPr>
            <w:tcW w:w="3753" w:type="dxa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C7670" w:rsidRPr="00E8768A" w:rsidTr="00F84B73"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Бюджетні витрати на ремонт транспорту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395,0</w:t>
            </w:r>
          </w:p>
        </w:tc>
      </w:tr>
      <w:tr w:rsidR="00AC7670" w:rsidRPr="00E8768A" w:rsidTr="00F84B73">
        <w:trPr>
          <w:trHeight w:val="579"/>
        </w:trPr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C7670" w:rsidRPr="00E8768A" w:rsidTr="00F84B73"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Кількість придбаних запчастин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 xml:space="preserve">од. 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3</w:t>
            </w:r>
          </w:p>
        </w:tc>
      </w:tr>
      <w:tr w:rsidR="00AC7670" w:rsidRPr="00E8768A" w:rsidTr="00F84B73"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Кількість проведених ремонтних робіт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5</w:t>
            </w:r>
          </w:p>
        </w:tc>
      </w:tr>
      <w:tr w:rsidR="00AC7670" w:rsidRPr="00E8768A" w:rsidTr="00F84B73">
        <w:trPr>
          <w:trHeight w:val="593"/>
        </w:trPr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C7670" w:rsidRPr="00E8768A" w:rsidTr="00F84B73"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D73D27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Середня вартість одної запчастини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AC7670"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90,0</w:t>
            </w:r>
          </w:p>
        </w:tc>
      </w:tr>
      <w:tr w:rsidR="00AC7670" w:rsidRPr="00E8768A" w:rsidTr="00F84B73"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D73D27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Середня вартість ремонтних робіт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AC7670"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25,0</w:t>
            </w:r>
          </w:p>
        </w:tc>
      </w:tr>
      <w:tr w:rsidR="00AC7670" w:rsidRPr="00E8768A" w:rsidTr="00F84B73">
        <w:trPr>
          <w:trHeight w:val="621"/>
        </w:trPr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759"/>
        </w:trPr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Забезпечення будівельними матеріалами на реконструкцію будівлі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100</w:t>
            </w:r>
          </w:p>
        </w:tc>
      </w:tr>
      <w:tr w:rsidR="00206E73" w:rsidRPr="00E8768A" w:rsidTr="00F84B73">
        <w:trPr>
          <w:trHeight w:val="1141"/>
        </w:trPr>
        <w:tc>
          <w:tcPr>
            <w:tcW w:w="9974" w:type="dxa"/>
            <w:gridSpan w:val="4"/>
            <w:vAlign w:val="center"/>
          </w:tcPr>
          <w:p w:rsidR="00206E73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  <w:r w:rsidRPr="00AC7670">
              <w:rPr>
                <w:lang w:val="uk-UA"/>
              </w:rPr>
              <w:t xml:space="preserve">Надання допомоги з міського бюджету на забезпечення </w:t>
            </w:r>
            <w:r w:rsidRPr="00AC7670">
              <w:rPr>
                <w:b/>
                <w:lang w:val="uk-UA"/>
              </w:rPr>
              <w:t>Військової частини А3488</w:t>
            </w:r>
            <w:r w:rsidRPr="00AC7670">
              <w:rPr>
                <w:lang w:val="uk-UA"/>
              </w:rPr>
              <w:t xml:space="preserve">  матеріально-технічними засобами та інше</w:t>
            </w:r>
          </w:p>
        </w:tc>
      </w:tr>
      <w:tr w:rsidR="00432D66" w:rsidRPr="00E8768A" w:rsidTr="00F84B73">
        <w:tc>
          <w:tcPr>
            <w:tcW w:w="0" w:type="auto"/>
            <w:vMerge w:val="restart"/>
            <w:vAlign w:val="center"/>
          </w:tcPr>
          <w:p w:rsidR="00D73D27" w:rsidRPr="00AC7670" w:rsidRDefault="00D73D27" w:rsidP="00D73D27">
            <w:pPr>
              <w:pStyle w:val="a5"/>
              <w:numPr>
                <w:ilvl w:val="0"/>
                <w:numId w:val="34"/>
              </w:numPr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Забезпечення матеріально-технічними засобами</w:t>
            </w: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D73D27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 xml:space="preserve">Бюджетні витрати на </w:t>
            </w:r>
            <w:r w:rsidRPr="00AC7670">
              <w:rPr>
                <w:bCs/>
                <w:sz w:val="22"/>
                <w:szCs w:val="22"/>
                <w:lang w:val="uk-UA"/>
              </w:rPr>
              <w:t>матеріально-технічні засоби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68,26</w:t>
            </w:r>
          </w:p>
        </w:tc>
      </w:tr>
      <w:tr w:rsidR="00432D66" w:rsidRPr="00E8768A" w:rsidTr="00F84B73"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759"/>
        </w:trPr>
        <w:tc>
          <w:tcPr>
            <w:tcW w:w="0" w:type="auto"/>
            <w:vMerge/>
            <w:vAlign w:val="center"/>
          </w:tcPr>
          <w:p w:rsidR="00385EE2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385EE2" w:rsidRPr="00AC7670" w:rsidRDefault="00385EE2" w:rsidP="00D73D27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Pr="00AC7670">
              <w:rPr>
                <w:bCs/>
                <w:sz w:val="22"/>
                <w:szCs w:val="22"/>
                <w:lang w:val="uk-UA"/>
              </w:rPr>
              <w:t>матеріально-технічних засобів</w:t>
            </w:r>
          </w:p>
        </w:tc>
        <w:tc>
          <w:tcPr>
            <w:tcW w:w="0" w:type="auto"/>
            <w:vAlign w:val="center"/>
          </w:tcPr>
          <w:p w:rsidR="00385EE2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AC7670"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85EE2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7</w:t>
            </w:r>
          </w:p>
        </w:tc>
      </w:tr>
      <w:tr w:rsidR="00432D66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759"/>
        </w:trPr>
        <w:tc>
          <w:tcPr>
            <w:tcW w:w="0" w:type="auto"/>
            <w:vMerge/>
            <w:vAlign w:val="center"/>
          </w:tcPr>
          <w:p w:rsidR="00385EE2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385EE2" w:rsidRPr="00AC7670" w:rsidRDefault="00385EE2" w:rsidP="00385EE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 xml:space="preserve">Середня вартість одного </w:t>
            </w:r>
            <w:r w:rsidRPr="00AC7670">
              <w:rPr>
                <w:bCs/>
                <w:sz w:val="22"/>
                <w:szCs w:val="22"/>
                <w:lang w:val="uk-UA"/>
              </w:rPr>
              <w:t>матеріально-технічного засобу</w:t>
            </w:r>
          </w:p>
        </w:tc>
        <w:tc>
          <w:tcPr>
            <w:tcW w:w="0" w:type="auto"/>
            <w:vAlign w:val="center"/>
          </w:tcPr>
          <w:p w:rsidR="00385EE2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85EE2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10,00</w:t>
            </w:r>
          </w:p>
        </w:tc>
      </w:tr>
      <w:tr w:rsidR="00432D66" w:rsidRPr="00E8768A" w:rsidTr="00F84B73">
        <w:trPr>
          <w:trHeight w:val="12"/>
        </w:trPr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250"/>
        </w:trPr>
        <w:tc>
          <w:tcPr>
            <w:tcW w:w="0" w:type="auto"/>
            <w:vMerge/>
            <w:vAlign w:val="center"/>
          </w:tcPr>
          <w:p w:rsidR="00D73D27" w:rsidRPr="00AC7670" w:rsidRDefault="00D73D27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D73D27" w:rsidRPr="00AC7670" w:rsidRDefault="00D73D27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Забезпечення будівельними матеріалами на реконструкцію будівлі</w:t>
            </w:r>
          </w:p>
        </w:tc>
        <w:tc>
          <w:tcPr>
            <w:tcW w:w="0" w:type="auto"/>
            <w:vAlign w:val="center"/>
          </w:tcPr>
          <w:p w:rsidR="00D73D27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AC7670">
              <w:rPr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73D27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100</w:t>
            </w:r>
          </w:p>
        </w:tc>
      </w:tr>
      <w:tr w:rsidR="00D73D27" w:rsidRPr="00E8768A" w:rsidTr="00F84B73">
        <w:trPr>
          <w:trHeight w:val="1130"/>
        </w:trPr>
        <w:tc>
          <w:tcPr>
            <w:tcW w:w="9974" w:type="dxa"/>
            <w:gridSpan w:val="4"/>
            <w:vAlign w:val="center"/>
          </w:tcPr>
          <w:p w:rsidR="00D73D27" w:rsidRPr="00AC7670" w:rsidRDefault="00385EE2" w:rsidP="00D60CD2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  <w:r w:rsidRPr="00AC7670">
              <w:rPr>
                <w:sz w:val="22"/>
                <w:szCs w:val="22"/>
                <w:lang w:val="uk-UA"/>
              </w:rPr>
              <w:t>Надання допомоги з міського бюджету</w:t>
            </w:r>
            <w:r w:rsidRPr="00AC7670">
              <w:rPr>
                <w:b/>
                <w:sz w:val="22"/>
                <w:szCs w:val="22"/>
                <w:lang w:val="uk-UA"/>
              </w:rPr>
              <w:t xml:space="preserve"> Військовій частині</w:t>
            </w:r>
            <w:r w:rsidR="00D73D27" w:rsidRPr="00AC7670">
              <w:rPr>
                <w:b/>
                <w:sz w:val="22"/>
                <w:szCs w:val="22"/>
                <w:lang w:val="uk-UA"/>
              </w:rPr>
              <w:t xml:space="preserve"> А3488</w:t>
            </w:r>
            <w:r w:rsidRPr="00AC7670">
              <w:rPr>
                <w:lang w:val="uk-UA"/>
              </w:rPr>
              <w:t xml:space="preserve"> матеріально-технічними засобами та інше</w:t>
            </w:r>
          </w:p>
        </w:tc>
      </w:tr>
      <w:tr w:rsidR="00432D66" w:rsidRPr="00E8768A" w:rsidTr="00F84B73">
        <w:tc>
          <w:tcPr>
            <w:tcW w:w="0" w:type="auto"/>
            <w:vMerge w:val="restart"/>
            <w:vAlign w:val="center"/>
          </w:tcPr>
          <w:p w:rsidR="00432D66" w:rsidRDefault="00432D66" w:rsidP="00385EE2">
            <w:pPr>
              <w:pStyle w:val="a5"/>
              <w:spacing w:before="0" w:beforeAutospacing="0" w:after="0"/>
              <w:rPr>
                <w:color w:val="000000"/>
                <w:sz w:val="22"/>
                <w:szCs w:val="22"/>
                <w:lang w:val="uk-UA"/>
              </w:rPr>
            </w:pPr>
          </w:p>
          <w:p w:rsidR="00432D66" w:rsidRDefault="00432D66" w:rsidP="00385EE2">
            <w:pPr>
              <w:pStyle w:val="a5"/>
              <w:spacing w:before="0" w:beforeAutospacing="0" w:after="0"/>
              <w:rPr>
                <w:color w:val="000000"/>
                <w:sz w:val="22"/>
                <w:szCs w:val="22"/>
                <w:lang w:val="uk-UA"/>
              </w:rPr>
            </w:pPr>
          </w:p>
          <w:p w:rsidR="00432D66" w:rsidRDefault="00432D66" w:rsidP="00385EE2">
            <w:pPr>
              <w:pStyle w:val="a5"/>
              <w:spacing w:before="0" w:beforeAutospacing="0" w:after="0"/>
              <w:rPr>
                <w:color w:val="000000"/>
                <w:sz w:val="22"/>
                <w:szCs w:val="22"/>
                <w:lang w:val="uk-UA"/>
              </w:rPr>
            </w:pPr>
          </w:p>
          <w:p w:rsidR="00432D66" w:rsidRPr="002E114A" w:rsidRDefault="00432D66" w:rsidP="00432D66">
            <w:pPr>
              <w:pStyle w:val="a5"/>
              <w:numPr>
                <w:ilvl w:val="0"/>
                <w:numId w:val="35"/>
              </w:numPr>
              <w:spacing w:before="0" w:beforeAutospacing="0" w:after="0"/>
              <w:rPr>
                <w:bCs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запасними частинами штатної автомобільної техніки</w:t>
            </w: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</w:tr>
      <w:tr w:rsidR="00432D66" w:rsidRPr="00E8768A" w:rsidTr="00F84B73"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432D66" w:rsidRPr="00E8768A" w:rsidTr="00F84B73">
        <w:trPr>
          <w:trHeight w:val="285"/>
        </w:trPr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326"/>
        </w:trPr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432D66" w:rsidRPr="00E8768A" w:rsidTr="00F84B73"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432D66" w:rsidRPr="00E8768A" w:rsidTr="00F84B73">
        <w:trPr>
          <w:trHeight w:val="257"/>
        </w:trPr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299"/>
        </w:trPr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механічної запасної частини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</w:tr>
      <w:tr w:rsidR="00432D66" w:rsidRPr="00E8768A" w:rsidTr="00F84B73">
        <w:trPr>
          <w:trHeight w:val="793"/>
        </w:trPr>
        <w:tc>
          <w:tcPr>
            <w:tcW w:w="0" w:type="auto"/>
            <w:vMerge/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електронної та електричної запасної частини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</w:tr>
      <w:tr w:rsidR="0083711C" w:rsidRPr="00E8768A" w:rsidTr="00F84B73">
        <w:trPr>
          <w:trHeight w:val="36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32D66" w:rsidRPr="00EA1A53" w:rsidRDefault="00432D66" w:rsidP="00D60CD2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32D66" w:rsidRPr="00E8768A" w:rsidTr="00F84B73">
        <w:trPr>
          <w:trHeight w:val="977"/>
        </w:trPr>
        <w:tc>
          <w:tcPr>
            <w:tcW w:w="0" w:type="auto"/>
            <w:vMerge/>
            <w:vAlign w:val="center"/>
          </w:tcPr>
          <w:p w:rsidR="00432D66" w:rsidRPr="002E114A" w:rsidRDefault="00432D66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запасними частинами штатної автомобільної техніки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432D66" w:rsidRPr="00EA1A53" w:rsidRDefault="00432D66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 w:val="restart"/>
            <w:vAlign w:val="center"/>
          </w:tcPr>
          <w:p w:rsidR="00B73280" w:rsidRPr="002E114A" w:rsidRDefault="00B73280" w:rsidP="0083711C">
            <w:pPr>
              <w:pStyle w:val="a5"/>
              <w:numPr>
                <w:ilvl w:val="0"/>
                <w:numId w:val="35"/>
              </w:numPr>
              <w:spacing w:before="0" w:beforeAutospacing="0" w:after="0"/>
              <w:rPr>
                <w:bCs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Оплата послуг з ремонту транспортних засобів, які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lastRenderedPageBreak/>
              <w:t>неможливо виконати  силами особового складу</w:t>
            </w: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lastRenderedPageBreak/>
              <w:t>Показник витрат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оплату послуг з </w:t>
            </w:r>
            <w:r>
              <w:rPr>
                <w:sz w:val="22"/>
                <w:szCs w:val="22"/>
                <w:lang w:val="uk-UA"/>
              </w:rPr>
              <w:lastRenderedPageBreak/>
              <w:t>ремонту транспортних засобів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сплачених послуг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653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Оплата послуг в повному обсязі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 w:val="restart"/>
            <w:vAlign w:val="center"/>
          </w:tcPr>
          <w:p w:rsidR="00B73280" w:rsidRPr="00B73280" w:rsidRDefault="00B73280" w:rsidP="00B73280">
            <w:pPr>
              <w:ind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3280" w:rsidRPr="00B73280" w:rsidRDefault="00B73280" w:rsidP="0083711C">
            <w:pPr>
              <w:pStyle w:val="a3"/>
              <w:numPr>
                <w:ilvl w:val="0"/>
                <w:numId w:val="35"/>
              </w:numPr>
              <w:ind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280">
              <w:rPr>
                <w:rFonts w:ascii="Times New Roman" w:hAnsi="Times New Roman"/>
                <w:color w:val="000000"/>
                <w:lang w:val="uk-UA"/>
              </w:rPr>
              <w:t>Забезпечення побутовою технікою</w:t>
            </w: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Бюджетні витрати на придбання холодильників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B73280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ind w:right="-116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придбаних холодильників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B73280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113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Вартість одно</w:t>
            </w:r>
            <w:r>
              <w:rPr>
                <w:sz w:val="22"/>
                <w:szCs w:val="22"/>
                <w:lang w:val="uk-UA"/>
              </w:rPr>
              <w:t>ї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побутової морозильної камери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</w:t>
            </w:r>
          </w:p>
        </w:tc>
      </w:tr>
      <w:tr w:rsidR="00B73280" w:rsidRPr="00E8768A" w:rsidTr="00F84B73">
        <w:trPr>
          <w:trHeight w:val="101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Вартість одного холодильника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</w:t>
            </w:r>
            <w:r w:rsidRPr="00EA1A53">
              <w:rPr>
                <w:sz w:val="22"/>
                <w:szCs w:val="22"/>
                <w:lang w:val="uk-UA"/>
              </w:rPr>
              <w:t>0</w:t>
            </w:r>
          </w:p>
        </w:tc>
      </w:tr>
      <w:tr w:rsidR="00B73280" w:rsidRPr="00E8768A" w:rsidTr="00F84B73">
        <w:trPr>
          <w:trHeight w:val="113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3280" w:rsidRPr="00E8768A" w:rsidTr="00F84B73">
        <w:trPr>
          <w:trHeight w:val="618"/>
        </w:trPr>
        <w:tc>
          <w:tcPr>
            <w:tcW w:w="0" w:type="auto"/>
            <w:vMerge/>
            <w:vAlign w:val="center"/>
          </w:tcPr>
          <w:p w:rsidR="00B73280" w:rsidRPr="002E114A" w:rsidRDefault="00B73280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Забезпечення побутовою технікою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73280" w:rsidRPr="00EA1A53" w:rsidRDefault="00B7328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 w:val="restart"/>
            <w:vAlign w:val="center"/>
          </w:tcPr>
          <w:p w:rsidR="0083711C" w:rsidRPr="002E114A" w:rsidRDefault="0083711C" w:rsidP="0083711C">
            <w:pPr>
              <w:pStyle w:val="a5"/>
              <w:spacing w:before="0" w:beforeAutospacing="0" w:after="0"/>
              <w:rPr>
                <w:b/>
                <w:bCs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4.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комп’ютерною та оргтехнікою технікою</w:t>
            </w: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CC1AE1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портативних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42,0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CC1AE1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CC1AE1">
              <w:rPr>
                <w:sz w:val="22"/>
                <w:szCs w:val="22"/>
              </w:rPr>
              <w:t>ютерних</w:t>
            </w:r>
            <w:proofErr w:type="spellEnd"/>
            <w:r w:rsidR="00AC767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C1AE1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bottom"/>
          </w:tcPr>
          <w:p w:rsidR="0083711C" w:rsidRPr="00E8768A" w:rsidRDefault="0083711C" w:rsidP="00AC7670">
            <w:pPr>
              <w:jc w:val="center"/>
              <w:rPr>
                <w:rFonts w:ascii="Times New Roman" w:hAnsi="Times New Roman"/>
              </w:rPr>
            </w:pPr>
            <w:r w:rsidRPr="00E8768A">
              <w:rPr>
                <w:rFonts w:ascii="Times New Roman" w:hAnsi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CC1AE1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офісної техніки</w:t>
            </w:r>
          </w:p>
        </w:tc>
        <w:tc>
          <w:tcPr>
            <w:tcW w:w="0" w:type="auto"/>
            <w:vAlign w:val="bottom"/>
          </w:tcPr>
          <w:p w:rsidR="0083711C" w:rsidRPr="00E8768A" w:rsidRDefault="0083711C" w:rsidP="00AC7670">
            <w:pPr>
              <w:jc w:val="center"/>
              <w:rPr>
                <w:rFonts w:ascii="Times New Roman" w:hAnsi="Times New Roman"/>
              </w:rPr>
            </w:pPr>
            <w:r w:rsidRPr="00E8768A">
              <w:rPr>
                <w:rFonts w:ascii="Times New Roman" w:hAnsi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CC1AE1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персональних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bottom"/>
          </w:tcPr>
          <w:p w:rsidR="0083711C" w:rsidRPr="00E8768A" w:rsidRDefault="0083711C" w:rsidP="00AC7670">
            <w:pPr>
              <w:jc w:val="center"/>
              <w:rPr>
                <w:rFonts w:ascii="Times New Roman" w:hAnsi="Times New Roman"/>
              </w:rPr>
            </w:pPr>
            <w:r w:rsidRPr="00E8768A">
              <w:rPr>
                <w:rFonts w:ascii="Times New Roman" w:hAnsi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CC1AE1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CC1AE1">
              <w:rPr>
                <w:sz w:val="22"/>
                <w:szCs w:val="22"/>
              </w:rPr>
              <w:t>ютерних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C1AE1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bottom"/>
          </w:tcPr>
          <w:p w:rsidR="0083711C" w:rsidRPr="00E8768A" w:rsidRDefault="0083711C" w:rsidP="00AC7670">
            <w:pPr>
              <w:jc w:val="center"/>
              <w:rPr>
                <w:rFonts w:ascii="Times New Roman" w:hAnsi="Times New Roman"/>
              </w:rPr>
            </w:pPr>
            <w:r w:rsidRPr="00E8768A">
              <w:rPr>
                <w:rFonts w:ascii="Times New Roman" w:hAnsi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портативних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727BB2">
              <w:rPr>
                <w:sz w:val="22"/>
                <w:szCs w:val="22"/>
              </w:rPr>
              <w:t>ют</w:t>
            </w:r>
            <w:r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83711C" w:rsidRPr="00E8768A" w:rsidTr="00F84B73">
        <w:trPr>
          <w:trHeight w:val="35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ої</w:t>
            </w:r>
            <w:r w:rsidRPr="00727BB2">
              <w:rPr>
                <w:sz w:val="22"/>
                <w:szCs w:val="22"/>
                <w:lang w:val="uk-UA"/>
              </w:rPr>
              <w:t xml:space="preserve"> офісної техніки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83711C" w:rsidRPr="00E8768A" w:rsidTr="00F84B73">
        <w:trPr>
          <w:trHeight w:val="35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персональних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727BB2">
              <w:rPr>
                <w:sz w:val="22"/>
                <w:szCs w:val="22"/>
              </w:rPr>
              <w:t>ют</w:t>
            </w:r>
            <w:r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83711C" w:rsidRPr="00E8768A" w:rsidTr="00F84B73">
        <w:trPr>
          <w:trHeight w:val="162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83711C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37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>од.</w:t>
            </w:r>
            <w:r w:rsidRPr="00727BB2">
              <w:rPr>
                <w:sz w:val="22"/>
                <w:szCs w:val="22"/>
                <w:lang w:val="uk-UA"/>
              </w:rPr>
              <w:t>портативн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</w:t>
            </w:r>
            <w:r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727BB2">
              <w:rPr>
                <w:sz w:val="22"/>
                <w:szCs w:val="22"/>
              </w:rPr>
              <w:t>р</w:t>
            </w:r>
            <w:proofErr w:type="spellEnd"/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</w:t>
            </w:r>
          </w:p>
        </w:tc>
      </w:tr>
      <w:tr w:rsidR="0083711C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83711C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>од. офісної техніки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</w:t>
            </w:r>
          </w:p>
        </w:tc>
      </w:tr>
      <w:tr w:rsidR="0083711C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персонального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ютера</w:t>
            </w:r>
            <w:proofErr w:type="spellEnd"/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lastRenderedPageBreak/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</w:t>
            </w:r>
          </w:p>
        </w:tc>
      </w:tr>
      <w:tr w:rsidR="0083711C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727BB2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83711C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комп’ютерною та оргтехнікою технікою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83711C" w:rsidRPr="00E8768A" w:rsidTr="00F84B73">
        <w:trPr>
          <w:trHeight w:val="167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5.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75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картриджів с тонером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2,910</w:t>
            </w:r>
          </w:p>
        </w:tc>
      </w:tr>
      <w:tr w:rsidR="0083711C" w:rsidRPr="00E8768A" w:rsidTr="00F84B73">
        <w:trPr>
          <w:trHeight w:val="22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83711C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</w:tr>
      <w:tr w:rsidR="0083711C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их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картриджів с тонером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83711C" w:rsidRPr="00E8768A" w:rsidTr="00F84B73">
        <w:trPr>
          <w:trHeight w:val="102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ого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</w:t>
            </w:r>
            <w:r w:rsidR="004967EF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83711C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придбаного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пачка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83711C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37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 w:rsidR="00AC7670">
              <w:rPr>
                <w:sz w:val="22"/>
                <w:szCs w:val="22"/>
                <w:lang w:val="uk-UA"/>
              </w:rPr>
              <w:t>картриджу</w:t>
            </w:r>
            <w:r>
              <w:rPr>
                <w:sz w:val="22"/>
                <w:szCs w:val="22"/>
                <w:lang w:val="uk-UA"/>
              </w:rPr>
              <w:t xml:space="preserve"> с тонером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</w:t>
            </w:r>
          </w:p>
        </w:tc>
      </w:tr>
      <w:tr w:rsidR="0083711C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83711C" w:rsidRPr="00E8768A" w:rsidTr="00F84B73">
        <w:trPr>
          <w:trHeight w:val="212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пачки паперу для друку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  <w:r w:rsidRPr="00EA1A53">
              <w:rPr>
                <w:sz w:val="22"/>
                <w:szCs w:val="22"/>
                <w:lang w:val="uk-UA"/>
              </w:rPr>
              <w:t>,0</w:t>
            </w:r>
          </w:p>
        </w:tc>
      </w:tr>
      <w:tr w:rsidR="0083711C" w:rsidRPr="00E8768A" w:rsidTr="00F84B73">
        <w:trPr>
          <w:trHeight w:val="13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67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канцелярськими товарами та папером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83711C" w:rsidRPr="00E8768A" w:rsidTr="00F84B73">
        <w:trPr>
          <w:trHeight w:val="175"/>
        </w:trPr>
        <w:tc>
          <w:tcPr>
            <w:tcW w:w="0" w:type="auto"/>
            <w:vMerge w:val="restart"/>
            <w:vAlign w:val="center"/>
          </w:tcPr>
          <w:p w:rsidR="0083711C" w:rsidRPr="002E114A" w:rsidRDefault="0083711C" w:rsidP="00AC7670">
            <w:pPr>
              <w:pStyle w:val="a5"/>
              <w:jc w:val="center"/>
              <w:rPr>
                <w:bCs/>
                <w:lang w:val="uk-UA"/>
              </w:rPr>
            </w:pPr>
            <w:r w:rsidRPr="00E8768A">
              <w:rPr>
                <w:color w:val="000000"/>
                <w:lang w:val="uk-UA"/>
              </w:rPr>
              <w:t xml:space="preserve">6.Забезпечення будівельними, господарчими та </w:t>
            </w:r>
            <w:r w:rsidR="00AC7670" w:rsidRPr="00E8768A">
              <w:rPr>
                <w:color w:val="000000"/>
                <w:lang w:val="uk-UA"/>
              </w:rPr>
              <w:t>електротехнічними</w:t>
            </w:r>
            <w:r w:rsidRPr="00E8768A">
              <w:rPr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02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</w:t>
            </w:r>
          </w:p>
        </w:tc>
      </w:tr>
      <w:tr w:rsidR="0083711C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деревостружкових плит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33,0</w:t>
            </w:r>
          </w:p>
        </w:tc>
      </w:tr>
      <w:tr w:rsidR="0083711C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ої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п.</w:t>
            </w:r>
            <w:r w:rsidR="00AC7670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м.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</w:tr>
      <w:tr w:rsidR="0083711C" w:rsidRPr="00E8768A" w:rsidTr="00F84B73">
        <w:trPr>
          <w:trHeight w:val="238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их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деревостружкових плит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83711C" w:rsidRPr="00E8768A" w:rsidTr="00F84B73">
        <w:trPr>
          <w:trHeight w:val="17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175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п.</w:t>
            </w:r>
            <w:r w:rsidR="00AC767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83711C" w:rsidRPr="00E8768A" w:rsidTr="00F84B73">
        <w:trPr>
          <w:trHeight w:val="137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од. деревостружкової плити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330,0</w:t>
            </w:r>
          </w:p>
        </w:tc>
      </w:tr>
      <w:tr w:rsidR="0083711C" w:rsidRPr="00E8768A" w:rsidTr="00F84B73">
        <w:trPr>
          <w:trHeight w:val="213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711C" w:rsidRPr="00E8768A" w:rsidTr="00F84B73">
        <w:trPr>
          <w:trHeight w:val="601"/>
        </w:trPr>
        <w:tc>
          <w:tcPr>
            <w:tcW w:w="0" w:type="auto"/>
            <w:vMerge/>
            <w:vAlign w:val="center"/>
          </w:tcPr>
          <w:p w:rsidR="0083711C" w:rsidRPr="002E114A" w:rsidRDefault="0083711C" w:rsidP="00AC7670">
            <w:pPr>
              <w:pStyle w:val="a5"/>
              <w:spacing w:before="0" w:beforeAutospacing="0" w:after="0"/>
              <w:jc w:val="center"/>
              <w:rPr>
                <w:bCs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будівельними, господарчими та </w:t>
            </w:r>
            <w:r w:rsidR="009779B2" w:rsidRPr="00141E85">
              <w:rPr>
                <w:color w:val="000000"/>
                <w:sz w:val="22"/>
                <w:szCs w:val="22"/>
                <w:lang w:val="uk-UA"/>
              </w:rPr>
              <w:t>електротехнічними</w:t>
            </w:r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 матеріалами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3711C" w:rsidRPr="00EA1A53" w:rsidRDefault="0083711C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59269E" w:rsidRPr="00E8768A" w:rsidTr="00F84B73">
        <w:trPr>
          <w:trHeight w:val="137"/>
        </w:trPr>
        <w:tc>
          <w:tcPr>
            <w:tcW w:w="0" w:type="auto"/>
            <w:vMerge w:val="restart"/>
            <w:vAlign w:val="center"/>
          </w:tcPr>
          <w:p w:rsidR="0059269E" w:rsidRPr="002E114A" w:rsidRDefault="0059269E" w:rsidP="00B8365E">
            <w:pPr>
              <w:pStyle w:val="a5"/>
              <w:jc w:val="center"/>
              <w:rPr>
                <w:bCs/>
                <w:lang w:val="uk-UA"/>
              </w:rPr>
            </w:pPr>
            <w:r w:rsidRPr="00E8768A">
              <w:rPr>
                <w:color w:val="000000"/>
                <w:lang w:val="uk-UA"/>
              </w:rPr>
              <w:t>7.</w:t>
            </w:r>
            <w:r w:rsidR="00B8365E">
              <w:rPr>
                <w:color w:val="000000"/>
                <w:lang w:val="uk-UA"/>
              </w:rPr>
              <w:t xml:space="preserve"> Забезпечення подарунками</w:t>
            </w:r>
            <w:r w:rsidRPr="00E8768A">
              <w:rPr>
                <w:color w:val="000000"/>
                <w:lang w:val="uk-UA"/>
              </w:rPr>
              <w:t xml:space="preserve"> та нагород</w:t>
            </w:r>
            <w:r w:rsidR="00B8365E">
              <w:rPr>
                <w:color w:val="000000"/>
                <w:lang w:val="uk-UA"/>
              </w:rPr>
              <w:t>ами</w:t>
            </w: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59269E" w:rsidRPr="00E8768A" w:rsidRDefault="0059269E" w:rsidP="00AC7670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подарунків та нагород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59269E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59269E" w:rsidRPr="00E8768A" w:rsidRDefault="0059269E" w:rsidP="00AC7670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59269E" w:rsidRPr="00E8768A" w:rsidRDefault="0059269E" w:rsidP="00AC7670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нагороджених осіб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59269E" w:rsidRPr="00E8768A" w:rsidTr="00F84B73">
        <w:trPr>
          <w:trHeight w:val="78"/>
        </w:trPr>
        <w:tc>
          <w:tcPr>
            <w:tcW w:w="0" w:type="auto"/>
            <w:vMerge/>
            <w:vAlign w:val="center"/>
          </w:tcPr>
          <w:p w:rsidR="0059269E" w:rsidRPr="00E8768A" w:rsidRDefault="0059269E" w:rsidP="00AC7670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59269E" w:rsidRPr="00E8768A" w:rsidRDefault="0059269E" w:rsidP="00AC7670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го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подарунка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</w:tr>
      <w:tr w:rsidR="0059269E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59269E" w:rsidRPr="00E8768A" w:rsidRDefault="0059269E" w:rsidP="00AC7670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413"/>
        </w:trPr>
        <w:tc>
          <w:tcPr>
            <w:tcW w:w="0" w:type="auto"/>
            <w:vMerge/>
            <w:vAlign w:val="center"/>
          </w:tcPr>
          <w:p w:rsidR="0059269E" w:rsidRPr="00E8768A" w:rsidRDefault="0059269E" w:rsidP="00AC7670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подарунками в повному обсязі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59269E" w:rsidRPr="00E8768A" w:rsidTr="00F84B73">
        <w:trPr>
          <w:trHeight w:val="541"/>
        </w:trPr>
        <w:tc>
          <w:tcPr>
            <w:tcW w:w="0" w:type="auto"/>
            <w:vMerge w:val="restart"/>
            <w:vAlign w:val="center"/>
          </w:tcPr>
          <w:p w:rsidR="0059269E" w:rsidRPr="00E8768A" w:rsidRDefault="00B8365E" w:rsidP="009779B2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8.Забезпечення друкованими та супутніми</w:t>
            </w:r>
            <w:r w:rsidR="0059269E" w:rsidRPr="008B37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779B2" w:rsidRPr="008B37FB">
              <w:rPr>
                <w:color w:val="000000"/>
                <w:sz w:val="22"/>
                <w:szCs w:val="22"/>
                <w:lang w:val="uk-UA"/>
              </w:rPr>
              <w:t>продукція</w:t>
            </w:r>
            <w:r w:rsidR="009779B2">
              <w:rPr>
                <w:color w:val="000000"/>
                <w:sz w:val="22"/>
                <w:szCs w:val="22"/>
                <w:lang w:val="uk-UA"/>
              </w:rPr>
              <w:t>ми</w:t>
            </w:r>
            <w:proofErr w:type="spellEnd"/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друкованої та супутньої продукції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59269E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одиниць продукції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59269E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78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</w:t>
            </w:r>
            <w:r w:rsidR="00B8365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одиниці продукції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59269E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друкованою та супутньою продукцією в повному обсязі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59269E" w:rsidRPr="00E8768A" w:rsidTr="00F84B73">
        <w:trPr>
          <w:trHeight w:val="125"/>
        </w:trPr>
        <w:tc>
          <w:tcPr>
            <w:tcW w:w="0" w:type="auto"/>
            <w:vMerge w:val="restart"/>
            <w:vAlign w:val="center"/>
          </w:tcPr>
          <w:p w:rsidR="0059269E" w:rsidRPr="008B37FB" w:rsidRDefault="0059269E" w:rsidP="009779B2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9.</w:t>
            </w:r>
            <w:r w:rsidR="009779B2">
              <w:rPr>
                <w:color w:val="000000"/>
                <w:sz w:val="22"/>
                <w:szCs w:val="22"/>
                <w:lang w:val="uk-UA"/>
              </w:rPr>
              <w:t>Забезпечення елементами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захисту</w:t>
            </w: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02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шоломів тактичних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59269E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активних навушників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96,0</w:t>
            </w:r>
          </w:p>
        </w:tc>
      </w:tr>
      <w:tr w:rsidR="0059269E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придбання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</w:t>
            </w:r>
          </w:p>
        </w:tc>
      </w:tr>
      <w:tr w:rsidR="0059269E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шоломів тактичних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59269E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активних навушників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59269E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придбаного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59269E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0C545B" w:rsidRDefault="0059269E" w:rsidP="00AC7670">
            <w:pPr>
              <w:pStyle w:val="a5"/>
              <w:spacing w:before="0" w:beforeAutospacing="0" w:after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0C545B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 xml:space="preserve">Середня вартість 1 од. шолома тактичного 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 xml:space="preserve">грн. 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</w:tr>
      <w:tr w:rsidR="0059269E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0C545B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>Середня вартість 1 од. активні навушники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400,0</w:t>
            </w:r>
          </w:p>
        </w:tc>
      </w:tr>
      <w:tr w:rsidR="0059269E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0C545B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>Середня вартість 1 од. збройове мастило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</w:tr>
      <w:tr w:rsidR="0059269E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363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елементами захисту в повному обсязі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59269E" w:rsidRPr="00E8768A" w:rsidTr="00F84B73">
        <w:trPr>
          <w:trHeight w:val="102"/>
        </w:trPr>
        <w:tc>
          <w:tcPr>
            <w:tcW w:w="0" w:type="auto"/>
            <w:vMerge w:val="restart"/>
            <w:vAlign w:val="center"/>
          </w:tcPr>
          <w:p w:rsidR="0059269E" w:rsidRPr="008B37FB" w:rsidRDefault="009779B2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10.Забезпечення п</w:t>
            </w:r>
            <w:r w:rsidR="0059269E" w:rsidRPr="008B37FB">
              <w:rPr>
                <w:color w:val="000000"/>
                <w:sz w:val="22"/>
                <w:szCs w:val="22"/>
                <w:lang w:val="uk-UA"/>
              </w:rPr>
              <w:t>оліграфіч</w:t>
            </w:r>
            <w:r>
              <w:rPr>
                <w:color w:val="000000"/>
                <w:sz w:val="22"/>
                <w:szCs w:val="22"/>
                <w:lang w:val="uk-UA"/>
              </w:rPr>
              <w:t>ними послугами</w:t>
            </w: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37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поліграфічні послуги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59269E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отриманих послуг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59269E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59269E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269E" w:rsidRPr="00E8768A" w:rsidTr="00F84B73">
        <w:trPr>
          <w:trHeight w:val="325"/>
        </w:trPr>
        <w:tc>
          <w:tcPr>
            <w:tcW w:w="0" w:type="auto"/>
            <w:vMerge/>
            <w:vAlign w:val="center"/>
          </w:tcPr>
          <w:p w:rsidR="0059269E" w:rsidRPr="008B37FB" w:rsidRDefault="0059269E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поліграфічними послугами в повному обсязі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269E" w:rsidRPr="00EA1A53" w:rsidRDefault="0059269E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AC7670" w:rsidRPr="00E8768A" w:rsidTr="00F84B73">
        <w:trPr>
          <w:trHeight w:val="77"/>
        </w:trPr>
        <w:tc>
          <w:tcPr>
            <w:tcW w:w="0" w:type="auto"/>
            <w:vMerge w:val="restart"/>
            <w:vAlign w:val="center"/>
          </w:tcPr>
          <w:p w:rsidR="00AC7670" w:rsidRPr="008B37FB" w:rsidRDefault="009779B2" w:rsidP="009779B2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11.Забезпечення пересувними пральними</w:t>
            </w:r>
            <w:r w:rsidR="00AC7670" w:rsidRPr="008B37FB">
              <w:rPr>
                <w:color w:val="000000"/>
                <w:sz w:val="22"/>
                <w:szCs w:val="22"/>
                <w:lang w:val="uk-UA"/>
              </w:rPr>
              <w:t xml:space="preserve"> комплекс</w:t>
            </w:r>
            <w:r>
              <w:rPr>
                <w:color w:val="000000"/>
                <w:sz w:val="22"/>
                <w:szCs w:val="22"/>
                <w:lang w:val="uk-UA"/>
              </w:rPr>
              <w:t>ами</w:t>
            </w: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C7670" w:rsidRPr="00E8768A" w:rsidTr="00F84B73">
        <w:trPr>
          <w:trHeight w:val="137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причепу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</w:tr>
      <w:tr w:rsidR="00AC7670" w:rsidRPr="00E8768A" w:rsidTr="00F84B73">
        <w:trPr>
          <w:trHeight w:val="77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баків для води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</w:t>
            </w:r>
          </w:p>
        </w:tc>
      </w:tr>
      <w:tr w:rsidR="00AC7670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водяних насосів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каналізаційних насосів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пральних машин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29,1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сушильних машин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</w:tr>
      <w:tr w:rsidR="00AC7670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гнучких труб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арматури трубопровідної, кранів, вентилів тощо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0,45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ф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</w:tr>
      <w:tr w:rsidR="00AC7670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C7670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причепів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AC7670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баків для води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AC7670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водяних насо</w:t>
            </w:r>
            <w:r w:rsidR="009779B2">
              <w:rPr>
                <w:sz w:val="22"/>
                <w:szCs w:val="22"/>
                <w:lang w:val="uk-UA"/>
              </w:rPr>
              <w:t>с</w:t>
            </w:r>
            <w:r>
              <w:rPr>
                <w:sz w:val="22"/>
                <w:szCs w:val="22"/>
                <w:lang w:val="uk-UA"/>
              </w:rPr>
              <w:t>ів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каналізаційних насосів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AC7670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пральних машин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сушильних машин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гнучких труб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</w:tr>
      <w:tr w:rsidR="00AC7670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елементів кріплення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AC7670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AC7670" w:rsidRPr="00E8768A" w:rsidTr="00F84B73">
        <w:trPr>
          <w:trHeight w:val="462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C7670" w:rsidRPr="00E8768A" w:rsidTr="00F84B73">
        <w:trPr>
          <w:trHeight w:val="138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причепу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</w:tr>
      <w:tr w:rsidR="00AC7670" w:rsidRPr="00E8768A" w:rsidTr="00F84B73">
        <w:trPr>
          <w:trHeight w:val="150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баку для води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AC7670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водяного насосу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</w:tr>
      <w:tr w:rsidR="00AC7670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каналізаційного насосу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500,0</w:t>
            </w:r>
          </w:p>
        </w:tc>
      </w:tr>
      <w:tr w:rsidR="00AC7670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пральної машини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700,0</w:t>
            </w:r>
          </w:p>
        </w:tc>
      </w:tr>
      <w:tr w:rsidR="00AC7670" w:rsidRPr="00E8768A" w:rsidTr="00F84B73">
        <w:trPr>
          <w:trHeight w:val="103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сушильної машини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BC42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</w:tr>
      <w:tr w:rsidR="00AC7670" w:rsidRPr="00E8768A" w:rsidTr="00F84B73">
        <w:trPr>
          <w:trHeight w:val="11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>1 п. м. гнучкої труби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</w:tr>
      <w:tr w:rsidR="00AC7670" w:rsidRPr="00E8768A" w:rsidTr="00F84B73">
        <w:trPr>
          <w:trHeight w:val="125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елементів кріплення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</w:t>
            </w:r>
          </w:p>
        </w:tc>
      </w:tr>
      <w:tr w:rsidR="00AC7670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  <w:r w:rsidR="009779B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фільтрів для механічної очистки води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AC7670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AC7670" w:rsidRPr="00E8768A" w:rsidTr="00F84B73">
        <w:trPr>
          <w:trHeight w:val="90"/>
        </w:trPr>
        <w:tc>
          <w:tcPr>
            <w:tcW w:w="0" w:type="auto"/>
            <w:vMerge/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C7670" w:rsidRPr="00E8768A" w:rsidTr="00F84B73">
        <w:trPr>
          <w:trHeight w:val="86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C7670" w:rsidRPr="008B37FB" w:rsidRDefault="00AC7670" w:rsidP="00AC7670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ересувни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пральни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комплекс</w:t>
            </w:r>
            <w:r>
              <w:rPr>
                <w:color w:val="000000"/>
                <w:sz w:val="22"/>
                <w:szCs w:val="22"/>
                <w:lang w:val="uk-UA"/>
              </w:rPr>
              <w:t>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7670" w:rsidRPr="00EA1A53" w:rsidRDefault="00AC7670" w:rsidP="00AC7670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</w:tbl>
    <w:p w:rsidR="007760E6" w:rsidRDefault="007760E6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760E6" w:rsidRDefault="007760E6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760E6" w:rsidRDefault="007760E6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760E6" w:rsidRDefault="007760E6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760E6" w:rsidRDefault="007760E6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760E6" w:rsidRDefault="007760E6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84B73" w:rsidRDefault="00F84B73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760E6" w:rsidRDefault="007760E6" w:rsidP="007760E6">
      <w:pPr>
        <w:pStyle w:val="a3"/>
        <w:shd w:val="clear" w:color="auto" w:fill="FFFFFF" w:themeFill="background1"/>
        <w:spacing w:before="360" w:after="24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2E19B4" w:rsidRDefault="00262859" w:rsidP="002E19B4">
      <w:pPr>
        <w:pStyle w:val="a3"/>
        <w:numPr>
          <w:ilvl w:val="0"/>
          <w:numId w:val="5"/>
        </w:numPr>
        <w:shd w:val="clear" w:color="auto" w:fill="FFFFFF" w:themeFill="background1"/>
        <w:spacing w:before="360" w:after="24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19B4">
        <w:rPr>
          <w:rFonts w:ascii="Times New Roman" w:hAnsi="Times New Roman"/>
          <w:b/>
          <w:sz w:val="28"/>
          <w:szCs w:val="28"/>
          <w:lang w:val="uk-UA"/>
        </w:rPr>
        <w:lastRenderedPageBreak/>
        <w:t>РЕСУРСНЕ ЗАБЕЗПЕЧЕННЯ ПРОГРАМИ</w:t>
      </w:r>
    </w:p>
    <w:p w:rsidR="00262859" w:rsidRPr="00F71CC2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Фінансове забезпечення Програм</w:t>
      </w:r>
      <w:r w:rsidRPr="00F71C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71CC2">
        <w:rPr>
          <w:rFonts w:ascii="Times New Roman" w:hAnsi="Times New Roman"/>
          <w:sz w:val="24"/>
          <w:szCs w:val="24"/>
          <w:lang w:val="uk-UA"/>
        </w:rPr>
        <w:t xml:space="preserve">здійснюється за рахунок коштів </w:t>
      </w:r>
      <w:proofErr w:type="spellStart"/>
      <w:r w:rsidRPr="00F71CC2">
        <w:rPr>
          <w:rFonts w:ascii="Times New Roman" w:hAnsi="Times New Roman"/>
          <w:sz w:val="24"/>
          <w:szCs w:val="24"/>
          <w:lang w:val="uk-UA"/>
        </w:rPr>
        <w:t>військово</w:t>
      </w:r>
      <w:proofErr w:type="spellEnd"/>
      <w:r w:rsidRPr="00F71CC2">
        <w:rPr>
          <w:rFonts w:ascii="Times New Roman" w:hAnsi="Times New Roman"/>
          <w:sz w:val="24"/>
          <w:szCs w:val="24"/>
          <w:lang w:val="uk-UA"/>
        </w:rPr>
        <w:t xml:space="preserve"> – цивільної адміністрації міста Сєвєродонецьк в Луганській області в межах видатків, затверджених розпорядженням керівника </w:t>
      </w:r>
      <w:proofErr w:type="spellStart"/>
      <w:r w:rsidRPr="00F71CC2">
        <w:rPr>
          <w:rFonts w:ascii="Times New Roman" w:hAnsi="Times New Roman"/>
          <w:sz w:val="24"/>
          <w:szCs w:val="24"/>
          <w:lang w:val="uk-UA"/>
        </w:rPr>
        <w:t>військово</w:t>
      </w:r>
      <w:proofErr w:type="spellEnd"/>
      <w:r w:rsidRPr="00F71CC2">
        <w:rPr>
          <w:rFonts w:ascii="Times New Roman" w:hAnsi="Times New Roman"/>
          <w:sz w:val="24"/>
          <w:szCs w:val="24"/>
          <w:lang w:val="uk-UA"/>
        </w:rPr>
        <w:t xml:space="preserve"> – цивільної адміністрації міста Сєвєродонецьк в Луганській області про міський бюджет на відповідний бюджетний період.</w:t>
      </w:r>
    </w:p>
    <w:p w:rsidR="00262859" w:rsidRPr="00F71CC2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1CC2">
        <w:rPr>
          <w:rFonts w:ascii="Times New Roman" w:hAnsi="Times New Roman"/>
          <w:b/>
          <w:sz w:val="24"/>
          <w:szCs w:val="24"/>
          <w:lang w:val="uk-UA"/>
        </w:rPr>
        <w:t xml:space="preserve">Загальний обсяг фінансових ресурсів, необхідних для реалізації програми на 2020 рік – </w:t>
      </w:r>
      <w:r>
        <w:rPr>
          <w:rFonts w:ascii="Times New Roman" w:hAnsi="Times New Roman"/>
          <w:sz w:val="24"/>
          <w:szCs w:val="24"/>
          <w:lang w:val="uk-UA"/>
        </w:rPr>
        <w:t>4 460,17</w:t>
      </w:r>
      <w:r w:rsidRPr="00F71CC2">
        <w:rPr>
          <w:rFonts w:ascii="Times New Roman" w:hAnsi="Times New Roman"/>
          <w:sz w:val="24"/>
          <w:szCs w:val="24"/>
          <w:lang w:val="uk-UA"/>
        </w:rPr>
        <w:t> тис. грн.</w:t>
      </w:r>
    </w:p>
    <w:p w:rsidR="00262859" w:rsidRPr="00F344EA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1CC2">
        <w:rPr>
          <w:rFonts w:ascii="Times New Roman" w:hAnsi="Times New Roman"/>
          <w:b/>
          <w:sz w:val="24"/>
          <w:szCs w:val="24"/>
          <w:lang w:val="uk-UA"/>
        </w:rPr>
        <w:t>Головний розпорядник бюджетних коштів:</w:t>
      </w:r>
      <w:r w:rsidRPr="00F71CC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44EA">
        <w:rPr>
          <w:rFonts w:ascii="Times New Roman" w:hAnsi="Times New Roman"/>
          <w:sz w:val="24"/>
          <w:szCs w:val="24"/>
          <w:lang w:val="uk-UA"/>
        </w:rPr>
        <w:t>Ві</w:t>
      </w:r>
      <w:r>
        <w:rPr>
          <w:rFonts w:ascii="Times New Roman" w:hAnsi="Times New Roman"/>
          <w:sz w:val="24"/>
          <w:szCs w:val="24"/>
          <w:lang w:val="uk-UA"/>
        </w:rPr>
        <w:t>йськово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цивільна адміністрація</w:t>
      </w:r>
      <w:r w:rsidRPr="00F344EA">
        <w:rPr>
          <w:rFonts w:ascii="Times New Roman" w:hAnsi="Times New Roman"/>
          <w:sz w:val="24"/>
          <w:szCs w:val="24"/>
          <w:lang w:val="uk-UA"/>
        </w:rPr>
        <w:t xml:space="preserve"> міста Сєвєродонецьк в Луганській області.</w:t>
      </w:r>
    </w:p>
    <w:p w:rsidR="00262859" w:rsidRPr="00F71CC2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1CC2">
        <w:rPr>
          <w:rFonts w:ascii="Times New Roman" w:hAnsi="Times New Roman"/>
          <w:b/>
          <w:sz w:val="24"/>
          <w:szCs w:val="24"/>
          <w:lang w:val="uk-UA"/>
        </w:rPr>
        <w:t>Джерела фінансування:</w:t>
      </w:r>
      <w:r w:rsidRPr="00F71CC2">
        <w:rPr>
          <w:rFonts w:ascii="Times New Roman" w:hAnsi="Times New Roman"/>
          <w:sz w:val="24"/>
          <w:szCs w:val="24"/>
          <w:lang w:val="uk-UA"/>
        </w:rPr>
        <w:tab/>
        <w:t xml:space="preserve"> міський бюджет.</w:t>
      </w:r>
    </w:p>
    <w:p w:rsidR="00262859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4B73" w:rsidRPr="002E114A" w:rsidRDefault="00F84B73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2859" w:rsidRPr="00A81C48" w:rsidRDefault="00262859" w:rsidP="002E19B4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A81C48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2859" w:rsidRPr="00F344EA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344EA">
        <w:rPr>
          <w:rFonts w:ascii="Times New Roman" w:hAnsi="Times New Roman"/>
          <w:sz w:val="24"/>
          <w:szCs w:val="24"/>
          <w:lang w:val="uk-UA"/>
        </w:rPr>
        <w:t xml:space="preserve">Координація дій між виконавцями програми здійснюється розпорядником бюджетних коштів - </w:t>
      </w:r>
      <w:proofErr w:type="spellStart"/>
      <w:r w:rsidRPr="00F344EA">
        <w:rPr>
          <w:rFonts w:ascii="Times New Roman" w:hAnsi="Times New Roman"/>
          <w:sz w:val="24"/>
          <w:szCs w:val="24"/>
          <w:lang w:val="uk-UA"/>
        </w:rPr>
        <w:t>військово</w:t>
      </w:r>
      <w:proofErr w:type="spellEnd"/>
      <w:r w:rsidRPr="00F344EA">
        <w:rPr>
          <w:rFonts w:ascii="Times New Roman" w:hAnsi="Times New Roman"/>
          <w:sz w:val="24"/>
          <w:szCs w:val="24"/>
          <w:lang w:val="uk-UA"/>
        </w:rPr>
        <w:t xml:space="preserve"> – цивільно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F344EA">
        <w:rPr>
          <w:rFonts w:ascii="Times New Roman" w:hAnsi="Times New Roman"/>
          <w:sz w:val="24"/>
          <w:szCs w:val="24"/>
          <w:lang w:val="uk-UA"/>
        </w:rPr>
        <w:t xml:space="preserve"> адміністраці</w:t>
      </w:r>
      <w:r>
        <w:rPr>
          <w:rFonts w:ascii="Times New Roman" w:hAnsi="Times New Roman"/>
          <w:sz w:val="24"/>
          <w:szCs w:val="24"/>
          <w:lang w:val="uk-UA"/>
        </w:rPr>
        <w:t>єю</w:t>
      </w:r>
      <w:r w:rsidRPr="00F344EA">
        <w:rPr>
          <w:rFonts w:ascii="Times New Roman" w:hAnsi="Times New Roman"/>
          <w:sz w:val="24"/>
          <w:szCs w:val="24"/>
          <w:lang w:val="uk-UA"/>
        </w:rPr>
        <w:t xml:space="preserve"> міста Сєвєродонецьк в Луганській області.</w:t>
      </w:r>
    </w:p>
    <w:p w:rsidR="00262859" w:rsidRPr="00F344EA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344EA">
        <w:rPr>
          <w:rFonts w:ascii="Times New Roman" w:eastAsia="Times New Roman" w:hAnsi="Times New Roman"/>
          <w:sz w:val="24"/>
          <w:szCs w:val="24"/>
          <w:lang w:val="uk-UA"/>
        </w:rPr>
        <w:t xml:space="preserve">Розробник та виконавець програми </w:t>
      </w:r>
      <w:r w:rsidRPr="00F344EA">
        <w:rPr>
          <w:rFonts w:ascii="Times New Roman" w:hAnsi="Times New Roman"/>
          <w:sz w:val="24"/>
          <w:szCs w:val="24"/>
          <w:lang w:val="uk-UA"/>
        </w:rPr>
        <w:t xml:space="preserve">наступного </w:t>
      </w:r>
      <w:r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Pr="00F344EA">
        <w:rPr>
          <w:rFonts w:ascii="Times New Roman" w:hAnsi="Times New Roman"/>
          <w:sz w:val="24"/>
          <w:szCs w:val="24"/>
          <w:lang w:val="uk-UA"/>
        </w:rPr>
        <w:t xml:space="preserve">за звітним </w:t>
      </w:r>
      <w:r>
        <w:rPr>
          <w:rFonts w:ascii="Times New Roman" w:hAnsi="Times New Roman"/>
          <w:sz w:val="24"/>
          <w:szCs w:val="24"/>
          <w:lang w:val="uk-UA"/>
        </w:rPr>
        <w:t xml:space="preserve">періодом </w:t>
      </w:r>
      <w:r w:rsidRPr="00F344EA">
        <w:rPr>
          <w:rFonts w:ascii="Times New Roman" w:eastAsia="Times New Roman" w:hAnsi="Times New Roman"/>
          <w:sz w:val="24"/>
          <w:szCs w:val="24"/>
          <w:lang w:val="uk-UA"/>
        </w:rPr>
        <w:t xml:space="preserve">звітує про хід виконання Програми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керівнику </w:t>
      </w:r>
      <w:proofErr w:type="spellStart"/>
      <w:r w:rsidRPr="00F344EA">
        <w:rPr>
          <w:rFonts w:ascii="Times New Roman" w:hAnsi="Times New Roman"/>
          <w:sz w:val="24"/>
          <w:szCs w:val="24"/>
          <w:lang w:val="uk-UA"/>
        </w:rPr>
        <w:t>військово</w:t>
      </w:r>
      <w:proofErr w:type="spellEnd"/>
      <w:r w:rsidRPr="00F344EA">
        <w:rPr>
          <w:rFonts w:ascii="Times New Roman" w:hAnsi="Times New Roman"/>
          <w:sz w:val="24"/>
          <w:szCs w:val="24"/>
          <w:lang w:val="uk-UA"/>
        </w:rPr>
        <w:t xml:space="preserve"> – цивільної адміністрації міста Сєвєродонецьк в Луганській області</w:t>
      </w:r>
      <w:r w:rsidRPr="00F344EA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344EA">
        <w:rPr>
          <w:rFonts w:ascii="Times New Roman" w:hAnsi="Times New Roman"/>
          <w:sz w:val="24"/>
          <w:szCs w:val="24"/>
          <w:lang w:val="uk-UA"/>
        </w:rPr>
        <w:t>Контроль за</w:t>
      </w:r>
      <w:r w:rsidRPr="00F344EA">
        <w:rPr>
          <w:rFonts w:ascii="Times New Roman" w:eastAsia="Times New Roman" w:hAnsi="Times New Roman"/>
          <w:sz w:val="24"/>
          <w:szCs w:val="24"/>
          <w:lang w:val="uk-UA"/>
        </w:rPr>
        <w:t xml:space="preserve"> ходом </w:t>
      </w:r>
      <w:r w:rsidRPr="00F344EA">
        <w:rPr>
          <w:rFonts w:ascii="Times New Roman" w:hAnsi="Times New Roman"/>
          <w:sz w:val="24"/>
          <w:szCs w:val="24"/>
          <w:lang w:val="uk-UA"/>
        </w:rPr>
        <w:t>виконання програми</w:t>
      </w:r>
      <w:r w:rsidRPr="00F344EA">
        <w:rPr>
          <w:rFonts w:ascii="Times New Roman" w:eastAsia="Times New Roman" w:hAnsi="Times New Roman"/>
          <w:sz w:val="24"/>
          <w:szCs w:val="24"/>
          <w:lang w:val="uk-UA"/>
        </w:rPr>
        <w:t xml:space="preserve"> здійснює</w:t>
      </w:r>
      <w:r>
        <w:rPr>
          <w:rFonts w:ascii="Times New Roman" w:eastAsia="Times New Roman" w:hAnsi="Times New Roman"/>
          <w:sz w:val="24"/>
          <w:szCs w:val="24"/>
          <w:lang w:val="uk-UA"/>
        </w:rPr>
        <w:t>ться</w:t>
      </w:r>
      <w:r w:rsidRPr="00F344E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керівником </w:t>
      </w:r>
      <w:proofErr w:type="spellStart"/>
      <w:r w:rsidRPr="00F344EA">
        <w:rPr>
          <w:rFonts w:ascii="Times New Roman" w:hAnsi="Times New Roman"/>
          <w:sz w:val="24"/>
          <w:szCs w:val="24"/>
          <w:lang w:val="uk-UA"/>
        </w:rPr>
        <w:t>військово</w:t>
      </w:r>
      <w:proofErr w:type="spellEnd"/>
      <w:r w:rsidRPr="00F344EA">
        <w:rPr>
          <w:rFonts w:ascii="Times New Roman" w:hAnsi="Times New Roman"/>
          <w:sz w:val="24"/>
          <w:szCs w:val="24"/>
          <w:lang w:val="uk-UA"/>
        </w:rPr>
        <w:t xml:space="preserve"> – цивільної адміністрації міста Сєвєродонецьк в Луганській області.</w:t>
      </w:r>
    </w:p>
    <w:p w:rsidR="00262859" w:rsidRDefault="00262859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2B10BB" w:rsidRDefault="002B10BB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84B73" w:rsidRDefault="00F84B73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84B73" w:rsidRDefault="00F84B73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84B73" w:rsidRDefault="00F84B73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84B73" w:rsidRDefault="00F84B73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84B73" w:rsidRDefault="00F84B73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F84B73" w:rsidRPr="002E114A" w:rsidRDefault="00F84B73" w:rsidP="00B659D7">
      <w:pPr>
        <w:shd w:val="clear" w:color="auto" w:fill="FFFFFF" w:themeFill="background1"/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631FB1" w:rsidRPr="002B10BB" w:rsidRDefault="002B10BB">
      <w:pPr>
        <w:rPr>
          <w:rFonts w:ascii="Times New Roman" w:hAnsi="Times New Roman"/>
          <w:b/>
          <w:lang w:val="uk-UA"/>
        </w:rPr>
      </w:pPr>
      <w:r w:rsidRPr="002B10BB">
        <w:rPr>
          <w:rFonts w:ascii="Times New Roman" w:hAnsi="Times New Roman"/>
          <w:b/>
          <w:lang w:val="uk-UA"/>
        </w:rPr>
        <w:t>Керівник військово-цивільної адміністрації</w:t>
      </w:r>
      <w:r w:rsidRPr="002B10BB">
        <w:rPr>
          <w:rFonts w:ascii="Times New Roman" w:hAnsi="Times New Roman"/>
          <w:b/>
          <w:lang w:val="uk-UA"/>
        </w:rPr>
        <w:tab/>
      </w:r>
      <w:r w:rsidRPr="002B10BB">
        <w:rPr>
          <w:rFonts w:ascii="Times New Roman" w:hAnsi="Times New Roman"/>
          <w:b/>
          <w:lang w:val="uk-UA"/>
        </w:rPr>
        <w:tab/>
      </w:r>
      <w:r w:rsidRPr="002B10BB">
        <w:rPr>
          <w:rFonts w:ascii="Times New Roman" w:hAnsi="Times New Roman"/>
          <w:b/>
          <w:lang w:val="uk-UA"/>
        </w:rPr>
        <w:tab/>
      </w:r>
      <w:r w:rsidRPr="002B10BB">
        <w:rPr>
          <w:rFonts w:ascii="Times New Roman" w:hAnsi="Times New Roman"/>
          <w:b/>
          <w:lang w:val="uk-UA"/>
        </w:rPr>
        <w:tab/>
      </w:r>
      <w:r w:rsidRPr="002B10BB">
        <w:rPr>
          <w:rFonts w:ascii="Times New Roman" w:hAnsi="Times New Roman"/>
          <w:b/>
          <w:lang w:val="uk-UA"/>
        </w:rPr>
        <w:tab/>
      </w:r>
      <w:r w:rsidRPr="002B10BB">
        <w:rPr>
          <w:rFonts w:ascii="Times New Roman" w:hAnsi="Times New Roman"/>
          <w:b/>
          <w:lang w:val="uk-UA"/>
        </w:rPr>
        <w:tab/>
      </w:r>
      <w:r w:rsidRPr="002B10BB">
        <w:rPr>
          <w:rFonts w:ascii="Times New Roman" w:hAnsi="Times New Roman"/>
          <w:b/>
          <w:lang w:val="uk-UA"/>
        </w:rPr>
        <w:tab/>
        <w:t>Олександр СТРЮК</w:t>
      </w:r>
    </w:p>
    <w:sectPr w:rsidR="00631FB1" w:rsidRPr="002B10BB" w:rsidSect="00945C1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83533"/>
    <w:multiLevelType w:val="hybridMultilevel"/>
    <w:tmpl w:val="7A8E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15"/>
  </w:num>
  <w:num w:numId="5">
    <w:abstractNumId w:val="19"/>
  </w:num>
  <w:num w:numId="6">
    <w:abstractNumId w:val="3"/>
  </w:num>
  <w:num w:numId="7">
    <w:abstractNumId w:val="8"/>
  </w:num>
  <w:num w:numId="8">
    <w:abstractNumId w:val="33"/>
  </w:num>
  <w:num w:numId="9">
    <w:abstractNumId w:val="30"/>
  </w:num>
  <w:num w:numId="10">
    <w:abstractNumId w:val="26"/>
  </w:num>
  <w:num w:numId="11">
    <w:abstractNumId w:val="20"/>
  </w:num>
  <w:num w:numId="12">
    <w:abstractNumId w:val="9"/>
  </w:num>
  <w:num w:numId="13">
    <w:abstractNumId w:val="22"/>
  </w:num>
  <w:num w:numId="14">
    <w:abstractNumId w:val="23"/>
  </w:num>
  <w:num w:numId="15">
    <w:abstractNumId w:val="13"/>
  </w:num>
  <w:num w:numId="16">
    <w:abstractNumId w:val="36"/>
  </w:num>
  <w:num w:numId="17">
    <w:abstractNumId w:val="16"/>
  </w:num>
  <w:num w:numId="18">
    <w:abstractNumId w:val="0"/>
  </w:num>
  <w:num w:numId="19">
    <w:abstractNumId w:val="32"/>
  </w:num>
  <w:num w:numId="20">
    <w:abstractNumId w:val="28"/>
  </w:num>
  <w:num w:numId="21">
    <w:abstractNumId w:val="29"/>
  </w:num>
  <w:num w:numId="22">
    <w:abstractNumId w:val="12"/>
  </w:num>
  <w:num w:numId="23">
    <w:abstractNumId w:val="7"/>
  </w:num>
  <w:num w:numId="24">
    <w:abstractNumId w:val="6"/>
  </w:num>
  <w:num w:numId="25">
    <w:abstractNumId w:val="31"/>
  </w:num>
  <w:num w:numId="26">
    <w:abstractNumId w:val="17"/>
  </w:num>
  <w:num w:numId="27">
    <w:abstractNumId w:val="4"/>
  </w:num>
  <w:num w:numId="28">
    <w:abstractNumId w:val="14"/>
  </w:num>
  <w:num w:numId="29">
    <w:abstractNumId w:val="35"/>
  </w:num>
  <w:num w:numId="30">
    <w:abstractNumId w:val="2"/>
  </w:num>
  <w:num w:numId="31">
    <w:abstractNumId w:val="21"/>
  </w:num>
  <w:num w:numId="32">
    <w:abstractNumId w:val="25"/>
  </w:num>
  <w:num w:numId="33">
    <w:abstractNumId w:val="34"/>
  </w:num>
  <w:num w:numId="34">
    <w:abstractNumId w:val="27"/>
  </w:num>
  <w:num w:numId="35">
    <w:abstractNumId w:val="5"/>
  </w:num>
  <w:num w:numId="36">
    <w:abstractNumId w:val="1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54"/>
  <w:hyphenationZone w:val="425"/>
  <w:drawingGridHorizontalSpacing w:val="110"/>
  <w:displayHorizontalDrawingGridEvery w:val="2"/>
  <w:characterSpacingControl w:val="doNotCompress"/>
  <w:compat/>
  <w:rsids>
    <w:rsidRoot w:val="00631FB1"/>
    <w:rsid w:val="0001271B"/>
    <w:rsid w:val="00034441"/>
    <w:rsid w:val="00034D4C"/>
    <w:rsid w:val="000429E5"/>
    <w:rsid w:val="00052622"/>
    <w:rsid w:val="00053CEE"/>
    <w:rsid w:val="00054D9C"/>
    <w:rsid w:val="001179A5"/>
    <w:rsid w:val="001223B7"/>
    <w:rsid w:val="00135031"/>
    <w:rsid w:val="00190211"/>
    <w:rsid w:val="001B4FB3"/>
    <w:rsid w:val="001C55B7"/>
    <w:rsid w:val="001C580C"/>
    <w:rsid w:val="001E000B"/>
    <w:rsid w:val="001E5B38"/>
    <w:rsid w:val="00206E73"/>
    <w:rsid w:val="00262859"/>
    <w:rsid w:val="00266D56"/>
    <w:rsid w:val="0026726D"/>
    <w:rsid w:val="00277C63"/>
    <w:rsid w:val="002B10BB"/>
    <w:rsid w:val="002C07DF"/>
    <w:rsid w:val="002D1B49"/>
    <w:rsid w:val="002E114A"/>
    <w:rsid w:val="002E19B4"/>
    <w:rsid w:val="002E274F"/>
    <w:rsid w:val="002F4F94"/>
    <w:rsid w:val="003009B6"/>
    <w:rsid w:val="00301101"/>
    <w:rsid w:val="003356E7"/>
    <w:rsid w:val="00336E0B"/>
    <w:rsid w:val="00377541"/>
    <w:rsid w:val="00385EE2"/>
    <w:rsid w:val="003F50BB"/>
    <w:rsid w:val="003F72EF"/>
    <w:rsid w:val="00413284"/>
    <w:rsid w:val="00432D66"/>
    <w:rsid w:val="00433863"/>
    <w:rsid w:val="00436905"/>
    <w:rsid w:val="00461846"/>
    <w:rsid w:val="0046600D"/>
    <w:rsid w:val="004967EF"/>
    <w:rsid w:val="00496E8A"/>
    <w:rsid w:val="004A0DEE"/>
    <w:rsid w:val="004A7903"/>
    <w:rsid w:val="004D0142"/>
    <w:rsid w:val="004E44FB"/>
    <w:rsid w:val="004E4CA8"/>
    <w:rsid w:val="00504697"/>
    <w:rsid w:val="00531E64"/>
    <w:rsid w:val="00532336"/>
    <w:rsid w:val="00574FB8"/>
    <w:rsid w:val="0059269E"/>
    <w:rsid w:val="00593575"/>
    <w:rsid w:val="005A63A9"/>
    <w:rsid w:val="005B5EF7"/>
    <w:rsid w:val="005E40DA"/>
    <w:rsid w:val="00601193"/>
    <w:rsid w:val="00631FB1"/>
    <w:rsid w:val="00646CA5"/>
    <w:rsid w:val="00650FCA"/>
    <w:rsid w:val="00660FE0"/>
    <w:rsid w:val="00667E33"/>
    <w:rsid w:val="006F01B7"/>
    <w:rsid w:val="00721317"/>
    <w:rsid w:val="007278E7"/>
    <w:rsid w:val="0073459C"/>
    <w:rsid w:val="00740A7D"/>
    <w:rsid w:val="00747606"/>
    <w:rsid w:val="007760E6"/>
    <w:rsid w:val="00783399"/>
    <w:rsid w:val="007B13F2"/>
    <w:rsid w:val="00816A3A"/>
    <w:rsid w:val="00824667"/>
    <w:rsid w:val="0083711C"/>
    <w:rsid w:val="008410D0"/>
    <w:rsid w:val="00851A16"/>
    <w:rsid w:val="008558E1"/>
    <w:rsid w:val="0088332A"/>
    <w:rsid w:val="008C78C9"/>
    <w:rsid w:val="00927B54"/>
    <w:rsid w:val="00945C1D"/>
    <w:rsid w:val="00954FB1"/>
    <w:rsid w:val="009640E0"/>
    <w:rsid w:val="00976A86"/>
    <w:rsid w:val="009779B2"/>
    <w:rsid w:val="00995143"/>
    <w:rsid w:val="009D5C3D"/>
    <w:rsid w:val="009D643E"/>
    <w:rsid w:val="00A0116F"/>
    <w:rsid w:val="00A14011"/>
    <w:rsid w:val="00A15852"/>
    <w:rsid w:val="00A64E0F"/>
    <w:rsid w:val="00A81C48"/>
    <w:rsid w:val="00A843D8"/>
    <w:rsid w:val="00AB29AF"/>
    <w:rsid w:val="00AC7670"/>
    <w:rsid w:val="00AE6621"/>
    <w:rsid w:val="00AE6CEB"/>
    <w:rsid w:val="00B4222E"/>
    <w:rsid w:val="00B42B8B"/>
    <w:rsid w:val="00B43C26"/>
    <w:rsid w:val="00B64A6E"/>
    <w:rsid w:val="00B659D7"/>
    <w:rsid w:val="00B66E00"/>
    <w:rsid w:val="00B73280"/>
    <w:rsid w:val="00B775BE"/>
    <w:rsid w:val="00B8365E"/>
    <w:rsid w:val="00B841B3"/>
    <w:rsid w:val="00BB499D"/>
    <w:rsid w:val="00BB67B0"/>
    <w:rsid w:val="00BC42F6"/>
    <w:rsid w:val="00BD20B3"/>
    <w:rsid w:val="00BE0CC1"/>
    <w:rsid w:val="00C03641"/>
    <w:rsid w:val="00C040B6"/>
    <w:rsid w:val="00C87CAE"/>
    <w:rsid w:val="00C9023F"/>
    <w:rsid w:val="00CA5640"/>
    <w:rsid w:val="00CC5B1C"/>
    <w:rsid w:val="00CD4EB1"/>
    <w:rsid w:val="00CE53FB"/>
    <w:rsid w:val="00CE5582"/>
    <w:rsid w:val="00D123F6"/>
    <w:rsid w:val="00D15978"/>
    <w:rsid w:val="00D60CD2"/>
    <w:rsid w:val="00D6761A"/>
    <w:rsid w:val="00D73D27"/>
    <w:rsid w:val="00D973E8"/>
    <w:rsid w:val="00DB2B2C"/>
    <w:rsid w:val="00DD567C"/>
    <w:rsid w:val="00E211A8"/>
    <w:rsid w:val="00E55248"/>
    <w:rsid w:val="00E868BC"/>
    <w:rsid w:val="00E86931"/>
    <w:rsid w:val="00EB49A3"/>
    <w:rsid w:val="00EC486C"/>
    <w:rsid w:val="00F061E4"/>
    <w:rsid w:val="00F120EB"/>
    <w:rsid w:val="00F17FBE"/>
    <w:rsid w:val="00F33BD9"/>
    <w:rsid w:val="00F71CC2"/>
    <w:rsid w:val="00F84B73"/>
    <w:rsid w:val="00FA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2786787-BA30-4413-8409-F6392A7A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26133</Words>
  <Characters>14897</Characters>
  <Application>Microsoft Office Word</Application>
  <DocSecurity>0</DocSecurity>
  <Lines>124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userTBK2</cp:lastModifiedBy>
  <cp:revision>2</cp:revision>
  <cp:lastPrinted>2020-09-16T10:36:00Z</cp:lastPrinted>
  <dcterms:created xsi:type="dcterms:W3CDTF">2020-09-16T14:06:00Z</dcterms:created>
  <dcterms:modified xsi:type="dcterms:W3CDTF">2020-09-16T14:06:00Z</dcterms:modified>
</cp:coreProperties>
</file>