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0077BF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6C0029">
        <w:rPr>
          <w:rFonts w:ascii="Times New Roman" w:hAnsi="Times New Roman" w:cs="Times New Roman"/>
          <w:sz w:val="24"/>
          <w:szCs w:val="24"/>
        </w:rPr>
        <w:t>09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AB159E">
        <w:rPr>
          <w:rFonts w:ascii="Times New Roman" w:hAnsi="Times New Roman" w:cs="Times New Roman"/>
          <w:sz w:val="24"/>
          <w:szCs w:val="24"/>
        </w:rPr>
        <w:t>верес</w:t>
      </w:r>
      <w:r w:rsidR="00FD2DC8">
        <w:rPr>
          <w:rFonts w:ascii="Times New Roman" w:hAnsi="Times New Roman" w:cs="Times New Roman"/>
          <w:sz w:val="24"/>
          <w:szCs w:val="24"/>
        </w:rPr>
        <w:t xml:space="preserve">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D2DC8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AB159E">
        <w:rPr>
          <w:rFonts w:ascii="Times New Roman" w:hAnsi="Times New Roman" w:cs="Times New Roman"/>
          <w:sz w:val="24"/>
          <w:szCs w:val="24"/>
        </w:rPr>
        <w:tab/>
      </w:r>
      <w:r w:rsidR="00AB159E">
        <w:rPr>
          <w:rFonts w:ascii="Times New Roman" w:hAnsi="Times New Roman" w:cs="Times New Roman"/>
          <w:sz w:val="24"/>
          <w:szCs w:val="24"/>
        </w:rPr>
        <w:tab/>
      </w:r>
      <w:r w:rsidR="00AB159E">
        <w:rPr>
          <w:rFonts w:ascii="Times New Roman" w:hAnsi="Times New Roman" w:cs="Times New Roman"/>
          <w:sz w:val="24"/>
          <w:szCs w:val="24"/>
        </w:rPr>
        <w:tab/>
      </w:r>
      <w:r w:rsidR="00AF5385" w:rsidRPr="00AF5385">
        <w:rPr>
          <w:rFonts w:ascii="Times New Roman" w:hAnsi="Times New Roman" w:cs="Times New Roman"/>
          <w:sz w:val="24"/>
          <w:szCs w:val="24"/>
        </w:rPr>
        <w:tab/>
      </w:r>
      <w:r w:rsidR="00AF5385" w:rsidRPr="00AF5385">
        <w:rPr>
          <w:rFonts w:ascii="Times New Roman" w:hAnsi="Times New Roman" w:cs="Times New Roman"/>
          <w:sz w:val="24"/>
          <w:szCs w:val="24"/>
        </w:rPr>
        <w:tab/>
      </w:r>
      <w:r w:rsidR="00AF5385" w:rsidRPr="00AF5385">
        <w:rPr>
          <w:rFonts w:ascii="Times New Roman" w:hAnsi="Times New Roman" w:cs="Times New Roman"/>
          <w:sz w:val="24"/>
          <w:szCs w:val="24"/>
        </w:rPr>
        <w:tab/>
      </w:r>
      <w:r w:rsidR="00AF5385" w:rsidRPr="00AF5385">
        <w:rPr>
          <w:rFonts w:ascii="Times New Roman" w:hAnsi="Times New Roman" w:cs="Times New Roman"/>
          <w:sz w:val="24"/>
          <w:szCs w:val="24"/>
        </w:rPr>
        <w:tab/>
      </w:r>
      <w:r w:rsidR="00AF5385" w:rsidRPr="00AF5385">
        <w:rPr>
          <w:rFonts w:ascii="Times New Roman" w:hAnsi="Times New Roman" w:cs="Times New Roman"/>
          <w:sz w:val="24"/>
          <w:szCs w:val="24"/>
        </w:rPr>
        <w:tab/>
      </w:r>
      <w:r w:rsidR="00AF5385" w:rsidRPr="00E02FD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64E1D">
        <w:rPr>
          <w:rFonts w:ascii="Times New Roman" w:hAnsi="Times New Roman" w:cs="Times New Roman"/>
          <w:sz w:val="24"/>
          <w:szCs w:val="24"/>
        </w:rPr>
        <w:t>№</w:t>
      </w:r>
      <w:r w:rsidR="006C0029">
        <w:rPr>
          <w:rFonts w:ascii="Times New Roman" w:hAnsi="Times New Roman" w:cs="Times New Roman"/>
          <w:sz w:val="24"/>
          <w:szCs w:val="24"/>
        </w:rPr>
        <w:t>303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затвердження штатного розпису </w:t>
      </w:r>
    </w:p>
    <w:p w:rsidR="00312640" w:rsidRPr="00312640" w:rsidRDefault="00C331C1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Відділу капітального будівництва </w:t>
      </w:r>
    </w:p>
    <w:p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Військово-цивільної адміністрації </w:t>
      </w:r>
    </w:p>
    <w:p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>м. Сєвєродонецьк Луганської обл</w:t>
      </w:r>
      <w:r w:rsidR="005258A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258A3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постановою Кабінету Міністрів України </w:t>
      </w:r>
      <w:r w:rsidRPr="0031264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від 15 квітня 2015 р. № 207 «Про затвердження Порядку фінансового забезпечення діяльності військово-цивільних адміністрацій»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, постановою Кабінету Міністрів України від 03.06.2020р. № 441 «Про внесення змін у додатки до постанови Кабінету Міністрів України від 09.03.2006р. № 268»,  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праці України від 02.10.1996 р.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312640">
        <w:rPr>
          <w:rFonts w:ascii="Times New Roman" w:hAnsi="Times New Roman" w:cs="Times New Roman"/>
          <w:bCs/>
          <w:sz w:val="24"/>
          <w:szCs w:val="24"/>
        </w:rPr>
        <w:t>,</w:t>
      </w:r>
      <w:r w:rsidR="00AB159E" w:rsidRPr="00AB159E">
        <w:rPr>
          <w:rFonts w:ascii="Times New Roman" w:hAnsi="Times New Roman" w:cs="Times New Roman"/>
          <w:bCs/>
          <w:sz w:val="24"/>
          <w:szCs w:val="24"/>
        </w:rPr>
        <w:t xml:space="preserve">Закон </w:t>
      </w:r>
      <w:r w:rsidR="00AB159E">
        <w:rPr>
          <w:rFonts w:ascii="Times New Roman" w:hAnsi="Times New Roman" w:cs="Times New Roman"/>
          <w:bCs/>
          <w:sz w:val="24"/>
          <w:szCs w:val="24"/>
        </w:rPr>
        <w:t xml:space="preserve">України </w:t>
      </w:r>
      <w:r w:rsidR="00AB159E" w:rsidRPr="00AB159E">
        <w:rPr>
          <w:rFonts w:ascii="Times New Roman" w:hAnsi="Times New Roman" w:cs="Times New Roman"/>
          <w:bCs/>
          <w:sz w:val="24"/>
          <w:szCs w:val="24"/>
        </w:rPr>
        <w:t>«Про внесення змін до Закону України «Про Державний бюджет України на 2020 рік» № 822-ІХ</w:t>
      </w:r>
      <w:r w:rsidR="00AB159E">
        <w:rPr>
          <w:rFonts w:ascii="Times New Roman" w:hAnsi="Times New Roman" w:cs="Times New Roman"/>
          <w:bCs/>
          <w:sz w:val="24"/>
          <w:szCs w:val="24"/>
        </w:rPr>
        <w:t>,</w:t>
      </w:r>
      <w:r w:rsidR="007F73EB">
        <w:rPr>
          <w:rFonts w:ascii="Times New Roman" w:hAnsi="Times New Roman" w:cs="Times New Roman"/>
          <w:bCs/>
          <w:sz w:val="24"/>
          <w:szCs w:val="24"/>
        </w:rPr>
        <w:t xml:space="preserve"> тимчасово на період здійснення повноважень Військово-цивільної адміністрації м. Сєвєродонецьк Луганської обл.</w:t>
      </w:r>
    </w:p>
    <w:p w:rsidR="005258A3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5258A3" w:rsidRDefault="00312640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/>
          <w:color w:val="000000"/>
          <w:sz w:val="24"/>
          <w:szCs w:val="24"/>
        </w:rPr>
        <w:t>ЗОБОВ′ЯЗУЮ:</w:t>
      </w:r>
    </w:p>
    <w:p w:rsidR="005258A3" w:rsidRPr="00312640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Затвердити з </w:t>
      </w:r>
      <w:r w:rsidR="00AB159E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151A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16F4" w:rsidRPr="00D616F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B159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51A1C">
        <w:rPr>
          <w:rFonts w:ascii="Times New Roman" w:hAnsi="Times New Roman" w:cs="Times New Roman"/>
          <w:color w:val="000000"/>
          <w:sz w:val="24"/>
          <w:szCs w:val="24"/>
        </w:rPr>
        <w:t>.2020р.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штатний розпис </w:t>
      </w:r>
      <w:r w:rsidR="00C331C1" w:rsidRPr="00C331C1">
        <w:rPr>
          <w:rFonts w:ascii="Times New Roman" w:hAnsi="Times New Roman" w:cs="Times New Roman"/>
          <w:color w:val="000000"/>
          <w:sz w:val="24"/>
          <w:szCs w:val="24"/>
        </w:rPr>
        <w:t xml:space="preserve">Відділу капітального будівництва  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Військово-цивільної адміністрації м. Сєвєродонецьк Луганської обл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2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1C1">
        <w:rPr>
          <w:rFonts w:ascii="Times New Roman" w:hAnsi="Times New Roman" w:cs="Times New Roman"/>
          <w:color w:val="000000"/>
          <w:sz w:val="24"/>
          <w:szCs w:val="24"/>
        </w:rPr>
        <w:t>на 2020 рік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та ввести його в дію з </w:t>
      </w:r>
      <w:r w:rsidR="00AB159E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C331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616F4" w:rsidRPr="00D616F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B159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331C1">
        <w:rPr>
          <w:rFonts w:ascii="Times New Roman" w:hAnsi="Times New Roman" w:cs="Times New Roman"/>
          <w:color w:val="000000"/>
          <w:sz w:val="24"/>
          <w:szCs w:val="24"/>
        </w:rPr>
        <w:t>.2020р.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(Додаток</w:t>
      </w:r>
      <w:r w:rsidR="00AB159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Дане розпорядження підлягає оприлюдненню.</w:t>
      </w:r>
    </w:p>
    <w:p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виконанням даного розпорядження залишаю за собою.</w:t>
      </w:r>
    </w:p>
    <w:p w:rsidR="009024FF" w:rsidRPr="00312640" w:rsidRDefault="009024FF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331C1" w:rsidRDefault="00C331C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331C1" w:rsidRDefault="00C331C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331C1" w:rsidRPr="001426D8" w:rsidRDefault="00C331C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C0F34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2C0F34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2640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BE" w:rsidRDefault="000325BE" w:rsidP="00264E1D">
      <w:pPr>
        <w:spacing w:before="0"/>
      </w:pPr>
      <w:r>
        <w:separator/>
      </w:r>
    </w:p>
  </w:endnote>
  <w:endnote w:type="continuationSeparator" w:id="1">
    <w:p w:rsidR="000325BE" w:rsidRDefault="000325B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BE" w:rsidRDefault="000325BE" w:rsidP="00264E1D">
      <w:pPr>
        <w:spacing w:before="0"/>
      </w:pPr>
      <w:r>
        <w:separator/>
      </w:r>
    </w:p>
  </w:footnote>
  <w:footnote w:type="continuationSeparator" w:id="1">
    <w:p w:rsidR="000325BE" w:rsidRDefault="000325BE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77BF"/>
    <w:rsid w:val="000325BE"/>
    <w:rsid w:val="000A2A10"/>
    <w:rsid w:val="000E199A"/>
    <w:rsid w:val="001426D8"/>
    <w:rsid w:val="00151A1C"/>
    <w:rsid w:val="00206678"/>
    <w:rsid w:val="00263D5D"/>
    <w:rsid w:val="00264E1D"/>
    <w:rsid w:val="002C0F34"/>
    <w:rsid w:val="00312640"/>
    <w:rsid w:val="003253E8"/>
    <w:rsid w:val="00332273"/>
    <w:rsid w:val="004850FD"/>
    <w:rsid w:val="005258A3"/>
    <w:rsid w:val="006C0029"/>
    <w:rsid w:val="00702531"/>
    <w:rsid w:val="007F73EB"/>
    <w:rsid w:val="00803DB4"/>
    <w:rsid w:val="008440A1"/>
    <w:rsid w:val="008A357C"/>
    <w:rsid w:val="009024FF"/>
    <w:rsid w:val="009158DB"/>
    <w:rsid w:val="00922F21"/>
    <w:rsid w:val="009238B6"/>
    <w:rsid w:val="00AB159E"/>
    <w:rsid w:val="00AC5821"/>
    <w:rsid w:val="00AF5385"/>
    <w:rsid w:val="00BA693C"/>
    <w:rsid w:val="00C174A2"/>
    <w:rsid w:val="00C331C1"/>
    <w:rsid w:val="00C646BB"/>
    <w:rsid w:val="00CC03D0"/>
    <w:rsid w:val="00D616F4"/>
    <w:rsid w:val="00E02FDD"/>
    <w:rsid w:val="00E65730"/>
    <w:rsid w:val="00E715CE"/>
    <w:rsid w:val="00F6568C"/>
    <w:rsid w:val="00F95C51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6</cp:revision>
  <cp:lastPrinted>2020-08-14T05:50:00Z</cp:lastPrinted>
  <dcterms:created xsi:type="dcterms:W3CDTF">2020-09-01T05:39:00Z</dcterms:created>
  <dcterms:modified xsi:type="dcterms:W3CDTF">2020-09-14T08:20:00Z</dcterms:modified>
</cp:coreProperties>
</file>