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390F24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390F24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6.5pt;visibility:visible">
            <v:imagedata r:id="rId7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bCs w:val="0"/>
          <w:sz w:val="24"/>
          <w:szCs w:val="24"/>
        </w:rPr>
        <w:t>Сєвєродонецьк</w:t>
      </w:r>
      <w:proofErr w:type="spellEnd"/>
      <w:r w:rsidRPr="00264E1D">
        <w:rPr>
          <w:b w:val="0"/>
          <w:bCs w:val="0"/>
          <w:sz w:val="24"/>
          <w:szCs w:val="24"/>
        </w:rPr>
        <w:t>,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3C6E47">
        <w:rPr>
          <w:rFonts w:ascii="Times New Roman" w:hAnsi="Times New Roman" w:cs="Times New Roman"/>
          <w:sz w:val="24"/>
          <w:szCs w:val="24"/>
        </w:rPr>
        <w:t>18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FD2DC8">
        <w:rPr>
          <w:rFonts w:ascii="Times New Roman" w:hAnsi="Times New Roman" w:cs="Times New Roman"/>
          <w:sz w:val="24"/>
          <w:szCs w:val="24"/>
        </w:rPr>
        <w:t xml:space="preserve">серпня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FD2DC8">
        <w:rPr>
          <w:rFonts w:ascii="Times New Roman" w:hAnsi="Times New Roman" w:cs="Times New Roman"/>
          <w:sz w:val="24"/>
          <w:szCs w:val="24"/>
        </w:rPr>
        <w:t>20</w:t>
      </w:r>
      <w:r w:rsidR="007F0C59">
        <w:rPr>
          <w:rFonts w:ascii="Times New Roman" w:hAnsi="Times New Roman" w:cs="Times New Roman"/>
          <w:sz w:val="24"/>
          <w:szCs w:val="24"/>
        </w:rPr>
        <w:t xml:space="preserve"> року   № 29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p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затвердження штатного розпису </w:t>
      </w:r>
    </w:p>
    <w:p w:rsidR="00312640" w:rsidRPr="00312640" w:rsidRDefault="00BA1321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Фінансового управління</w:t>
      </w:r>
      <w:r w:rsidR="00312640"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Військово-цивільної адміністрації </w:t>
      </w:r>
    </w:p>
    <w:p w:rsidR="00312640" w:rsidRPr="00312640" w:rsidRDefault="00BA1321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міста </w:t>
      </w:r>
      <w:r w:rsidR="00312640"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12640"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>Сєвєродонецьк</w:t>
      </w:r>
      <w:proofErr w:type="spellEnd"/>
      <w:r w:rsidR="00312640" w:rsidRPr="003126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Луганської обл</w:t>
      </w:r>
      <w:r w:rsidR="005258A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312640" w:rsidRPr="00312640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258A3" w:rsidRDefault="00312640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Керуючись Законом України «Про військово-цивільні адміністрації», Законом України «Про службу в органах місцевого самоврядування», </w:t>
      </w:r>
      <w:r w:rsidRPr="00312640">
        <w:rPr>
          <w:rFonts w:ascii="Times New Roman" w:hAnsi="Times New Roman" w:cs="Times New Roman"/>
          <w:bCs/>
          <w:sz w:val="24"/>
          <w:szCs w:val="24"/>
        </w:rPr>
        <w:t xml:space="preserve">постановою Кабінету Міністрів України </w:t>
      </w:r>
      <w:r w:rsidRPr="0031264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від 15 квітня 2015 р. № 207 «Про затвердження Порядку фінансового забезпечення діяльності військово-цивільних адміністрацій»</w:t>
      </w:r>
      <w:r w:rsidRPr="00312640">
        <w:rPr>
          <w:rFonts w:ascii="Times New Roman" w:hAnsi="Times New Roman" w:cs="Times New Roman"/>
          <w:bCs/>
          <w:sz w:val="24"/>
          <w:szCs w:val="24"/>
        </w:rPr>
        <w:t xml:space="preserve">, постановою Кабінету Міністрів України від 03.06.2020р. № 441 «Про внесення змін у додатки до постанови Кабінету Міністрів України від 09.03.2006р. № 268»,  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праці України від 02.10.1996 р.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 (зі змінами)</w:t>
      </w:r>
      <w:r w:rsidRPr="00312640">
        <w:rPr>
          <w:rFonts w:ascii="Times New Roman" w:hAnsi="Times New Roman" w:cs="Times New Roman"/>
          <w:bCs/>
          <w:sz w:val="24"/>
          <w:szCs w:val="24"/>
        </w:rPr>
        <w:t>,</w:t>
      </w:r>
      <w:r w:rsidR="007F73EB">
        <w:rPr>
          <w:rFonts w:ascii="Times New Roman" w:hAnsi="Times New Roman" w:cs="Times New Roman"/>
          <w:bCs/>
          <w:sz w:val="24"/>
          <w:szCs w:val="24"/>
        </w:rPr>
        <w:t xml:space="preserve"> тимчасово на період здійснення повноважень Війс</w:t>
      </w:r>
      <w:r w:rsidR="00BA1321">
        <w:rPr>
          <w:rFonts w:ascii="Times New Roman" w:hAnsi="Times New Roman" w:cs="Times New Roman"/>
          <w:bCs/>
          <w:sz w:val="24"/>
          <w:szCs w:val="24"/>
        </w:rPr>
        <w:t>ьково-цивільної адміністрації міста</w:t>
      </w:r>
      <w:r w:rsidR="007F73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F73EB">
        <w:rPr>
          <w:rFonts w:ascii="Times New Roman" w:hAnsi="Times New Roman" w:cs="Times New Roman"/>
          <w:bCs/>
          <w:sz w:val="24"/>
          <w:szCs w:val="24"/>
        </w:rPr>
        <w:t>Сєвєродонецьк</w:t>
      </w:r>
      <w:proofErr w:type="spellEnd"/>
      <w:r w:rsidR="007F73EB">
        <w:rPr>
          <w:rFonts w:ascii="Times New Roman" w:hAnsi="Times New Roman" w:cs="Times New Roman"/>
          <w:bCs/>
          <w:sz w:val="24"/>
          <w:szCs w:val="24"/>
        </w:rPr>
        <w:t xml:space="preserve"> Луганської обл.</w:t>
      </w:r>
    </w:p>
    <w:p w:rsidR="005258A3" w:rsidRDefault="005258A3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5258A3" w:rsidRDefault="00312640" w:rsidP="005258A3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b/>
          <w:color w:val="000000"/>
          <w:sz w:val="24"/>
          <w:szCs w:val="24"/>
        </w:rPr>
        <w:t>ЗОБОВ′ЯЗУЮ:</w:t>
      </w:r>
    </w:p>
    <w:p w:rsidR="005258A3" w:rsidRPr="00312640" w:rsidRDefault="005258A3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2640" w:rsidRPr="00312640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Затвердити з</w:t>
      </w:r>
      <w:r w:rsidR="003C6E47">
        <w:rPr>
          <w:rFonts w:ascii="Times New Roman" w:hAnsi="Times New Roman" w:cs="Times New Roman"/>
          <w:color w:val="000000"/>
          <w:sz w:val="24"/>
          <w:szCs w:val="24"/>
        </w:rPr>
        <w:t xml:space="preserve"> 18.08</w:t>
      </w:r>
      <w:r w:rsidRPr="00BA1321">
        <w:rPr>
          <w:rFonts w:ascii="Times New Roman" w:hAnsi="Times New Roman" w:cs="Times New Roman"/>
          <w:color w:val="000000"/>
          <w:sz w:val="24"/>
          <w:szCs w:val="24"/>
        </w:rPr>
        <w:t>.2020р.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штатний розпис </w:t>
      </w:r>
      <w:r w:rsidR="00BA1321">
        <w:rPr>
          <w:rFonts w:ascii="Times New Roman" w:hAnsi="Times New Roman" w:cs="Times New Roman"/>
          <w:color w:val="000000"/>
          <w:sz w:val="24"/>
          <w:szCs w:val="24"/>
        </w:rPr>
        <w:t>Фінансового управління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Війс</w:t>
      </w:r>
      <w:r w:rsidR="00BA1321">
        <w:rPr>
          <w:rFonts w:ascii="Times New Roman" w:hAnsi="Times New Roman" w:cs="Times New Roman"/>
          <w:color w:val="000000"/>
          <w:sz w:val="24"/>
          <w:szCs w:val="24"/>
        </w:rPr>
        <w:t>ьково-цивільної адміністрації міста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640">
        <w:rPr>
          <w:rFonts w:ascii="Times New Roman" w:hAnsi="Times New Roman" w:cs="Times New Roman"/>
          <w:color w:val="000000"/>
          <w:sz w:val="24"/>
          <w:szCs w:val="24"/>
        </w:rPr>
        <w:t>Сєвєродонецьк</w:t>
      </w:r>
      <w:proofErr w:type="spellEnd"/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Луганської обл</w:t>
      </w:r>
      <w:r w:rsidR="00BA1321">
        <w:rPr>
          <w:rFonts w:ascii="Times New Roman" w:hAnsi="Times New Roman" w:cs="Times New Roman"/>
          <w:color w:val="000000"/>
          <w:sz w:val="24"/>
          <w:szCs w:val="24"/>
        </w:rPr>
        <w:t xml:space="preserve">асті </w:t>
      </w:r>
      <w:r w:rsidRPr="00BA1321">
        <w:rPr>
          <w:rFonts w:ascii="Times New Roman" w:hAnsi="Times New Roman" w:cs="Times New Roman"/>
          <w:color w:val="000000"/>
          <w:sz w:val="24"/>
          <w:szCs w:val="24"/>
        </w:rPr>
        <w:t>на 2020 рік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та ввести його в дію з </w:t>
      </w:r>
      <w:r w:rsidR="003C6E47">
        <w:rPr>
          <w:rFonts w:ascii="Times New Roman" w:hAnsi="Times New Roman" w:cs="Times New Roman"/>
          <w:color w:val="000000"/>
          <w:sz w:val="24"/>
          <w:szCs w:val="24"/>
        </w:rPr>
        <w:t>18.08</w:t>
      </w:r>
      <w:r w:rsidRPr="00BA1321">
        <w:rPr>
          <w:rFonts w:ascii="Times New Roman" w:hAnsi="Times New Roman" w:cs="Times New Roman"/>
          <w:color w:val="000000"/>
          <w:sz w:val="24"/>
          <w:szCs w:val="24"/>
        </w:rPr>
        <w:t>.2020р.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(Додаток).</w:t>
      </w:r>
    </w:p>
    <w:p w:rsidR="00312640" w:rsidRPr="00312640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Дане розпорядження підлягає оприлюдненню.</w:t>
      </w:r>
    </w:p>
    <w:p w:rsidR="00312640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виконанням даного розпорядження залишаю за собою.</w:t>
      </w:r>
    </w:p>
    <w:p w:rsidR="00BA1321" w:rsidRDefault="00BA1321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BA1321" w:rsidRPr="00312640" w:rsidRDefault="00BA1321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9024FF" w:rsidRPr="00312640" w:rsidRDefault="009024FF" w:rsidP="0031264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C0F34" w:rsidRDefault="009024FF" w:rsidP="00332273">
      <w:pPr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C0F34">
        <w:rPr>
          <w:rFonts w:ascii="Times New Roman" w:hAnsi="Times New Roman" w:cs="Times New Roman"/>
          <w:b/>
          <w:bCs/>
          <w:sz w:val="24"/>
          <w:szCs w:val="24"/>
        </w:rPr>
        <w:t>Керівник військо</w:t>
      </w:r>
      <w:r w:rsidR="001426D8" w:rsidRPr="002C0F34">
        <w:rPr>
          <w:rFonts w:ascii="Times New Roman" w:hAnsi="Times New Roman" w:cs="Times New Roman"/>
          <w:b/>
          <w:bCs/>
          <w:sz w:val="24"/>
          <w:szCs w:val="24"/>
        </w:rPr>
        <w:t>во</w:t>
      </w:r>
      <w:r w:rsidRPr="002C0F34">
        <w:rPr>
          <w:rFonts w:ascii="Times New Roman" w:hAnsi="Times New Roman" w:cs="Times New Roman"/>
          <w:b/>
          <w:bCs/>
          <w:sz w:val="24"/>
          <w:szCs w:val="24"/>
        </w:rPr>
        <w:t xml:space="preserve">-цивільної адміністрації                              Олександр СТРЮК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12640" w:rsidRDefault="0031264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12640" w:rsidRPr="00312640" w:rsidRDefault="00312640" w:rsidP="00312640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lastRenderedPageBreak/>
        <w:tab/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>Додаток</w:t>
      </w:r>
    </w:p>
    <w:p w:rsidR="00312640" w:rsidRPr="00312640" w:rsidRDefault="00312640" w:rsidP="00312640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ab/>
        <w:t>до розпорядження керівника</w:t>
      </w:r>
    </w:p>
    <w:p w:rsidR="00312640" w:rsidRPr="00312640" w:rsidRDefault="00312640" w:rsidP="00312640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ab/>
        <w:t>Військово-цивільної адміністрації</w:t>
      </w:r>
    </w:p>
    <w:p w:rsidR="00312640" w:rsidRPr="00312640" w:rsidRDefault="00BA1321" w:rsidP="00312640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міста </w:t>
      </w:r>
      <w:proofErr w:type="spellStart"/>
      <w:r w:rsidR="00312640" w:rsidRPr="00312640">
        <w:rPr>
          <w:rFonts w:ascii="Times New Roman" w:hAnsi="Times New Roman" w:cs="Times New Roman"/>
          <w:color w:val="000000"/>
          <w:sz w:val="24"/>
          <w:szCs w:val="24"/>
        </w:rPr>
        <w:t>Сєвєродонецьк</w:t>
      </w:r>
      <w:proofErr w:type="spellEnd"/>
      <w:r w:rsidR="00312640" w:rsidRPr="00312640">
        <w:rPr>
          <w:rFonts w:ascii="Times New Roman" w:hAnsi="Times New Roman" w:cs="Times New Roman"/>
          <w:color w:val="000000"/>
          <w:sz w:val="24"/>
          <w:szCs w:val="24"/>
        </w:rPr>
        <w:t xml:space="preserve"> Луганської обл</w:t>
      </w:r>
      <w:r w:rsidR="005258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640" w:rsidRPr="00312640" w:rsidRDefault="00312640" w:rsidP="00312640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C6E47">
        <w:rPr>
          <w:rFonts w:ascii="Times New Roman" w:hAnsi="Times New Roman" w:cs="Times New Roman"/>
          <w:color w:val="000000"/>
          <w:sz w:val="24"/>
          <w:szCs w:val="24"/>
        </w:rPr>
        <w:t>від 18</w:t>
      </w:r>
      <w:r w:rsidR="007F0C59">
        <w:rPr>
          <w:rFonts w:ascii="Times New Roman" w:hAnsi="Times New Roman" w:cs="Times New Roman"/>
          <w:color w:val="000000"/>
          <w:sz w:val="24"/>
          <w:szCs w:val="24"/>
        </w:rPr>
        <w:t xml:space="preserve"> серпня 2020 року № 29</w:t>
      </w:r>
    </w:p>
    <w:p w:rsidR="00312640" w:rsidRPr="00312640" w:rsidRDefault="00312640" w:rsidP="00312640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12640" w:rsidRPr="00312640" w:rsidRDefault="00312640" w:rsidP="00312640">
      <w:pPr>
        <w:tabs>
          <w:tab w:val="left" w:pos="5103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12640" w:rsidRPr="00312640" w:rsidRDefault="00312640" w:rsidP="00312640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26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2640">
        <w:rPr>
          <w:rFonts w:ascii="Times New Roman" w:hAnsi="Times New Roman" w:cs="Times New Roman"/>
          <w:sz w:val="24"/>
          <w:szCs w:val="24"/>
        </w:rPr>
        <w:t>ЗАТВЕРДЖУЮ:</w:t>
      </w:r>
    </w:p>
    <w:p w:rsidR="00312640" w:rsidRPr="00312640" w:rsidRDefault="00312640" w:rsidP="00312640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ab/>
      </w:r>
      <w:r w:rsidRPr="00312640">
        <w:rPr>
          <w:rFonts w:ascii="Times New Roman" w:hAnsi="Times New Roman" w:cs="Times New Roman"/>
          <w:sz w:val="24"/>
          <w:szCs w:val="24"/>
        </w:rPr>
        <w:tab/>
        <w:t xml:space="preserve">Штат в кількості </w:t>
      </w:r>
      <w:r w:rsidR="00BA1321">
        <w:rPr>
          <w:rFonts w:ascii="Times New Roman" w:hAnsi="Times New Roman" w:cs="Times New Roman"/>
          <w:sz w:val="24"/>
          <w:szCs w:val="24"/>
        </w:rPr>
        <w:t>16,5</w:t>
      </w:r>
      <w:r w:rsidRPr="00312640">
        <w:rPr>
          <w:rFonts w:ascii="Times New Roman" w:hAnsi="Times New Roman" w:cs="Times New Roman"/>
          <w:sz w:val="24"/>
          <w:szCs w:val="24"/>
        </w:rPr>
        <w:t xml:space="preserve"> одиниць</w:t>
      </w:r>
    </w:p>
    <w:p w:rsidR="00312640" w:rsidRPr="00312640" w:rsidRDefault="00312640" w:rsidP="00312640">
      <w:pPr>
        <w:tabs>
          <w:tab w:val="left" w:pos="4962"/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ab/>
      </w:r>
      <w:r w:rsidRPr="00312640">
        <w:rPr>
          <w:rFonts w:ascii="Times New Roman" w:hAnsi="Times New Roman" w:cs="Times New Roman"/>
          <w:sz w:val="24"/>
          <w:szCs w:val="24"/>
        </w:rPr>
        <w:tab/>
        <w:t xml:space="preserve">з місячним фондом заробітної плати </w:t>
      </w:r>
    </w:p>
    <w:p w:rsidR="002C0F34" w:rsidRPr="009E74A5" w:rsidRDefault="00312640" w:rsidP="00312640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2C0F3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E74A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="009E74A5" w:rsidRPr="009E74A5">
        <w:rPr>
          <w:rFonts w:ascii="Times New Roman" w:hAnsi="Times New Roman" w:cs="Times New Roman"/>
          <w:sz w:val="24"/>
          <w:szCs w:val="24"/>
        </w:rPr>
        <w:t>Дев’</w:t>
      </w:r>
      <w:r w:rsidR="009E74A5" w:rsidRPr="009E74A5">
        <w:rPr>
          <w:rFonts w:ascii="Times New Roman" w:hAnsi="Times New Roman" w:cs="Times New Roman"/>
          <w:sz w:val="24"/>
          <w:szCs w:val="24"/>
          <w:lang w:val="ru-RU"/>
        </w:rPr>
        <w:t>яносто</w:t>
      </w:r>
      <w:proofErr w:type="spellEnd"/>
      <w:r w:rsidR="009E74A5" w:rsidRPr="009E74A5">
        <w:rPr>
          <w:rFonts w:ascii="Times New Roman" w:hAnsi="Times New Roman" w:cs="Times New Roman"/>
          <w:sz w:val="24"/>
          <w:szCs w:val="24"/>
          <w:lang w:val="ru-RU"/>
        </w:rPr>
        <w:t xml:space="preserve"> три</w:t>
      </w:r>
      <w:r w:rsidR="009E74A5" w:rsidRPr="009E74A5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</w:t>
      </w:r>
      <w:r w:rsidRPr="00D17ACA">
        <w:rPr>
          <w:rFonts w:ascii="Times New Roman" w:hAnsi="Times New Roman" w:cs="Times New Roman"/>
          <w:sz w:val="24"/>
          <w:szCs w:val="24"/>
        </w:rPr>
        <w:t>тисяч</w:t>
      </w:r>
      <w:r w:rsidR="009E74A5" w:rsidRPr="00D17ACA">
        <w:rPr>
          <w:rFonts w:ascii="Times New Roman" w:hAnsi="Times New Roman" w:cs="Times New Roman"/>
          <w:sz w:val="24"/>
          <w:szCs w:val="24"/>
        </w:rPr>
        <w:t>і вісімсот п’ятдесят</w:t>
      </w:r>
      <w:r w:rsidR="009E74A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312640" w:rsidRPr="00312640" w:rsidRDefault="002C0F34" w:rsidP="00312640">
      <w:pPr>
        <w:tabs>
          <w:tab w:val="left" w:pos="4962"/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E74A5">
        <w:rPr>
          <w:rFonts w:ascii="Times New Roman" w:hAnsi="Times New Roman" w:cs="Times New Roman"/>
          <w:sz w:val="24"/>
          <w:szCs w:val="24"/>
        </w:rPr>
        <w:tab/>
      </w:r>
      <w:r w:rsidRPr="009E74A5">
        <w:rPr>
          <w:rFonts w:ascii="Times New Roman" w:hAnsi="Times New Roman" w:cs="Times New Roman"/>
          <w:sz w:val="24"/>
          <w:szCs w:val="24"/>
        </w:rPr>
        <w:tab/>
      </w:r>
      <w:r w:rsidR="009E74A5">
        <w:rPr>
          <w:rFonts w:ascii="Times New Roman" w:hAnsi="Times New Roman" w:cs="Times New Roman"/>
          <w:sz w:val="24"/>
          <w:szCs w:val="24"/>
        </w:rPr>
        <w:t xml:space="preserve">одна </w:t>
      </w:r>
      <w:r w:rsidR="00312640" w:rsidRPr="009E74A5">
        <w:rPr>
          <w:rFonts w:ascii="Times New Roman" w:hAnsi="Times New Roman" w:cs="Times New Roman"/>
          <w:sz w:val="24"/>
          <w:szCs w:val="24"/>
        </w:rPr>
        <w:t>грн. 00 коп.</w:t>
      </w:r>
    </w:p>
    <w:p w:rsidR="00312640" w:rsidRPr="00312640" w:rsidRDefault="00312640" w:rsidP="00312640">
      <w:pPr>
        <w:tabs>
          <w:tab w:val="left" w:pos="5103"/>
          <w:tab w:val="left" w:pos="5340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</w:p>
    <w:p w:rsidR="00312640" w:rsidRPr="00312640" w:rsidRDefault="00312640" w:rsidP="00312640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ab/>
        <w:t xml:space="preserve">Керівник </w:t>
      </w:r>
    </w:p>
    <w:p w:rsidR="00312640" w:rsidRPr="00312640" w:rsidRDefault="00312640" w:rsidP="00312640">
      <w:pPr>
        <w:tabs>
          <w:tab w:val="left" w:pos="5103"/>
        </w:tabs>
        <w:spacing w:before="0"/>
        <w:ind w:firstLine="4395"/>
        <w:rPr>
          <w:rFonts w:ascii="Times New Roman" w:hAnsi="Times New Roman" w:cs="Times New Roman"/>
          <w:color w:val="339966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ab/>
      </w:r>
      <w:r w:rsidR="00C646BB">
        <w:rPr>
          <w:rFonts w:ascii="Times New Roman" w:hAnsi="Times New Roman" w:cs="Times New Roman"/>
          <w:sz w:val="24"/>
          <w:szCs w:val="24"/>
        </w:rPr>
        <w:t>в</w:t>
      </w:r>
      <w:r w:rsidRPr="00312640">
        <w:rPr>
          <w:rFonts w:ascii="Times New Roman" w:hAnsi="Times New Roman" w:cs="Times New Roman"/>
          <w:sz w:val="24"/>
          <w:szCs w:val="24"/>
        </w:rPr>
        <w:t>ійськово-цивільної адміністрації</w:t>
      </w:r>
    </w:p>
    <w:p w:rsidR="00312640" w:rsidRPr="00312640" w:rsidRDefault="00312640" w:rsidP="00312640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ab/>
      </w:r>
    </w:p>
    <w:p w:rsidR="00312640" w:rsidRPr="00312640" w:rsidRDefault="00312640" w:rsidP="00312640">
      <w:pPr>
        <w:tabs>
          <w:tab w:val="left" w:pos="510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12640">
        <w:rPr>
          <w:rFonts w:ascii="Times New Roman" w:hAnsi="Times New Roman" w:cs="Times New Roman"/>
          <w:sz w:val="24"/>
          <w:szCs w:val="24"/>
        </w:rPr>
        <w:t>_________Олександр</w:t>
      </w:r>
      <w:proofErr w:type="spellEnd"/>
      <w:r w:rsidRPr="00312640">
        <w:rPr>
          <w:rFonts w:ascii="Times New Roman" w:hAnsi="Times New Roman" w:cs="Times New Roman"/>
          <w:sz w:val="24"/>
          <w:szCs w:val="24"/>
        </w:rPr>
        <w:t xml:space="preserve"> СТРЮК</w:t>
      </w:r>
    </w:p>
    <w:p w:rsidR="00312640" w:rsidRPr="00312640" w:rsidRDefault="00312640" w:rsidP="00312640">
      <w:pPr>
        <w:tabs>
          <w:tab w:val="left" w:pos="5103"/>
          <w:tab w:val="left" w:pos="7155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12640" w:rsidRPr="00312640" w:rsidRDefault="00312640" w:rsidP="00312640">
      <w:pPr>
        <w:tabs>
          <w:tab w:val="left" w:pos="5340"/>
        </w:tabs>
        <w:spacing w:before="0"/>
        <w:rPr>
          <w:rFonts w:ascii="Times New Roman" w:hAnsi="Times New Roman" w:cs="Times New Roman"/>
          <w:sz w:val="24"/>
          <w:szCs w:val="24"/>
        </w:rPr>
      </w:pPr>
    </w:p>
    <w:p w:rsidR="00312640" w:rsidRPr="00312640" w:rsidRDefault="00312640" w:rsidP="00312640">
      <w:pPr>
        <w:pStyle w:val="2"/>
        <w:ind w:firstLine="708"/>
        <w:jc w:val="center"/>
      </w:pPr>
      <w:r w:rsidRPr="00312640">
        <w:t>ШТАТНИЙ РОЗПИС на 2020 рік</w:t>
      </w:r>
    </w:p>
    <w:p w:rsidR="00312640" w:rsidRPr="00312640" w:rsidRDefault="00312640" w:rsidP="00312640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 xml:space="preserve">           працівників Ф</w:t>
      </w:r>
      <w:r w:rsidR="00BA1321">
        <w:rPr>
          <w:rFonts w:ascii="Times New Roman" w:hAnsi="Times New Roman" w:cs="Times New Roman"/>
          <w:sz w:val="24"/>
          <w:szCs w:val="24"/>
        </w:rPr>
        <w:t>інансового управління</w:t>
      </w:r>
      <w:r w:rsidRPr="00312640">
        <w:rPr>
          <w:rFonts w:ascii="Times New Roman" w:hAnsi="Times New Roman" w:cs="Times New Roman"/>
          <w:sz w:val="24"/>
          <w:szCs w:val="24"/>
        </w:rPr>
        <w:t xml:space="preserve"> Військово-цивільної адміністрації</w:t>
      </w:r>
    </w:p>
    <w:p w:rsidR="00312640" w:rsidRPr="00312640" w:rsidRDefault="00BA1321" w:rsidP="00312640">
      <w:pPr>
        <w:tabs>
          <w:tab w:val="left" w:pos="534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міста </w:t>
      </w:r>
      <w:r w:rsidR="00312640" w:rsidRPr="00312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640" w:rsidRPr="00312640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="00312640" w:rsidRPr="00312640">
        <w:rPr>
          <w:rFonts w:ascii="Times New Roman" w:hAnsi="Times New Roman" w:cs="Times New Roman"/>
          <w:sz w:val="24"/>
          <w:szCs w:val="24"/>
        </w:rPr>
        <w:t xml:space="preserve"> Луганської обл</w:t>
      </w:r>
      <w:r w:rsidR="005258A3">
        <w:rPr>
          <w:rFonts w:ascii="Times New Roman" w:hAnsi="Times New Roman" w:cs="Times New Roman"/>
          <w:sz w:val="24"/>
          <w:szCs w:val="24"/>
        </w:rPr>
        <w:t>.</w:t>
      </w:r>
    </w:p>
    <w:p w:rsidR="00312640" w:rsidRPr="00312640" w:rsidRDefault="00312640" w:rsidP="00312640">
      <w:pPr>
        <w:tabs>
          <w:tab w:val="left" w:pos="5640"/>
        </w:tabs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12640" w:rsidRPr="00312640" w:rsidRDefault="00312640" w:rsidP="00312640">
      <w:pPr>
        <w:tabs>
          <w:tab w:val="left" w:pos="6645"/>
        </w:tabs>
        <w:spacing w:before="0"/>
        <w:jc w:val="right"/>
        <w:rPr>
          <w:rFonts w:ascii="Times New Roman" w:hAnsi="Times New Roman" w:cs="Times New Roman"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>Вводиться в</w:t>
      </w:r>
      <w:r w:rsidR="00E44CA8">
        <w:rPr>
          <w:rFonts w:ascii="Times New Roman" w:hAnsi="Times New Roman" w:cs="Times New Roman"/>
          <w:sz w:val="24"/>
          <w:szCs w:val="24"/>
        </w:rPr>
        <w:t xml:space="preserve"> </w:t>
      </w:r>
      <w:r w:rsidRPr="00312640">
        <w:rPr>
          <w:rFonts w:ascii="Times New Roman" w:hAnsi="Times New Roman" w:cs="Times New Roman"/>
          <w:sz w:val="24"/>
          <w:szCs w:val="24"/>
        </w:rPr>
        <w:t xml:space="preserve">дію з </w:t>
      </w:r>
      <w:r w:rsidR="003C6E47">
        <w:rPr>
          <w:rFonts w:ascii="Times New Roman" w:hAnsi="Times New Roman" w:cs="Times New Roman"/>
          <w:sz w:val="24"/>
          <w:szCs w:val="24"/>
        </w:rPr>
        <w:t>18.08</w:t>
      </w:r>
      <w:r w:rsidRPr="00BA1321">
        <w:rPr>
          <w:rFonts w:ascii="Times New Roman" w:hAnsi="Times New Roman" w:cs="Times New Roman"/>
          <w:sz w:val="24"/>
          <w:szCs w:val="24"/>
        </w:rPr>
        <w:t>.2020 року</w:t>
      </w:r>
    </w:p>
    <w:p w:rsidR="00312640" w:rsidRPr="00312640" w:rsidRDefault="00312640" w:rsidP="00312640">
      <w:pPr>
        <w:spacing w:before="0"/>
        <w:rPr>
          <w:rFonts w:ascii="Times New Roman" w:hAnsi="Times New Roman" w:cs="Times New Roman"/>
          <w:sz w:val="24"/>
          <w:szCs w:val="24"/>
        </w:rPr>
      </w:pPr>
    </w:p>
    <w:tbl>
      <w:tblPr>
        <w:tblW w:w="4665" w:type="pct"/>
        <w:tblCellSpacing w:w="15" w:type="dxa"/>
        <w:tblInd w:w="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7"/>
        <w:gridCol w:w="3651"/>
        <w:gridCol w:w="824"/>
        <w:gridCol w:w="1443"/>
        <w:gridCol w:w="85"/>
        <w:gridCol w:w="2409"/>
      </w:tblGrid>
      <w:tr w:rsidR="00CA0812" w:rsidRPr="00A33CF7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  <w:r w:rsidRPr="00A33CF7">
              <w:rPr>
                <w:color w:val="000000"/>
                <w:lang w:val="uk-UA"/>
              </w:rPr>
              <w:t>№</w:t>
            </w:r>
            <w:r w:rsidRPr="00A33CF7">
              <w:rPr>
                <w:color w:val="000000"/>
              </w:rPr>
              <w:t xml:space="preserve"> </w:t>
            </w:r>
            <w:r w:rsidRPr="00A33CF7">
              <w:rPr>
                <w:color w:val="000000"/>
              </w:rPr>
              <w:br/>
            </w:r>
            <w:proofErr w:type="spellStart"/>
            <w:r w:rsidRPr="00A33CF7">
              <w:rPr>
                <w:color w:val="000000"/>
              </w:rPr>
              <w:t>з</w:t>
            </w:r>
            <w:proofErr w:type="spellEnd"/>
            <w:r w:rsidRPr="00A33CF7">
              <w:rPr>
                <w:color w:val="000000"/>
              </w:rPr>
              <w:t>/</w:t>
            </w:r>
            <w:proofErr w:type="spellStart"/>
            <w:r w:rsidRPr="00A33CF7">
              <w:rPr>
                <w:color w:val="000000"/>
              </w:rPr>
              <w:t>п</w:t>
            </w:r>
            <w:proofErr w:type="spellEnd"/>
            <w:r w:rsidRPr="00A33CF7">
              <w:rPr>
                <w:color w:val="000000"/>
              </w:rPr>
              <w:t> </w:t>
            </w: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  <w:proofErr w:type="spellStart"/>
            <w:r w:rsidRPr="00A33CF7">
              <w:rPr>
                <w:color w:val="000000"/>
              </w:rPr>
              <w:t>Назва</w:t>
            </w:r>
            <w:proofErr w:type="spellEnd"/>
            <w:r w:rsidRPr="00A33CF7">
              <w:rPr>
                <w:color w:val="000000"/>
              </w:rPr>
              <w:t xml:space="preserve"> структурного </w:t>
            </w:r>
            <w:proofErr w:type="spellStart"/>
            <w:proofErr w:type="gramStart"/>
            <w:r w:rsidRPr="00A33CF7">
              <w:rPr>
                <w:color w:val="000000"/>
              </w:rPr>
              <w:t>п</w:t>
            </w:r>
            <w:proofErr w:type="gramEnd"/>
            <w:r w:rsidRPr="00A33CF7">
              <w:rPr>
                <w:color w:val="000000"/>
              </w:rPr>
              <w:t>ідрозділу</w:t>
            </w:r>
            <w:proofErr w:type="spellEnd"/>
            <w:r w:rsidRPr="00A33CF7">
              <w:rPr>
                <w:color w:val="000000"/>
              </w:rPr>
              <w:t xml:space="preserve"> та посад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ind w:left="113" w:hanging="20"/>
              <w:jc w:val="center"/>
            </w:pPr>
            <w:proofErr w:type="spellStart"/>
            <w:r w:rsidRPr="00A33CF7">
              <w:rPr>
                <w:color w:val="000000"/>
              </w:rPr>
              <w:t>Кількість</w:t>
            </w:r>
            <w:proofErr w:type="spellEnd"/>
            <w:r w:rsidRPr="00A33CF7">
              <w:rPr>
                <w:color w:val="000000"/>
              </w:rPr>
              <w:t xml:space="preserve"> </w:t>
            </w:r>
            <w:proofErr w:type="spellStart"/>
            <w:r w:rsidRPr="00A33CF7">
              <w:rPr>
                <w:color w:val="000000"/>
              </w:rPr>
              <w:t>штатних</w:t>
            </w:r>
            <w:proofErr w:type="spellEnd"/>
            <w:r w:rsidRPr="00A33CF7">
              <w:rPr>
                <w:color w:val="000000"/>
              </w:rPr>
              <w:t xml:space="preserve"> посад 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  <w:proofErr w:type="spellStart"/>
            <w:r w:rsidRPr="00A33CF7">
              <w:rPr>
                <w:color w:val="000000"/>
              </w:rPr>
              <w:t>Посадовий</w:t>
            </w:r>
            <w:proofErr w:type="spellEnd"/>
            <w:r w:rsidRPr="00A33CF7">
              <w:rPr>
                <w:color w:val="000000"/>
              </w:rPr>
              <w:t xml:space="preserve"> оклад </w:t>
            </w:r>
            <w:r w:rsidRPr="00A33CF7">
              <w:rPr>
                <w:color w:val="000000"/>
              </w:rPr>
              <w:br/>
              <w:t>(</w:t>
            </w:r>
            <w:proofErr w:type="spellStart"/>
            <w:r w:rsidRPr="00A33CF7">
              <w:rPr>
                <w:color w:val="000000"/>
              </w:rPr>
              <w:t>грн</w:t>
            </w:r>
            <w:proofErr w:type="spellEnd"/>
            <w:r w:rsidRPr="00A33CF7">
              <w:rPr>
                <w:color w:val="000000"/>
              </w:rPr>
              <w:t>.) 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  <w:r w:rsidRPr="00A33CF7">
              <w:rPr>
                <w:color w:val="000000"/>
              </w:rPr>
              <w:t xml:space="preserve">Фонд </w:t>
            </w:r>
            <w:proofErr w:type="spellStart"/>
            <w:r w:rsidRPr="00A33CF7">
              <w:rPr>
                <w:color w:val="000000"/>
              </w:rPr>
              <w:t>заробітної</w:t>
            </w:r>
            <w:proofErr w:type="spellEnd"/>
            <w:r w:rsidRPr="00A33CF7">
              <w:rPr>
                <w:color w:val="000000"/>
              </w:rPr>
              <w:t xml:space="preserve"> плати на </w:t>
            </w:r>
            <w:proofErr w:type="spellStart"/>
            <w:proofErr w:type="gramStart"/>
            <w:r w:rsidRPr="00A33CF7">
              <w:rPr>
                <w:color w:val="000000"/>
              </w:rPr>
              <w:t>м</w:t>
            </w:r>
            <w:proofErr w:type="gramEnd"/>
            <w:r w:rsidRPr="00A33CF7">
              <w:rPr>
                <w:color w:val="000000"/>
              </w:rPr>
              <w:t>ісяць</w:t>
            </w:r>
            <w:proofErr w:type="spellEnd"/>
            <w:r w:rsidRPr="00A33CF7">
              <w:rPr>
                <w:color w:val="000000"/>
                <w:lang w:val="uk-UA"/>
              </w:rPr>
              <w:t xml:space="preserve"> </w:t>
            </w:r>
            <w:r w:rsidRPr="00A33CF7">
              <w:rPr>
                <w:color w:val="000000"/>
              </w:rPr>
              <w:t xml:space="preserve">за </w:t>
            </w:r>
            <w:proofErr w:type="spellStart"/>
            <w:r w:rsidRPr="00A33CF7">
              <w:rPr>
                <w:color w:val="000000"/>
              </w:rPr>
              <w:t>посадовими</w:t>
            </w:r>
            <w:proofErr w:type="spellEnd"/>
            <w:r w:rsidRPr="00A33CF7">
              <w:rPr>
                <w:color w:val="000000"/>
              </w:rPr>
              <w:t xml:space="preserve"> окладами </w:t>
            </w:r>
            <w:r w:rsidRPr="00A33CF7">
              <w:rPr>
                <w:color w:val="000000"/>
              </w:rPr>
              <w:br/>
              <w:t>(</w:t>
            </w:r>
            <w:proofErr w:type="spellStart"/>
            <w:r w:rsidRPr="00A33CF7">
              <w:rPr>
                <w:color w:val="000000"/>
              </w:rPr>
              <w:t>грн</w:t>
            </w:r>
            <w:proofErr w:type="spellEnd"/>
            <w:r w:rsidRPr="00A33CF7">
              <w:rPr>
                <w:color w:val="000000"/>
              </w:rPr>
              <w:t>.) </w:t>
            </w:r>
          </w:p>
        </w:tc>
      </w:tr>
      <w:tr w:rsidR="00CA0812" w:rsidRPr="00A33CF7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  <w:r w:rsidRPr="00A33CF7">
              <w:rPr>
                <w:color w:val="000000"/>
              </w:rPr>
              <w:t>1 </w:t>
            </w: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  <w:r w:rsidRPr="00A33CF7">
              <w:rPr>
                <w:color w:val="000000"/>
              </w:rPr>
              <w:t>2 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  <w:r w:rsidRPr="00A33CF7">
              <w:rPr>
                <w:color w:val="000000"/>
              </w:rPr>
              <w:t>3 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  <w:r w:rsidRPr="00A33CF7">
              <w:rPr>
                <w:color w:val="000000"/>
              </w:rPr>
              <w:t>4 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  <w:r w:rsidRPr="00A33CF7">
              <w:rPr>
                <w:color w:val="000000"/>
              </w:rPr>
              <w:t>5 </w:t>
            </w:r>
          </w:p>
        </w:tc>
      </w:tr>
      <w:tr w:rsidR="00CA0812" w:rsidRPr="00DA2029" w:rsidTr="00537FB4">
        <w:trPr>
          <w:trHeight w:val="837"/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  <w:rPr>
                <w:lang w:val="uk-UA"/>
              </w:rPr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D6F34" w:rsidRPr="00A33CF7" w:rsidRDefault="005D6F34" w:rsidP="00E14E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C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фінансового </w:t>
            </w:r>
            <w:proofErr w:type="spellStart"/>
            <w:r w:rsidRPr="00A33CF7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управліния</w:t>
            </w:r>
            <w:proofErr w:type="spellEnd"/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lang w:val="uk-UA"/>
              </w:rPr>
            </w:pPr>
            <w:r w:rsidRPr="00DA2029">
              <w:rPr>
                <w:color w:val="000000"/>
                <w:lang w:val="uk-UA"/>
              </w:rPr>
              <w:t>1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</w:pPr>
            <w:r>
              <w:rPr>
                <w:color w:val="000000"/>
                <w:lang w:val="uk-UA"/>
              </w:rPr>
              <w:t>7700</w:t>
            </w:r>
            <w:r w:rsidRPr="00DA2029">
              <w:rPr>
                <w:color w:val="000000"/>
                <w:lang w:val="uk-UA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</w:pPr>
            <w:r>
              <w:rPr>
                <w:color w:val="000000"/>
                <w:lang w:val="uk-UA"/>
              </w:rPr>
              <w:t>7700</w:t>
            </w:r>
            <w:r w:rsidRPr="00DA2029">
              <w:rPr>
                <w:color w:val="000000"/>
                <w:lang w:val="uk-UA"/>
              </w:rPr>
              <w:t>,00</w:t>
            </w: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  <w:r w:rsidRPr="00A33CF7">
              <w:rPr>
                <w:bCs/>
              </w:rPr>
              <w:t>БЮДЖЕТНИЙ ВІДДІЛ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</w:pP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</w:pP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</w:pPr>
          </w:p>
        </w:tc>
      </w:tr>
      <w:tr w:rsidR="00CA0812" w:rsidRPr="00DA2029" w:rsidTr="00537FB4">
        <w:trPr>
          <w:trHeight w:val="1077"/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E14E2B">
            <w:pPr>
              <w:pStyle w:val="a7"/>
            </w:pPr>
            <w:r w:rsidRPr="00A33CF7">
              <w:t xml:space="preserve">Заступник начальника - начальник бюджетного </w:t>
            </w:r>
            <w:proofErr w:type="spellStart"/>
            <w:r w:rsidRPr="00A33CF7">
              <w:t>відділу</w:t>
            </w:r>
            <w:proofErr w:type="spellEnd"/>
            <w:r w:rsidRPr="00A33CF7">
              <w:rPr>
                <w:color w:val="000000"/>
              </w:rPr>
              <w:t>  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</w:pPr>
            <w:r w:rsidRPr="00DA2029">
              <w:rPr>
                <w:color w:val="000000"/>
                <w:lang w:val="uk-UA"/>
              </w:rPr>
              <w:t>1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</w:pPr>
            <w:r>
              <w:rPr>
                <w:color w:val="000000"/>
                <w:lang w:val="uk-UA"/>
              </w:rPr>
              <w:t>7469</w:t>
            </w:r>
            <w:r w:rsidRPr="00DA2029">
              <w:rPr>
                <w:color w:val="000000"/>
                <w:lang w:val="uk-UA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</w:pPr>
            <w:r>
              <w:rPr>
                <w:color w:val="000000"/>
                <w:lang w:val="uk-UA"/>
              </w:rPr>
              <w:t>7469</w:t>
            </w:r>
            <w:r w:rsidRPr="00DA2029">
              <w:rPr>
                <w:color w:val="000000"/>
                <w:lang w:val="uk-UA"/>
              </w:rPr>
              <w:t>,00</w:t>
            </w:r>
          </w:p>
        </w:tc>
      </w:tr>
      <w:tr w:rsidR="00CA0812" w:rsidRPr="00DA2029" w:rsidTr="00537FB4">
        <w:trPr>
          <w:trHeight w:val="909"/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E14E2B">
            <w:pPr>
              <w:pStyle w:val="a7"/>
            </w:pPr>
            <w:r w:rsidRPr="00A33CF7">
              <w:rPr>
                <w:color w:val="000000"/>
              </w:rPr>
              <w:t> </w:t>
            </w:r>
            <w:r w:rsidRPr="00A33CF7">
              <w:t xml:space="preserve">Заступник начальника бюджетного </w:t>
            </w:r>
            <w:proofErr w:type="spellStart"/>
            <w:r w:rsidRPr="00A33CF7">
              <w:t>відділу</w:t>
            </w:r>
            <w:proofErr w:type="spellEnd"/>
            <w:r w:rsidRPr="00A33CF7">
              <w:t xml:space="preserve"> 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</w:pPr>
            <w:r w:rsidRPr="00DA2029">
              <w:rPr>
                <w:color w:val="000000"/>
                <w:lang w:val="uk-UA"/>
              </w:rPr>
              <w:t>1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</w:pPr>
            <w:r>
              <w:rPr>
                <w:color w:val="000000"/>
                <w:lang w:val="uk-UA"/>
              </w:rPr>
              <w:t>6887</w:t>
            </w:r>
            <w:r w:rsidRPr="00DA2029">
              <w:rPr>
                <w:color w:val="000000"/>
                <w:lang w:val="uk-UA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</w:pPr>
            <w:r>
              <w:rPr>
                <w:color w:val="000000"/>
                <w:lang w:val="uk-UA"/>
              </w:rPr>
              <w:t>6887</w:t>
            </w:r>
            <w:r w:rsidRPr="00DA2029">
              <w:rPr>
                <w:color w:val="000000"/>
                <w:lang w:val="uk-UA"/>
              </w:rPr>
              <w:t>,00</w:t>
            </w: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E14E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2029"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спеціаліст  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</w:pPr>
            <w:r w:rsidRPr="00DA2029">
              <w:rPr>
                <w:color w:val="000000"/>
                <w:lang w:val="uk-UA"/>
              </w:rPr>
              <w:t>1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5500</w:t>
            </w:r>
            <w:r w:rsidRPr="00DA2029">
              <w:rPr>
                <w:lang w:val="uk-UA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5500</w:t>
            </w:r>
            <w:r w:rsidRPr="00DA2029">
              <w:rPr>
                <w:lang w:val="uk-UA"/>
              </w:rPr>
              <w:t>,00</w:t>
            </w: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rPr>
                <w:color w:val="000000"/>
              </w:rPr>
            </w:pPr>
            <w:proofErr w:type="gramStart"/>
            <w:r w:rsidRPr="00A33CF7">
              <w:t>у</w:t>
            </w:r>
            <w:proofErr w:type="gramEnd"/>
            <w:r w:rsidRPr="00A33CF7">
              <w:t xml:space="preserve"> </w:t>
            </w:r>
            <w:proofErr w:type="spellStart"/>
            <w:r w:rsidRPr="00A33CF7">
              <w:t>складі</w:t>
            </w:r>
            <w:proofErr w:type="spellEnd"/>
            <w:r w:rsidRPr="00A33CF7">
              <w:t xml:space="preserve"> </w:t>
            </w:r>
            <w:proofErr w:type="spellStart"/>
            <w:r w:rsidRPr="00A33CF7">
              <w:t>відділу</w:t>
            </w:r>
            <w:proofErr w:type="spellEnd"/>
            <w:r w:rsidRPr="00A33CF7">
              <w:t>: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12" w:rsidRPr="00DA2029" w:rsidTr="00537FB4">
        <w:trPr>
          <w:trHeight w:val="1426"/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E07DB4" w:rsidRDefault="005D6F34" w:rsidP="00F602C8">
            <w:pPr>
              <w:pStyle w:val="a7"/>
              <w:rPr>
                <w:color w:val="000000"/>
              </w:rPr>
            </w:pPr>
            <w:r>
              <w:rPr>
                <w:lang w:val="uk-UA"/>
              </w:rPr>
              <w:t xml:space="preserve"> </w:t>
            </w:r>
            <w:r>
              <w:t xml:space="preserve"> </w:t>
            </w:r>
            <w:r>
              <w:rPr>
                <w:lang w:val="uk-UA"/>
              </w:rPr>
              <w:t>С</w:t>
            </w:r>
            <w:proofErr w:type="spellStart"/>
            <w:r>
              <w:t>ектор</w:t>
            </w:r>
            <w:proofErr w:type="spellEnd"/>
            <w:r w:rsidRPr="00A33CF7">
              <w:t xml:space="preserve"> </w:t>
            </w:r>
            <w:proofErr w:type="spellStart"/>
            <w:r w:rsidRPr="00A33CF7">
              <w:t>з</w:t>
            </w:r>
            <w:proofErr w:type="spellEnd"/>
            <w:r w:rsidRPr="00A33CF7">
              <w:t xml:space="preserve"> </w:t>
            </w:r>
            <w:proofErr w:type="spellStart"/>
            <w:r w:rsidRPr="00A33CF7">
              <w:t>соціального</w:t>
            </w:r>
            <w:proofErr w:type="spellEnd"/>
            <w:r w:rsidRPr="00A33CF7">
              <w:t xml:space="preserve"> </w:t>
            </w:r>
            <w:proofErr w:type="spellStart"/>
            <w:r w:rsidRPr="00A33CF7">
              <w:t>захисту</w:t>
            </w:r>
            <w:proofErr w:type="spellEnd"/>
            <w:r>
              <w:rPr>
                <w:lang w:val="uk-UA"/>
              </w:rPr>
              <w:t>, культури і мистецтва, фізичної культури та спорту бюджетного відділу</w:t>
            </w:r>
            <w:r w:rsidRPr="00A33CF7">
              <w:t xml:space="preserve"> 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12" w:rsidRPr="00DA2029" w:rsidTr="00537FB4">
        <w:trPr>
          <w:trHeight w:val="1798"/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rPr>
                <w:color w:val="000000"/>
              </w:rPr>
            </w:pPr>
            <w:r w:rsidRPr="00974303">
              <w:t xml:space="preserve"> </w:t>
            </w:r>
            <w:r>
              <w:rPr>
                <w:lang w:val="uk-UA"/>
              </w:rPr>
              <w:t>З</w:t>
            </w:r>
            <w:proofErr w:type="spellStart"/>
            <w:r w:rsidRPr="00974303">
              <w:t>авідувач</w:t>
            </w:r>
            <w:proofErr w:type="spellEnd"/>
            <w:r w:rsidRPr="00974303">
              <w:t xml:space="preserve"> сектору</w:t>
            </w:r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r w:rsidRPr="00974303">
              <w:t xml:space="preserve"> </w:t>
            </w:r>
            <w:proofErr w:type="spellStart"/>
            <w:r w:rsidRPr="00974303">
              <w:t>соц</w:t>
            </w:r>
            <w:r>
              <w:t>іального</w:t>
            </w:r>
            <w:proofErr w:type="spellEnd"/>
            <w:r>
              <w:t xml:space="preserve"> </w:t>
            </w:r>
            <w:proofErr w:type="spellStart"/>
            <w:r w:rsidRPr="00974303">
              <w:t>захисту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мистецтва</w:t>
            </w:r>
            <w:proofErr w:type="spellEnd"/>
            <w:r>
              <w:t xml:space="preserve">,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та спорту бюджетного </w:t>
            </w:r>
            <w:proofErr w:type="spellStart"/>
            <w:r>
              <w:t>відділу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  <w:r w:rsidRPr="00DA2029">
              <w:rPr>
                <w:color w:val="000000"/>
                <w:lang w:val="uk-UA"/>
              </w:rPr>
              <w:t>1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Default="005D6F34" w:rsidP="00DE69A6">
            <w:pPr>
              <w:pStyle w:val="a7"/>
              <w:rPr>
                <w:lang w:val="uk-UA"/>
              </w:rPr>
            </w:pPr>
            <w:r>
              <w:rPr>
                <w:lang w:val="uk-UA"/>
              </w:rPr>
              <w:t>Головний с</w:t>
            </w:r>
            <w:proofErr w:type="spellStart"/>
            <w:r w:rsidRPr="00A33CF7">
              <w:t>пеціаліст</w:t>
            </w:r>
            <w:proofErr w:type="spellEnd"/>
            <w:r w:rsidRPr="00A33CF7">
              <w:t xml:space="preserve">  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  <w:r w:rsidRPr="00DA2029">
              <w:rPr>
                <w:color w:val="000000"/>
                <w:lang w:val="uk-UA"/>
              </w:rPr>
              <w:t>1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33CF7">
              <w:rPr>
                <w:rFonts w:ascii="Times New Roman" w:hAnsi="Times New Roman" w:cs="Times New Roman"/>
                <w:sz w:val="24"/>
                <w:szCs w:val="24"/>
              </w:rPr>
              <w:t>ВІДДІЛ ОБЛІКУ ТА ЗВІТНОСТІ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</w:rPr>
            </w:pP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F7">
              <w:rPr>
                <w:rFonts w:ascii="Times New Roman" w:hAnsi="Times New Roman" w:cs="Times New Roman"/>
                <w:sz w:val="24"/>
                <w:szCs w:val="24"/>
              </w:rPr>
              <w:t>Начальник відділу обліку та звітності - головний бухгалтер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  <w:r w:rsidRPr="00DA2029">
              <w:rPr>
                <w:color w:val="000000"/>
                <w:lang w:val="uk-UA"/>
              </w:rPr>
              <w:t>1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CF7"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спеціаліст 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  <w:r w:rsidRPr="00DA2029">
              <w:rPr>
                <w:color w:val="000000"/>
                <w:lang w:val="uk-UA"/>
              </w:rPr>
              <w:t>1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33CF7">
              <w:rPr>
                <w:rFonts w:ascii="Times New Roman" w:hAnsi="Times New Roman" w:cs="Times New Roman"/>
                <w:sz w:val="24"/>
                <w:szCs w:val="24"/>
              </w:rPr>
              <w:t>ГРУПА ПРОГРАМУВАННЯ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</w:rPr>
            </w:pP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12" w:rsidRPr="00DA2029" w:rsidTr="00537FB4">
        <w:trPr>
          <w:trHeight w:val="334"/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rPr>
                <w:color w:val="000000"/>
              </w:rPr>
            </w:pPr>
            <w:proofErr w:type="spellStart"/>
            <w:r w:rsidRPr="00A33CF7">
              <w:t>Головний</w:t>
            </w:r>
            <w:proofErr w:type="spellEnd"/>
            <w:r w:rsidRPr="00A33CF7">
              <w:t xml:space="preserve"> </w:t>
            </w:r>
            <w:proofErr w:type="spellStart"/>
            <w:r w:rsidRPr="00A33CF7">
              <w:t>спеціалі</w:t>
            </w:r>
            <w:proofErr w:type="gramStart"/>
            <w:r w:rsidRPr="00A33CF7">
              <w:t>ст</w:t>
            </w:r>
            <w:proofErr w:type="spellEnd"/>
            <w:proofErr w:type="gramEnd"/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  <w:r w:rsidRPr="00DA2029">
              <w:rPr>
                <w:color w:val="000000"/>
                <w:lang w:val="uk-UA"/>
              </w:rPr>
              <w:t>1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3D04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33CF7">
              <w:rPr>
                <w:rFonts w:ascii="Times New Roman" w:hAnsi="Times New Roman" w:cs="Times New Roman"/>
                <w:sz w:val="24"/>
                <w:szCs w:val="24"/>
              </w:rPr>
              <w:t>ВІДДІЛ ФІНАНСІВ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</w:rPr>
            </w:pP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rPr>
                <w:color w:val="000000"/>
              </w:rPr>
            </w:pPr>
            <w:r w:rsidRPr="00A33CF7">
              <w:t xml:space="preserve">Заступник начальника - начальник </w:t>
            </w:r>
            <w:proofErr w:type="spellStart"/>
            <w:r w:rsidRPr="00A33CF7">
              <w:t>відділу</w:t>
            </w:r>
            <w:proofErr w:type="spellEnd"/>
            <w:r w:rsidRPr="00A33CF7">
              <w:t xml:space="preserve"> 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  <w:r w:rsidRPr="00DA2029">
              <w:rPr>
                <w:color w:val="000000"/>
                <w:lang w:val="uk-UA"/>
              </w:rPr>
              <w:t>1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7469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7469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rPr>
                <w:color w:val="000000"/>
                <w:lang w:val="en-US"/>
              </w:rPr>
            </w:pPr>
            <w:proofErr w:type="spellStart"/>
            <w:r w:rsidRPr="00A33CF7">
              <w:t>Головний</w:t>
            </w:r>
            <w:proofErr w:type="spellEnd"/>
            <w:r w:rsidRPr="00A33CF7">
              <w:t xml:space="preserve"> </w:t>
            </w:r>
            <w:proofErr w:type="spellStart"/>
            <w:r w:rsidRPr="00A33CF7">
              <w:t>спеціалі</w:t>
            </w:r>
            <w:proofErr w:type="gramStart"/>
            <w:r w:rsidRPr="00A33CF7">
              <w:t>ст</w:t>
            </w:r>
            <w:proofErr w:type="spellEnd"/>
            <w:proofErr w:type="gramEnd"/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  <w:r w:rsidRPr="00DA2029">
              <w:rPr>
                <w:color w:val="000000"/>
                <w:lang w:val="uk-UA"/>
              </w:rPr>
              <w:t>1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5500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5500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rPr>
                <w:color w:val="000000"/>
                <w:lang w:val="en-US"/>
              </w:rPr>
            </w:pPr>
            <w:proofErr w:type="spellStart"/>
            <w:r w:rsidRPr="00A33CF7">
              <w:t>Головний</w:t>
            </w:r>
            <w:proofErr w:type="spellEnd"/>
            <w:r w:rsidRPr="00A33CF7">
              <w:t xml:space="preserve"> </w:t>
            </w:r>
            <w:proofErr w:type="spellStart"/>
            <w:r w:rsidRPr="00A33CF7">
              <w:t>спеціалі</w:t>
            </w:r>
            <w:proofErr w:type="gramStart"/>
            <w:r w:rsidRPr="00A33CF7">
              <w:t>ст</w:t>
            </w:r>
            <w:proofErr w:type="spellEnd"/>
            <w:proofErr w:type="gramEnd"/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  <w:r w:rsidRPr="00DA2029">
              <w:rPr>
                <w:color w:val="000000"/>
                <w:lang w:val="uk-UA"/>
              </w:rPr>
              <w:t>1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5500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  <w:rPr>
                <w:lang w:val="en-US"/>
              </w:rPr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rPr>
                <w:color w:val="000000"/>
                <w:lang w:val="en-US"/>
              </w:rPr>
            </w:pPr>
            <w:proofErr w:type="spellStart"/>
            <w:r w:rsidRPr="00A33CF7">
              <w:t>Головний</w:t>
            </w:r>
            <w:proofErr w:type="spellEnd"/>
            <w:r w:rsidRPr="00A33CF7">
              <w:t xml:space="preserve"> </w:t>
            </w:r>
            <w:proofErr w:type="spellStart"/>
            <w:r w:rsidRPr="00A33CF7">
              <w:t>спеціалі</w:t>
            </w:r>
            <w:proofErr w:type="gramStart"/>
            <w:r w:rsidRPr="00A33CF7">
              <w:t>ст</w:t>
            </w:r>
            <w:proofErr w:type="spellEnd"/>
            <w:proofErr w:type="gramEnd"/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  <w:r w:rsidRPr="00DA2029">
              <w:rPr>
                <w:color w:val="000000"/>
                <w:lang w:val="uk-UA"/>
              </w:rPr>
              <w:t>1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E6389B" w:rsidRDefault="005D6F34" w:rsidP="00F602C8">
            <w:pPr>
              <w:pStyle w:val="a7"/>
              <w:rPr>
                <w:lang w:val="uk-UA"/>
              </w:rPr>
            </w:pPr>
            <w:r>
              <w:t xml:space="preserve"> </w:t>
            </w:r>
            <w:r>
              <w:rPr>
                <w:lang w:val="uk-UA"/>
              </w:rPr>
              <w:t>С</w:t>
            </w:r>
            <w:proofErr w:type="spellStart"/>
            <w:r w:rsidRPr="00A33CF7">
              <w:t>пеціаліст</w:t>
            </w:r>
            <w:proofErr w:type="spellEnd"/>
            <w:r w:rsidRPr="00A33CF7">
              <w:rPr>
                <w:color w:val="000000"/>
              </w:rPr>
              <w:t>  </w:t>
            </w:r>
            <w:r>
              <w:rPr>
                <w:color w:val="000000"/>
                <w:lang w:val="uk-UA"/>
              </w:rPr>
              <w:t>1-ї категорії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</w:pPr>
            <w:r w:rsidRPr="00DA2029">
              <w:rPr>
                <w:color w:val="000000"/>
                <w:lang w:val="uk-UA"/>
              </w:rPr>
              <w:t>1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4850,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4850,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3CF7">
              <w:rPr>
                <w:rFonts w:ascii="Times New Roman" w:hAnsi="Times New Roman" w:cs="Times New Roman"/>
                <w:sz w:val="24"/>
                <w:szCs w:val="24"/>
              </w:rPr>
              <w:t>сього: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b/>
                <w:color w:val="000000"/>
                <w:lang w:val="uk-UA"/>
              </w:rPr>
            </w:pPr>
            <w:r w:rsidRPr="00DA2029">
              <w:rPr>
                <w:b/>
                <w:color w:val="000000"/>
                <w:lang w:val="uk-UA"/>
              </w:rPr>
              <w:t>14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86075</w:t>
            </w:r>
            <w:r w:rsidRPr="00DA20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86075</w:t>
            </w:r>
            <w:r w:rsidRPr="00DA20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33CF7">
              <w:rPr>
                <w:rFonts w:ascii="Times New Roman" w:hAnsi="Times New Roman" w:cs="Times New Roman"/>
                <w:sz w:val="24"/>
                <w:szCs w:val="24"/>
              </w:rPr>
              <w:t>ІНШИЙ ПЕРСОНАЛ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CF7">
              <w:rPr>
                <w:rFonts w:ascii="Times New Roman" w:hAnsi="Times New Roman" w:cs="Times New Roman"/>
                <w:sz w:val="24"/>
                <w:szCs w:val="24"/>
              </w:rPr>
              <w:t>Секретар керівника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  <w:r w:rsidRPr="00DA2029">
              <w:rPr>
                <w:color w:val="000000"/>
                <w:lang w:val="uk-UA"/>
              </w:rPr>
              <w:t>1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A0812" w:rsidRPr="00DA2029" w:rsidTr="00537FB4">
        <w:trPr>
          <w:trHeight w:val="336"/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CF7">
              <w:rPr>
                <w:rFonts w:ascii="Times New Roman" w:hAnsi="Times New Roman" w:cs="Times New Roman"/>
                <w:sz w:val="24"/>
                <w:szCs w:val="24"/>
              </w:rPr>
              <w:t xml:space="preserve">Водій 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  <w:r w:rsidRPr="00DA2029">
              <w:rPr>
                <w:color w:val="000000"/>
                <w:lang w:val="uk-UA"/>
              </w:rPr>
              <w:t>1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F34" w:rsidRPr="00DA2029" w:rsidRDefault="005D6F34" w:rsidP="00F6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2590</w:t>
            </w:r>
            <w:r w:rsidRPr="00DA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CA0812" w:rsidRPr="00DA2029" w:rsidTr="00537FB4">
        <w:trPr>
          <w:trHeight w:val="386"/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CF7">
              <w:rPr>
                <w:rFonts w:ascii="Times New Roman" w:hAnsi="Times New Roman" w:cs="Times New Roman"/>
                <w:sz w:val="24"/>
                <w:szCs w:val="24"/>
              </w:rPr>
              <w:t>Прибиральниця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  <w:r w:rsidRPr="00DA2029">
              <w:rPr>
                <w:color w:val="000000"/>
                <w:lang w:val="uk-UA"/>
              </w:rPr>
              <w:t>0,5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2572</w:t>
            </w:r>
            <w:r w:rsidRPr="00DA2029">
              <w:rPr>
                <w:color w:val="000000"/>
                <w:lang w:val="uk-UA"/>
              </w:rPr>
              <w:t>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1286</w:t>
            </w:r>
            <w:r w:rsidRPr="00DA2029">
              <w:rPr>
                <w:color w:val="000000"/>
                <w:lang w:val="uk-UA"/>
              </w:rPr>
              <w:t>,00</w:t>
            </w: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rPr>
                <w:color w:val="000000"/>
                <w:lang w:val="uk-UA"/>
              </w:rPr>
            </w:pPr>
            <w:proofErr w:type="spellStart"/>
            <w:r w:rsidRPr="00A33CF7">
              <w:rPr>
                <w:color w:val="000000"/>
              </w:rPr>
              <w:t>Усього</w:t>
            </w:r>
            <w:proofErr w:type="spellEnd"/>
            <w:r w:rsidRPr="00A33CF7">
              <w:rPr>
                <w:color w:val="000000"/>
              </w:rPr>
              <w:t xml:space="preserve"> 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b/>
              </w:rPr>
            </w:pPr>
            <w:r w:rsidRPr="00DA2029">
              <w:rPr>
                <w:b/>
                <w:color w:val="000000"/>
                <w:lang w:val="uk-UA"/>
              </w:rPr>
              <w:t>2,5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rPr>
                <w:b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           9062,00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b/>
                <w:lang w:val="uk-UA"/>
              </w:rPr>
            </w:pPr>
            <w:r>
              <w:rPr>
                <w:b/>
                <w:color w:val="000000"/>
                <w:lang w:val="uk-UA"/>
              </w:rPr>
              <w:t>7776,00</w:t>
            </w:r>
          </w:p>
        </w:tc>
      </w:tr>
      <w:tr w:rsidR="00CA0812" w:rsidRPr="00DA2029" w:rsidTr="00537FB4">
        <w:trPr>
          <w:tblCellSpacing w:w="15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D6F34" w:rsidRPr="00A33CF7" w:rsidRDefault="005D6F34" w:rsidP="00F602C8">
            <w:pPr>
              <w:pStyle w:val="a7"/>
              <w:jc w:val="center"/>
            </w:pPr>
          </w:p>
        </w:tc>
        <w:tc>
          <w:tcPr>
            <w:tcW w:w="205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D6F34" w:rsidRPr="00746BAA" w:rsidRDefault="005D6F34" w:rsidP="00F602C8">
            <w:pPr>
              <w:pStyle w:val="a7"/>
              <w:rPr>
                <w:b/>
                <w:color w:val="000000"/>
                <w:lang w:val="uk-UA"/>
              </w:rPr>
            </w:pPr>
            <w:r w:rsidRPr="00746BAA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b/>
                <w:color w:val="000000"/>
                <w:lang w:val="uk-UA"/>
              </w:rPr>
            </w:pPr>
            <w:r w:rsidRPr="00DA2029">
              <w:rPr>
                <w:b/>
                <w:color w:val="000000"/>
                <w:lang w:val="uk-UA"/>
              </w:rPr>
              <w:t>16,5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b/>
                <w:color w:val="000000"/>
                <w:lang w:val="uk-UA"/>
              </w:rPr>
            </w:pPr>
            <w:r w:rsidRPr="00DA2029">
              <w:rPr>
                <w:b/>
                <w:color w:val="000000"/>
                <w:lang w:val="uk-UA"/>
              </w:rPr>
              <w:t>х</w:t>
            </w:r>
          </w:p>
        </w:tc>
        <w:tc>
          <w:tcPr>
            <w:tcW w:w="134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D6F34" w:rsidRPr="00DA2029" w:rsidRDefault="005D6F34" w:rsidP="00F602C8">
            <w:pPr>
              <w:pStyle w:val="a7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93851</w:t>
            </w:r>
            <w:r w:rsidRPr="00DA2029">
              <w:rPr>
                <w:b/>
                <w:color w:val="000000"/>
                <w:lang w:val="uk-UA"/>
              </w:rPr>
              <w:t>,00</w:t>
            </w:r>
          </w:p>
        </w:tc>
      </w:tr>
    </w:tbl>
    <w:p w:rsidR="0027783F" w:rsidRDefault="0027783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CA0812" w:rsidRDefault="00CA081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537FB4" w:rsidRDefault="00537FB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E53503" w:rsidRDefault="00E5350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877931" w:rsidRPr="0027783F" w:rsidRDefault="00877931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фінуправління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М.І.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Багрінцева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83F" w:rsidRDefault="0027783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E53503" w:rsidRPr="00E53503" w:rsidRDefault="00E5350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537FB4" w:rsidRPr="00E53503" w:rsidRDefault="00537FB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877931" w:rsidRPr="001426D8" w:rsidRDefault="00877931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Головний бухгалтер                                                                  С.Т.Капуста</w:t>
      </w:r>
    </w:p>
    <w:sectPr w:rsidR="00877931" w:rsidRPr="001426D8" w:rsidSect="00307E4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412" w:rsidRDefault="00243412" w:rsidP="00264E1D">
      <w:pPr>
        <w:spacing w:before="0"/>
      </w:pPr>
      <w:r>
        <w:separator/>
      </w:r>
    </w:p>
  </w:endnote>
  <w:endnote w:type="continuationSeparator" w:id="1">
    <w:p w:rsidR="00243412" w:rsidRDefault="0024341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412" w:rsidRDefault="00243412" w:rsidP="00264E1D">
      <w:pPr>
        <w:spacing w:before="0"/>
      </w:pPr>
      <w:r>
        <w:separator/>
      </w:r>
    </w:p>
  </w:footnote>
  <w:footnote w:type="continuationSeparator" w:id="1">
    <w:p w:rsidR="00243412" w:rsidRDefault="00243412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2442"/>
    <w:rsid w:val="000A2A10"/>
    <w:rsid w:val="000E199A"/>
    <w:rsid w:val="000F5F2F"/>
    <w:rsid w:val="00112537"/>
    <w:rsid w:val="001426D8"/>
    <w:rsid w:val="001E4074"/>
    <w:rsid w:val="00206678"/>
    <w:rsid w:val="00233C5C"/>
    <w:rsid w:val="00243412"/>
    <w:rsid w:val="00263D5D"/>
    <w:rsid w:val="00264E1D"/>
    <w:rsid w:val="0027783F"/>
    <w:rsid w:val="002A4112"/>
    <w:rsid w:val="002C0F34"/>
    <w:rsid w:val="00307E44"/>
    <w:rsid w:val="00312640"/>
    <w:rsid w:val="00332273"/>
    <w:rsid w:val="00377551"/>
    <w:rsid w:val="00390F24"/>
    <w:rsid w:val="003C6E47"/>
    <w:rsid w:val="003D04F2"/>
    <w:rsid w:val="005258A3"/>
    <w:rsid w:val="00537FB4"/>
    <w:rsid w:val="005C65E1"/>
    <w:rsid w:val="005D6F34"/>
    <w:rsid w:val="006C2F24"/>
    <w:rsid w:val="006C32EA"/>
    <w:rsid w:val="006C7C65"/>
    <w:rsid w:val="00702531"/>
    <w:rsid w:val="0070374B"/>
    <w:rsid w:val="00703F66"/>
    <w:rsid w:val="00740C9F"/>
    <w:rsid w:val="007F0C59"/>
    <w:rsid w:val="007F73EB"/>
    <w:rsid w:val="00817592"/>
    <w:rsid w:val="00877931"/>
    <w:rsid w:val="008A357C"/>
    <w:rsid w:val="009024FF"/>
    <w:rsid w:val="009158DB"/>
    <w:rsid w:val="009238B6"/>
    <w:rsid w:val="00950B4B"/>
    <w:rsid w:val="00993A5E"/>
    <w:rsid w:val="009E74A5"/>
    <w:rsid w:val="00A86A5C"/>
    <w:rsid w:val="00AC5821"/>
    <w:rsid w:val="00AE6151"/>
    <w:rsid w:val="00B46296"/>
    <w:rsid w:val="00BA1321"/>
    <w:rsid w:val="00C646BB"/>
    <w:rsid w:val="00CA0812"/>
    <w:rsid w:val="00CC03D0"/>
    <w:rsid w:val="00CD7D55"/>
    <w:rsid w:val="00D17ACA"/>
    <w:rsid w:val="00D51D18"/>
    <w:rsid w:val="00DE69A6"/>
    <w:rsid w:val="00E14E2B"/>
    <w:rsid w:val="00E44CA8"/>
    <w:rsid w:val="00E53503"/>
    <w:rsid w:val="00E65730"/>
    <w:rsid w:val="00F05D8F"/>
    <w:rsid w:val="00F54CDE"/>
    <w:rsid w:val="00F5557A"/>
    <w:rsid w:val="00F6568C"/>
    <w:rsid w:val="00F95C51"/>
    <w:rsid w:val="00FD2DC8"/>
    <w:rsid w:val="00FD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rsid w:val="00877931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8E6B-0659-4CB0-B2BB-FBCFDF31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423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Fin77</cp:lastModifiedBy>
  <cp:revision>27</cp:revision>
  <cp:lastPrinted>2020-08-18T09:49:00Z</cp:lastPrinted>
  <dcterms:created xsi:type="dcterms:W3CDTF">2020-08-14T10:52:00Z</dcterms:created>
  <dcterms:modified xsi:type="dcterms:W3CDTF">2020-08-19T05:26:00Z</dcterms:modified>
</cp:coreProperties>
</file>