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B0B" w:rsidRPr="00671190" w:rsidRDefault="00315B0B" w:rsidP="00671190">
      <w:pPr>
        <w:spacing w:after="0"/>
        <w:ind w:left="5670"/>
        <w:jc w:val="both"/>
        <w:rPr>
          <w:rFonts w:ascii="Times New Roman" w:hAnsi="Times New Roman" w:cs="Times New Roman"/>
          <w:b/>
          <w:sz w:val="24"/>
          <w:szCs w:val="24"/>
        </w:rPr>
      </w:pPr>
      <w:r>
        <w:rPr>
          <w:rFonts w:ascii="Times New Roman" w:hAnsi="Times New Roman" w:cs="Times New Roman"/>
          <w:b/>
          <w:sz w:val="24"/>
          <w:szCs w:val="24"/>
          <w:lang w:val="uk-UA"/>
        </w:rPr>
        <w:t>Затверджено:</w:t>
      </w:r>
      <w:r w:rsidRPr="00671190">
        <w:rPr>
          <w:rFonts w:ascii="Times New Roman" w:hAnsi="Times New Roman" w:cs="Times New Roman"/>
          <w:b/>
          <w:sz w:val="24"/>
          <w:szCs w:val="24"/>
        </w:rPr>
        <w:t xml:space="preserve"> </w:t>
      </w:r>
    </w:p>
    <w:p w:rsidR="00315B0B" w:rsidRPr="00671190" w:rsidRDefault="00315B0B" w:rsidP="00671190">
      <w:pPr>
        <w:spacing w:after="0"/>
        <w:ind w:left="5670"/>
        <w:rPr>
          <w:rFonts w:ascii="Times New Roman" w:hAnsi="Times New Roman" w:cs="Times New Roman"/>
          <w:b/>
          <w:sz w:val="24"/>
          <w:szCs w:val="24"/>
        </w:rPr>
      </w:pPr>
      <w:r>
        <w:rPr>
          <w:rFonts w:ascii="Times New Roman" w:hAnsi="Times New Roman" w:cs="Times New Roman"/>
          <w:b/>
          <w:sz w:val="24"/>
          <w:szCs w:val="24"/>
          <w:lang w:val="uk-UA"/>
        </w:rPr>
        <w:t>Р</w:t>
      </w:r>
      <w:r w:rsidRPr="00671190">
        <w:rPr>
          <w:rFonts w:ascii="Times New Roman" w:hAnsi="Times New Roman" w:cs="Times New Roman"/>
          <w:b/>
          <w:sz w:val="24"/>
          <w:szCs w:val="24"/>
        </w:rPr>
        <w:t>озпорядження</w:t>
      </w:r>
      <w:r>
        <w:rPr>
          <w:rFonts w:ascii="Times New Roman" w:hAnsi="Times New Roman" w:cs="Times New Roman"/>
          <w:b/>
          <w:sz w:val="24"/>
          <w:szCs w:val="24"/>
          <w:lang w:val="uk-UA"/>
        </w:rPr>
        <w:t>м</w:t>
      </w:r>
      <w:r w:rsidRPr="00671190">
        <w:rPr>
          <w:rFonts w:ascii="Times New Roman" w:hAnsi="Times New Roman" w:cs="Times New Roman"/>
          <w:b/>
          <w:sz w:val="24"/>
          <w:szCs w:val="24"/>
        </w:rPr>
        <w:t xml:space="preserve"> керівника </w:t>
      </w:r>
    </w:p>
    <w:p w:rsidR="00315B0B" w:rsidRPr="00671190" w:rsidRDefault="00315B0B" w:rsidP="00671190">
      <w:pPr>
        <w:spacing w:after="0"/>
        <w:ind w:left="5670"/>
        <w:rPr>
          <w:rFonts w:ascii="Times New Roman" w:hAnsi="Times New Roman" w:cs="Times New Roman"/>
          <w:b/>
          <w:sz w:val="24"/>
          <w:szCs w:val="24"/>
        </w:rPr>
      </w:pPr>
      <w:r w:rsidRPr="00671190">
        <w:rPr>
          <w:rFonts w:ascii="Times New Roman" w:hAnsi="Times New Roman" w:cs="Times New Roman"/>
          <w:b/>
          <w:sz w:val="24"/>
          <w:szCs w:val="24"/>
        </w:rPr>
        <w:t xml:space="preserve">Військово-цивільної адміністрації </w:t>
      </w:r>
    </w:p>
    <w:p w:rsidR="00315B0B" w:rsidRPr="00C716CF" w:rsidRDefault="00315B0B" w:rsidP="00671190">
      <w:pPr>
        <w:spacing w:after="0"/>
        <w:ind w:left="5670"/>
        <w:rPr>
          <w:rFonts w:ascii="Times New Roman" w:hAnsi="Times New Roman" w:cs="Times New Roman"/>
          <w:b/>
          <w:sz w:val="24"/>
          <w:szCs w:val="24"/>
          <w:lang w:val="uk-UA"/>
        </w:rPr>
      </w:pPr>
      <w:r w:rsidRPr="00671190">
        <w:rPr>
          <w:rFonts w:ascii="Times New Roman" w:hAnsi="Times New Roman" w:cs="Times New Roman"/>
          <w:b/>
          <w:sz w:val="24"/>
          <w:szCs w:val="24"/>
        </w:rPr>
        <w:t>м</w:t>
      </w:r>
      <w:r>
        <w:rPr>
          <w:rFonts w:ascii="Times New Roman" w:hAnsi="Times New Roman" w:cs="Times New Roman"/>
          <w:b/>
          <w:sz w:val="24"/>
          <w:szCs w:val="24"/>
          <w:lang w:val="uk-UA"/>
        </w:rPr>
        <w:t>іста</w:t>
      </w:r>
      <w:r>
        <w:rPr>
          <w:rFonts w:ascii="Times New Roman" w:hAnsi="Times New Roman" w:cs="Times New Roman"/>
          <w:b/>
          <w:sz w:val="24"/>
          <w:szCs w:val="24"/>
        </w:rPr>
        <w:t xml:space="preserve"> Сєвєродонецьк Луганської обл</w:t>
      </w:r>
      <w:r>
        <w:rPr>
          <w:rFonts w:ascii="Times New Roman" w:hAnsi="Times New Roman" w:cs="Times New Roman"/>
          <w:b/>
          <w:sz w:val="24"/>
          <w:szCs w:val="24"/>
          <w:lang w:val="uk-UA"/>
        </w:rPr>
        <w:t>асті</w:t>
      </w:r>
    </w:p>
    <w:p w:rsidR="00315B0B" w:rsidRPr="00EE518B" w:rsidRDefault="00315B0B" w:rsidP="00671190">
      <w:pPr>
        <w:spacing w:after="0"/>
        <w:ind w:left="5670"/>
        <w:rPr>
          <w:rFonts w:ascii="Times New Roman" w:hAnsi="Times New Roman" w:cs="Times New Roman"/>
          <w:b/>
          <w:sz w:val="24"/>
          <w:szCs w:val="24"/>
          <w:lang w:val="uk-UA"/>
        </w:rPr>
      </w:pPr>
      <w:r>
        <w:rPr>
          <w:rFonts w:ascii="Times New Roman" w:hAnsi="Times New Roman" w:cs="Times New Roman"/>
          <w:b/>
          <w:sz w:val="24"/>
          <w:szCs w:val="24"/>
        </w:rPr>
        <w:t xml:space="preserve">від </w:t>
      </w:r>
      <w:r>
        <w:rPr>
          <w:rFonts w:ascii="Times New Roman" w:hAnsi="Times New Roman" w:cs="Times New Roman"/>
          <w:b/>
          <w:sz w:val="24"/>
          <w:szCs w:val="24"/>
          <w:lang w:val="uk-UA"/>
        </w:rPr>
        <w:t>20</w:t>
      </w:r>
      <w:r w:rsidRPr="00671190">
        <w:rPr>
          <w:rFonts w:ascii="Times New Roman" w:hAnsi="Times New Roman" w:cs="Times New Roman"/>
          <w:b/>
          <w:sz w:val="24"/>
          <w:szCs w:val="24"/>
        </w:rPr>
        <w:t xml:space="preserve">  серпня 2020 р. №</w:t>
      </w:r>
      <w:r>
        <w:rPr>
          <w:rFonts w:ascii="Times New Roman" w:hAnsi="Times New Roman" w:cs="Times New Roman"/>
          <w:b/>
          <w:sz w:val="24"/>
          <w:szCs w:val="24"/>
          <w:lang w:val="uk-UA"/>
        </w:rPr>
        <w:t xml:space="preserve"> 42</w:t>
      </w:r>
    </w:p>
    <w:p w:rsidR="00315B0B" w:rsidRDefault="00315B0B" w:rsidP="00671190">
      <w:pPr>
        <w:spacing w:after="0"/>
        <w:ind w:left="5670"/>
        <w:rPr>
          <w:rFonts w:ascii="Times New Roman" w:hAnsi="Times New Roman" w:cs="Times New Roman"/>
          <w:b/>
          <w:sz w:val="24"/>
          <w:szCs w:val="24"/>
          <w:lang w:val="uk-UA"/>
        </w:rPr>
      </w:pPr>
      <w:r>
        <w:rPr>
          <w:rFonts w:ascii="Times New Roman" w:hAnsi="Times New Roman" w:cs="Times New Roman"/>
          <w:b/>
          <w:sz w:val="24"/>
          <w:szCs w:val="24"/>
          <w:lang w:val="uk-UA"/>
        </w:rPr>
        <w:t>___________Олександр СТРЮК</w:t>
      </w:r>
    </w:p>
    <w:p w:rsidR="00315B0B" w:rsidRPr="00671190" w:rsidRDefault="00315B0B" w:rsidP="00671190">
      <w:pPr>
        <w:spacing w:after="0"/>
        <w:ind w:left="5670"/>
        <w:rPr>
          <w:rFonts w:ascii="Times New Roman" w:hAnsi="Times New Roman" w:cs="Times New Roman"/>
          <w:b/>
          <w:sz w:val="24"/>
          <w:szCs w:val="24"/>
          <w:lang w:val="uk-UA"/>
        </w:rPr>
      </w:pPr>
    </w:p>
    <w:p w:rsidR="00315B0B" w:rsidRPr="00671190" w:rsidRDefault="00315B0B" w:rsidP="00671190">
      <w:pPr>
        <w:spacing w:after="0"/>
        <w:jc w:val="center"/>
        <w:rPr>
          <w:rFonts w:ascii="Times New Roman" w:hAnsi="Times New Roman" w:cs="Times New Roman"/>
          <w:b/>
          <w:sz w:val="24"/>
          <w:szCs w:val="24"/>
          <w:lang w:val="uk-UA"/>
        </w:rPr>
      </w:pPr>
      <w:r w:rsidRPr="00671190">
        <w:rPr>
          <w:rFonts w:ascii="Times New Roman" w:hAnsi="Times New Roman" w:cs="Times New Roman"/>
          <w:b/>
          <w:sz w:val="24"/>
          <w:szCs w:val="24"/>
          <w:lang w:val="uk-UA"/>
        </w:rPr>
        <w:t xml:space="preserve">ПОЛОЖЕННЯ </w:t>
      </w:r>
    </w:p>
    <w:p w:rsidR="00315B0B" w:rsidRPr="00671190" w:rsidRDefault="00315B0B" w:rsidP="00671190">
      <w:pPr>
        <w:spacing w:after="0"/>
        <w:jc w:val="center"/>
        <w:rPr>
          <w:rFonts w:ascii="Times New Roman" w:hAnsi="Times New Roman" w:cs="Times New Roman"/>
          <w:b/>
          <w:sz w:val="24"/>
          <w:szCs w:val="24"/>
          <w:lang w:val="uk-UA"/>
        </w:rPr>
      </w:pPr>
      <w:r w:rsidRPr="00671190">
        <w:rPr>
          <w:rFonts w:ascii="Times New Roman" w:hAnsi="Times New Roman" w:cs="Times New Roman"/>
          <w:b/>
          <w:sz w:val="24"/>
          <w:szCs w:val="24"/>
          <w:lang w:val="uk-UA"/>
        </w:rPr>
        <w:t xml:space="preserve">про </w:t>
      </w:r>
      <w:r>
        <w:rPr>
          <w:rFonts w:ascii="Times New Roman" w:hAnsi="Times New Roman" w:cs="Times New Roman"/>
          <w:b/>
          <w:sz w:val="24"/>
          <w:szCs w:val="24"/>
          <w:lang w:val="uk-UA"/>
        </w:rPr>
        <w:t xml:space="preserve">Відділ молоді та спорту </w:t>
      </w:r>
      <w:r w:rsidRPr="00671190">
        <w:rPr>
          <w:rFonts w:ascii="Times New Roman" w:hAnsi="Times New Roman" w:cs="Times New Roman"/>
          <w:b/>
          <w:sz w:val="24"/>
          <w:szCs w:val="24"/>
          <w:lang w:val="uk-UA"/>
        </w:rPr>
        <w:t xml:space="preserve"> Військово-цивільної адміністрації міста Сєвєродонецьк</w:t>
      </w:r>
      <w:r w:rsidRPr="00671190">
        <w:rPr>
          <w:rFonts w:ascii="Times New Roman" w:hAnsi="Times New Roman" w:cs="Times New Roman"/>
          <w:sz w:val="24"/>
          <w:szCs w:val="24"/>
          <w:lang w:val="uk-UA"/>
        </w:rPr>
        <w:t xml:space="preserve"> </w:t>
      </w:r>
      <w:r w:rsidRPr="00671190">
        <w:rPr>
          <w:rFonts w:ascii="Times New Roman" w:hAnsi="Times New Roman" w:cs="Times New Roman"/>
          <w:b/>
          <w:sz w:val="24"/>
          <w:szCs w:val="24"/>
          <w:lang w:val="uk-UA"/>
        </w:rPr>
        <w:t>Луганської області</w:t>
      </w:r>
    </w:p>
    <w:p w:rsidR="00315B0B" w:rsidRPr="00671190" w:rsidRDefault="00315B0B" w:rsidP="00671190">
      <w:pPr>
        <w:tabs>
          <w:tab w:val="left" w:pos="6480"/>
        </w:tabs>
        <w:spacing w:after="0"/>
        <w:jc w:val="both"/>
        <w:rPr>
          <w:lang w:val="uk-UA"/>
        </w:rPr>
      </w:pPr>
      <w:r>
        <w:rPr>
          <w:rFonts w:ascii="Times New Roman" w:hAnsi="Times New Roman"/>
          <w:lang w:val="uk-UA"/>
        </w:rPr>
        <w:t xml:space="preserve">                                                                                                                                                                                        </w:t>
      </w:r>
    </w:p>
    <w:p w:rsidR="00315B0B" w:rsidRPr="00671190" w:rsidRDefault="00315B0B">
      <w:pPr>
        <w:pStyle w:val="ListParagraph"/>
        <w:jc w:val="center"/>
        <w:rPr>
          <w:lang w:val="uk-UA"/>
        </w:rPr>
      </w:pPr>
      <w:r w:rsidRPr="00671190">
        <w:rPr>
          <w:rFonts w:ascii="Times New Roman" w:hAnsi="Times New Roman" w:cs="Times New Roman"/>
          <w:b/>
          <w:sz w:val="24"/>
          <w:szCs w:val="24"/>
          <w:lang w:val="uk-UA"/>
        </w:rPr>
        <w:t xml:space="preserve">1. </w:t>
      </w:r>
      <w:r>
        <w:rPr>
          <w:rFonts w:ascii="Times New Roman" w:hAnsi="Times New Roman" w:cs="Times New Roman"/>
          <w:b/>
          <w:sz w:val="24"/>
          <w:szCs w:val="24"/>
          <w:lang w:val="uk-UA"/>
        </w:rPr>
        <w:t>ЗАГАЛЬНІ ПОЛОЖЕННЯ</w:t>
      </w:r>
    </w:p>
    <w:p w:rsidR="00315B0B" w:rsidRDefault="00315B0B">
      <w:pPr>
        <w:pStyle w:val="ListParagraph"/>
        <w:spacing w:after="0" w:line="240" w:lineRule="auto"/>
        <w:ind w:left="0" w:firstLine="284"/>
        <w:jc w:val="both"/>
        <w:rPr>
          <w:rFonts w:ascii="Times New Roman" w:hAnsi="Times New Roman" w:cs="Times New Roman"/>
          <w:sz w:val="24"/>
          <w:szCs w:val="24"/>
          <w:lang w:val="uk-UA"/>
        </w:rPr>
      </w:pPr>
    </w:p>
    <w:p w:rsidR="00315B0B" w:rsidRDefault="00315B0B">
      <w:pPr>
        <w:pStyle w:val="ListParagraph"/>
        <w:spacing w:after="0" w:line="240" w:lineRule="auto"/>
        <w:ind w:left="0" w:firstLine="284"/>
        <w:jc w:val="both"/>
        <w:rPr>
          <w:rFonts w:ascii="Times New Roman" w:hAnsi="Times New Roman" w:cs="Times New Roman"/>
          <w:sz w:val="24"/>
          <w:szCs w:val="24"/>
          <w:lang w:val="uk-UA"/>
        </w:rPr>
      </w:pPr>
    </w:p>
    <w:p w:rsidR="00315B0B" w:rsidRPr="000A2642" w:rsidRDefault="00315B0B" w:rsidP="00671190">
      <w:pPr>
        <w:pStyle w:val="ListParagraph"/>
        <w:spacing w:after="0" w:line="240" w:lineRule="auto"/>
        <w:ind w:left="0"/>
        <w:jc w:val="both"/>
        <w:rPr>
          <w:lang w:val="uk-UA"/>
        </w:rPr>
      </w:pPr>
      <w:r>
        <w:rPr>
          <w:rFonts w:ascii="Times New Roman" w:hAnsi="Times New Roman" w:cs="Times New Roman"/>
          <w:sz w:val="24"/>
          <w:szCs w:val="24"/>
          <w:lang w:val="uk-UA"/>
        </w:rPr>
        <w:t xml:space="preserve">     1.1 Відділ молоді та спорту Військово-цивільної адміністрації міста Сєвєродонецьк Луганської області (далі – Відділ)</w:t>
      </w:r>
      <w:r w:rsidRPr="00671190">
        <w:rPr>
          <w:rFonts w:ascii="Times New Roman" w:hAnsi="Times New Roman" w:cs="Times New Roman"/>
          <w:sz w:val="24"/>
          <w:szCs w:val="24"/>
          <w:lang w:val="uk-UA"/>
        </w:rPr>
        <w:t xml:space="preserve"> є виконавчим органом Військово-цивільної адміністрації міста Сєвєродонецьк Луганської області (далі - Військово-цивільна адміністрація м. Сєвєродонецьк), що тимчасово на період здійснення повноважень Військово-цивільної адміністрації м. Сєвєродонецьк здійснює функції місцевого самоврядування з управління комунальною власністю територіальної громади                                     м. Сєвєродонецьк, визначених чинним законодавством України.</w:t>
      </w:r>
    </w:p>
    <w:p w:rsidR="00315B0B" w:rsidRPr="000A2642" w:rsidRDefault="00315B0B" w:rsidP="00671190">
      <w:pPr>
        <w:pStyle w:val="ListParagraph"/>
        <w:spacing w:after="0" w:line="240" w:lineRule="auto"/>
        <w:ind w:left="0" w:firstLine="284"/>
        <w:jc w:val="both"/>
        <w:rPr>
          <w:lang w:val="uk-UA"/>
        </w:rPr>
      </w:pPr>
      <w:r>
        <w:rPr>
          <w:rFonts w:ascii="Times New Roman" w:hAnsi="Times New Roman" w:cs="Times New Roman"/>
          <w:sz w:val="24"/>
          <w:szCs w:val="24"/>
          <w:lang w:val="uk-UA"/>
        </w:rPr>
        <w:t xml:space="preserve">1.2 Відділ у своїй діяльності керується Конституцією та Законами України, актами Президента України і Кабінету Міністрів України, Законом України «Про фізичну культуру і спорт», наказами та іншими нормативно-правовими актами Міністерства молоді та спорту України, Управління молоді та спорту Луганської облдержадміністрації, </w:t>
      </w:r>
      <w:r w:rsidRPr="00671190">
        <w:rPr>
          <w:rFonts w:ascii="Times New Roman" w:hAnsi="Times New Roman" w:cs="Times New Roman"/>
          <w:sz w:val="24"/>
          <w:szCs w:val="24"/>
          <w:lang w:val="uk-UA"/>
        </w:rPr>
        <w:t>Військово-цивільної адміністрації міста Сєвєродонецьк Луганської області та тимчасово на період здійснення повноважень Військово-цивільної адміністрації м</w:t>
      </w:r>
      <w:r>
        <w:rPr>
          <w:rFonts w:ascii="Times New Roman" w:hAnsi="Times New Roman" w:cs="Times New Roman"/>
          <w:sz w:val="24"/>
          <w:szCs w:val="24"/>
          <w:lang w:val="uk-UA"/>
        </w:rPr>
        <w:t>іста</w:t>
      </w:r>
      <w:r w:rsidRPr="00671190">
        <w:rPr>
          <w:rFonts w:ascii="Times New Roman" w:hAnsi="Times New Roman" w:cs="Times New Roman"/>
          <w:sz w:val="24"/>
          <w:szCs w:val="24"/>
          <w:lang w:val="uk-UA"/>
        </w:rPr>
        <w:t xml:space="preserve"> Сєвєродонецьк Луганської обл</w:t>
      </w:r>
      <w:r>
        <w:rPr>
          <w:rFonts w:ascii="Times New Roman" w:hAnsi="Times New Roman" w:cs="Times New Roman"/>
          <w:sz w:val="24"/>
          <w:szCs w:val="24"/>
          <w:lang w:val="uk-UA"/>
        </w:rPr>
        <w:t>асті</w:t>
      </w:r>
      <w:r w:rsidRPr="00671190">
        <w:rPr>
          <w:rFonts w:ascii="Times New Roman" w:hAnsi="Times New Roman" w:cs="Times New Roman"/>
          <w:sz w:val="24"/>
          <w:szCs w:val="24"/>
          <w:lang w:val="uk-UA"/>
        </w:rPr>
        <w:t xml:space="preserve"> перейменований у Відділ молоді та спорту Військово-цивільної адміністрації міста Сєвєродонецьк Луганської області (далі - Відділ) відповідно до розпорядження керівника Військово-цивільної адміні</w:t>
      </w:r>
      <w:r>
        <w:rPr>
          <w:rFonts w:ascii="Times New Roman" w:hAnsi="Times New Roman" w:cs="Times New Roman"/>
          <w:sz w:val="24"/>
          <w:szCs w:val="24"/>
          <w:lang w:val="uk-UA"/>
        </w:rPr>
        <w:t>страції м. Сєвєродонецьк від« 20 » серпня 2020 р. № 42</w:t>
      </w:r>
      <w:r w:rsidRPr="00671190">
        <w:rPr>
          <w:rFonts w:ascii="Times New Roman" w:hAnsi="Times New Roman" w:cs="Times New Roman"/>
          <w:sz w:val="24"/>
          <w:szCs w:val="24"/>
          <w:lang w:val="uk-UA"/>
        </w:rPr>
        <w:t>.</w:t>
      </w:r>
    </w:p>
    <w:p w:rsidR="00315B0B" w:rsidRPr="0019338F" w:rsidRDefault="00315B0B" w:rsidP="0019338F">
      <w:pPr>
        <w:spacing w:after="0"/>
        <w:ind w:firstLine="284"/>
        <w:jc w:val="both"/>
        <w:rPr>
          <w:rFonts w:ascii="Times New Roman" w:hAnsi="Times New Roman" w:cs="Times New Roman"/>
          <w:sz w:val="24"/>
          <w:szCs w:val="24"/>
          <w:lang w:val="uk-UA"/>
        </w:rPr>
      </w:pPr>
      <w:r w:rsidRPr="0019338F">
        <w:rPr>
          <w:rFonts w:ascii="Times New Roman" w:hAnsi="Times New Roman" w:cs="Times New Roman"/>
          <w:sz w:val="24"/>
          <w:szCs w:val="24"/>
          <w:lang w:val="uk-UA"/>
        </w:rPr>
        <w:t xml:space="preserve">1.3 Повна назва: </w:t>
      </w:r>
      <w:r>
        <w:rPr>
          <w:rFonts w:ascii="Times New Roman" w:hAnsi="Times New Roman" w:cs="Times New Roman"/>
          <w:sz w:val="24"/>
          <w:szCs w:val="24"/>
          <w:lang w:val="uk-UA"/>
        </w:rPr>
        <w:t xml:space="preserve">ВІДДІЛ МОЛОДІ ТА СПОРТУ </w:t>
      </w:r>
      <w:r w:rsidRPr="0019338F">
        <w:rPr>
          <w:rFonts w:ascii="Times New Roman" w:hAnsi="Times New Roman" w:cs="Times New Roman"/>
          <w:sz w:val="24"/>
          <w:szCs w:val="24"/>
          <w:lang w:val="uk-UA"/>
        </w:rPr>
        <w:t>ВІЙСЬКОВО-ЦИВІЛЬНОЇ АДМІНІСТРАЦІЇ МІСТА СЄВЄРОДОНЕЦЬК ЛУГАНСЬКОЇ ОБЛАСТІ. Скорочена назв</w:t>
      </w:r>
      <w:r>
        <w:rPr>
          <w:rFonts w:ascii="Times New Roman" w:hAnsi="Times New Roman" w:cs="Times New Roman"/>
          <w:sz w:val="24"/>
          <w:szCs w:val="24"/>
          <w:lang w:val="uk-UA"/>
        </w:rPr>
        <w:t>а ВІДДІЛ МОЛОДІ ТА СПОРТУ</w:t>
      </w:r>
      <w:r w:rsidRPr="0019338F">
        <w:rPr>
          <w:rFonts w:ascii="Times New Roman" w:hAnsi="Times New Roman" w:cs="Times New Roman"/>
          <w:sz w:val="24"/>
          <w:szCs w:val="24"/>
          <w:lang w:val="uk-UA"/>
        </w:rPr>
        <w:t xml:space="preserve"> ВЦА М. СЄВЄРОДОНЕЦЬК</w:t>
      </w:r>
    </w:p>
    <w:p w:rsidR="00315B0B" w:rsidRDefault="00315B0B" w:rsidP="00671190">
      <w:pPr>
        <w:pStyle w:val="ListParagraph"/>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Відділ є юридичною особою, має самостійний баланс, рахунки в установах банків, органах Казначейства, печатку, штамп і бланки з відображенням Державного Герба України та своїм найменуванням і ідентифікаційним кодом. </w:t>
      </w:r>
    </w:p>
    <w:p w:rsidR="00315B0B" w:rsidRDefault="00315B0B" w:rsidP="00671190">
      <w:pPr>
        <w:pStyle w:val="ListParagraph"/>
        <w:spacing w:after="0" w:line="240" w:lineRule="auto"/>
        <w:ind w:left="0" w:firstLine="284"/>
        <w:jc w:val="both"/>
        <w:rPr>
          <w:rFonts w:ascii="Times New Roman" w:hAnsi="Times New Roman" w:cs="Times New Roman"/>
          <w:color w:val="000000"/>
          <w:sz w:val="24"/>
          <w:szCs w:val="24"/>
          <w:lang w:val="uk-UA" w:eastAsia="uk-UA"/>
        </w:rPr>
      </w:pPr>
      <w:r>
        <w:rPr>
          <w:rFonts w:ascii="Times New Roman" w:hAnsi="Times New Roman" w:cs="Times New Roman"/>
          <w:sz w:val="24"/>
          <w:szCs w:val="24"/>
          <w:lang w:val="uk-UA"/>
        </w:rPr>
        <w:t>1.4 Відділ</w:t>
      </w:r>
      <w:r w:rsidRPr="0019338F">
        <w:rPr>
          <w:rFonts w:ascii="Times New Roman" w:hAnsi="Times New Roman" w:cs="Times New Roman"/>
          <w:sz w:val="24"/>
          <w:szCs w:val="24"/>
          <w:lang w:val="uk-UA"/>
        </w:rPr>
        <w:t xml:space="preserve"> підзвітний, підконтрольний Військово-цивільній адміністрації                                 м. Сєвєродонецьк, підпорядкований заступнику керівника Військово-цивільній адміністрації м. Сєвєродонецьк</w:t>
      </w:r>
      <w:r w:rsidRPr="0019338F">
        <w:rPr>
          <w:rFonts w:ascii="Times New Roman" w:hAnsi="Times New Roman" w:cs="Times New Roman"/>
          <w:color w:val="000000"/>
          <w:sz w:val="24"/>
          <w:szCs w:val="24"/>
          <w:lang w:val="uk-UA" w:eastAsia="uk-UA"/>
        </w:rPr>
        <w:t>.</w:t>
      </w:r>
    </w:p>
    <w:p w:rsidR="00315B0B" w:rsidRPr="0019338F" w:rsidRDefault="00315B0B" w:rsidP="0019338F">
      <w:pPr>
        <w:tabs>
          <w:tab w:val="left" w:pos="1276"/>
        </w:tabs>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19338F">
        <w:rPr>
          <w:rFonts w:ascii="Times New Roman" w:hAnsi="Times New Roman" w:cs="Times New Roman"/>
          <w:sz w:val="24"/>
          <w:szCs w:val="24"/>
          <w:lang w:val="uk-UA"/>
        </w:rPr>
        <w:t>1.5</w:t>
      </w:r>
      <w:r>
        <w:rPr>
          <w:rFonts w:ascii="Times New Roman" w:hAnsi="Times New Roman" w:cs="Times New Roman"/>
          <w:sz w:val="24"/>
          <w:szCs w:val="24"/>
          <w:lang w:val="uk-UA"/>
        </w:rPr>
        <w:t>. Відділ</w:t>
      </w:r>
      <w:r w:rsidRPr="0019338F">
        <w:rPr>
          <w:rFonts w:ascii="Times New Roman" w:hAnsi="Times New Roman" w:cs="Times New Roman"/>
          <w:sz w:val="24"/>
          <w:szCs w:val="24"/>
          <w:lang w:val="uk-UA"/>
        </w:rPr>
        <w:t xml:space="preserve"> є </w:t>
      </w:r>
      <w:r w:rsidRPr="0019338F">
        <w:rPr>
          <w:rFonts w:ascii="Times New Roman" w:hAnsi="Times New Roman" w:cs="Times New Roman"/>
          <w:sz w:val="24"/>
          <w:szCs w:val="24"/>
          <w:shd w:val="clear" w:color="auto" w:fill="FFFFFF"/>
          <w:lang w:val="uk-UA"/>
        </w:rPr>
        <w:t>юридичною особою публічного права,</w:t>
      </w:r>
      <w:r w:rsidRPr="0019338F">
        <w:rPr>
          <w:rFonts w:ascii="Times New Roman" w:hAnsi="Times New Roman" w:cs="Times New Roman"/>
          <w:sz w:val="24"/>
          <w:szCs w:val="24"/>
          <w:lang w:val="uk-UA"/>
        </w:rPr>
        <w:t xml:space="preserve"> що здійснює функції місцевого самоврядування з </w:t>
      </w:r>
      <w:r>
        <w:rPr>
          <w:rFonts w:ascii="Times New Roman" w:hAnsi="Times New Roman" w:cs="Times New Roman"/>
          <w:sz w:val="24"/>
          <w:szCs w:val="24"/>
          <w:lang w:val="uk-UA"/>
        </w:rPr>
        <w:t>фізичної культури та спорту, молодіжної політики територіальної громади</w:t>
      </w:r>
      <w:r w:rsidRPr="0019338F">
        <w:rPr>
          <w:rFonts w:ascii="Times New Roman" w:hAnsi="Times New Roman" w:cs="Times New Roman"/>
          <w:sz w:val="24"/>
          <w:szCs w:val="24"/>
          <w:lang w:val="uk-UA"/>
        </w:rPr>
        <w:t xml:space="preserve"> м. Сєвєродонецьк, визначених чинним законодавством України і наділяється іншими повноваженнями відповідно до чинного законодавства України та розпоряджень керівника Військово-цивільної адміністрації м. Сєвєродонецьк, в межах яких діє самостійно і несе відповідальність за свою діяльність згідно з чинним законодавством України. </w:t>
      </w:r>
      <w:r>
        <w:rPr>
          <w:rFonts w:ascii="Times New Roman" w:hAnsi="Times New Roman" w:cs="Times New Roman"/>
          <w:sz w:val="24"/>
          <w:szCs w:val="24"/>
          <w:lang w:val="uk-UA"/>
        </w:rPr>
        <w:t>Відділ</w:t>
      </w:r>
      <w:r w:rsidRPr="0019338F">
        <w:rPr>
          <w:rFonts w:ascii="Times New Roman" w:hAnsi="Times New Roman" w:cs="Times New Roman"/>
          <w:sz w:val="24"/>
          <w:szCs w:val="24"/>
          <w:lang w:val="uk-UA"/>
        </w:rPr>
        <w:t xml:space="preserve"> є виконавчим органом місцевого самоврядування, підпорядкованим Військово-цивільній адміністрації м. Сєвєродонецьк тимчасово на період здійснення її повноважень.</w:t>
      </w:r>
    </w:p>
    <w:p w:rsidR="00315B0B" w:rsidRPr="0019338F" w:rsidRDefault="00315B0B" w:rsidP="00953526">
      <w:pPr>
        <w:spacing w:after="0"/>
        <w:ind w:firstLine="284"/>
        <w:jc w:val="both"/>
        <w:rPr>
          <w:rFonts w:ascii="Times New Roman" w:hAnsi="Times New Roman" w:cs="Times New Roman"/>
          <w:sz w:val="24"/>
          <w:szCs w:val="24"/>
          <w:lang w:val="uk-UA"/>
        </w:rPr>
      </w:pPr>
      <w:r w:rsidRPr="0019338F">
        <w:rPr>
          <w:rFonts w:ascii="Times New Roman" w:hAnsi="Times New Roman" w:cs="Times New Roman"/>
          <w:sz w:val="24"/>
          <w:szCs w:val="24"/>
          <w:lang w:val="uk-UA"/>
        </w:rPr>
        <w:t>1.6</w:t>
      </w:r>
      <w:r>
        <w:rPr>
          <w:rFonts w:ascii="Times New Roman" w:hAnsi="Times New Roman" w:cs="Times New Roman"/>
          <w:sz w:val="24"/>
          <w:szCs w:val="24"/>
          <w:lang w:val="uk-UA"/>
        </w:rPr>
        <w:t>. Відділ</w:t>
      </w:r>
      <w:r w:rsidRPr="0019338F">
        <w:rPr>
          <w:rFonts w:ascii="Times New Roman" w:hAnsi="Times New Roman" w:cs="Times New Roman"/>
          <w:sz w:val="24"/>
          <w:szCs w:val="24"/>
          <w:lang w:val="uk-UA"/>
        </w:rPr>
        <w:t xml:space="preserve"> здійснює свою діяльність відповідно до Конституції України, Податкового Кодексу України, Законів України «Про військово-цивільні адміністрації», «Про місцеве самоврядування в Україні», «Про службу в органах місцевого самоврядування», «Про доступ до публічної інформації», «Про захист персональних даних», чинного законодавства України, нормативно-правових актів </w:t>
      </w:r>
      <w:bookmarkStart w:id="0" w:name="_Hlk47441729"/>
      <w:r w:rsidRPr="0019338F">
        <w:rPr>
          <w:rFonts w:ascii="Times New Roman" w:hAnsi="Times New Roman" w:cs="Times New Roman"/>
          <w:sz w:val="24"/>
          <w:szCs w:val="24"/>
          <w:lang w:val="uk-UA"/>
        </w:rPr>
        <w:t xml:space="preserve">керівника Військово-цивільної адміністрації м. Сєвєродонецьк </w:t>
      </w:r>
      <w:bookmarkEnd w:id="0"/>
      <w:r w:rsidRPr="0019338F">
        <w:rPr>
          <w:rFonts w:ascii="Times New Roman" w:hAnsi="Times New Roman" w:cs="Times New Roman"/>
          <w:sz w:val="24"/>
          <w:szCs w:val="24"/>
          <w:lang w:val="uk-UA"/>
        </w:rPr>
        <w:t>і цього Положення.</w:t>
      </w:r>
    </w:p>
    <w:p w:rsidR="00315B0B" w:rsidRPr="00953526" w:rsidRDefault="00315B0B" w:rsidP="00953526">
      <w:pPr>
        <w:spacing w:after="0"/>
        <w:ind w:firstLine="284"/>
        <w:jc w:val="both"/>
        <w:rPr>
          <w:rFonts w:ascii="Times New Roman" w:hAnsi="Times New Roman" w:cs="Times New Roman"/>
          <w:sz w:val="24"/>
          <w:szCs w:val="24"/>
        </w:rPr>
      </w:pPr>
      <w:r w:rsidRPr="00953526">
        <w:rPr>
          <w:rFonts w:ascii="Times New Roman" w:hAnsi="Times New Roman" w:cs="Times New Roman"/>
          <w:sz w:val="24"/>
          <w:szCs w:val="24"/>
        </w:rPr>
        <w:t>1.7</w:t>
      </w:r>
      <w:r>
        <w:rPr>
          <w:rFonts w:ascii="Times New Roman" w:hAnsi="Times New Roman" w:cs="Times New Roman"/>
          <w:sz w:val="24"/>
          <w:szCs w:val="24"/>
        </w:rPr>
        <w:t xml:space="preserve">. </w:t>
      </w:r>
      <w:r>
        <w:rPr>
          <w:rFonts w:ascii="Times New Roman" w:hAnsi="Times New Roman" w:cs="Times New Roman"/>
          <w:sz w:val="24"/>
          <w:szCs w:val="24"/>
          <w:lang w:val="uk-UA"/>
        </w:rPr>
        <w:t>Відділ</w:t>
      </w:r>
      <w:r w:rsidRPr="00953526">
        <w:rPr>
          <w:rFonts w:ascii="Times New Roman" w:hAnsi="Times New Roman" w:cs="Times New Roman"/>
          <w:sz w:val="24"/>
          <w:szCs w:val="24"/>
        </w:rPr>
        <w:t xml:space="preserve"> має право від свого імені укладати угоди з юридичними та фізичними особами, набувати майнових та особистих немайнових прав, нести обов’язки, бути позивачем та відповідачем в суді.</w:t>
      </w:r>
    </w:p>
    <w:p w:rsidR="00315B0B" w:rsidRPr="00953526" w:rsidRDefault="00315B0B" w:rsidP="00953526">
      <w:pPr>
        <w:spacing w:after="0"/>
        <w:ind w:firstLine="284"/>
        <w:jc w:val="both"/>
        <w:rPr>
          <w:rFonts w:ascii="Times New Roman" w:hAnsi="Times New Roman" w:cs="Times New Roman"/>
          <w:sz w:val="24"/>
          <w:szCs w:val="24"/>
          <w:lang w:val="uk-UA"/>
        </w:rPr>
      </w:pPr>
      <w:r w:rsidRPr="00953526">
        <w:rPr>
          <w:rFonts w:ascii="Times New Roman" w:hAnsi="Times New Roman" w:cs="Times New Roman"/>
          <w:sz w:val="24"/>
          <w:szCs w:val="24"/>
          <w:lang w:val="uk-UA"/>
        </w:rPr>
        <w:t xml:space="preserve">1.8. </w:t>
      </w:r>
      <w:r>
        <w:rPr>
          <w:rFonts w:ascii="Times New Roman" w:hAnsi="Times New Roman" w:cs="Times New Roman"/>
          <w:sz w:val="24"/>
          <w:szCs w:val="24"/>
          <w:lang w:val="uk-UA"/>
        </w:rPr>
        <w:t>Відділ</w:t>
      </w:r>
      <w:r w:rsidRPr="00953526">
        <w:rPr>
          <w:rFonts w:ascii="Times New Roman" w:hAnsi="Times New Roman" w:cs="Times New Roman"/>
          <w:sz w:val="24"/>
          <w:szCs w:val="24"/>
          <w:lang w:val="uk-UA"/>
        </w:rPr>
        <w:t xml:space="preserve"> є неприбутковою бюджетною установою, веде самостійний баланс, має бюджетні та інші рахунки в Управлінні Державної казначейської служби України та в інших установах банків, печатку із зображенням Державного герба України та власним найменуванням, штамп.</w:t>
      </w:r>
    </w:p>
    <w:p w:rsidR="00315B0B" w:rsidRPr="00953526" w:rsidRDefault="00315B0B" w:rsidP="00B57F66">
      <w:pPr>
        <w:spacing w:after="0"/>
        <w:ind w:firstLine="284"/>
        <w:jc w:val="both"/>
        <w:rPr>
          <w:rFonts w:ascii="Times New Roman" w:hAnsi="Times New Roman" w:cs="Times New Roman"/>
          <w:sz w:val="24"/>
          <w:szCs w:val="24"/>
          <w:lang w:val="uk-UA"/>
        </w:rPr>
      </w:pPr>
      <w:r w:rsidRPr="00953526">
        <w:rPr>
          <w:rFonts w:ascii="Times New Roman" w:hAnsi="Times New Roman" w:cs="Times New Roman"/>
          <w:sz w:val="24"/>
          <w:szCs w:val="24"/>
          <w:lang w:val="uk-UA"/>
        </w:rPr>
        <w:t>1.9</w:t>
      </w:r>
      <w:r>
        <w:rPr>
          <w:rFonts w:ascii="Times New Roman" w:hAnsi="Times New Roman" w:cs="Times New Roman"/>
          <w:sz w:val="24"/>
          <w:szCs w:val="24"/>
          <w:lang w:val="uk-UA"/>
        </w:rPr>
        <w:t>. Фінансування Відділу</w:t>
      </w:r>
      <w:r w:rsidRPr="00953526">
        <w:rPr>
          <w:rFonts w:ascii="Times New Roman" w:hAnsi="Times New Roman" w:cs="Times New Roman"/>
          <w:sz w:val="24"/>
          <w:szCs w:val="24"/>
          <w:lang w:val="uk-UA"/>
        </w:rPr>
        <w:t xml:space="preserve"> здійснюється за рахунок коштів місцевого бюджету                            м. Сєвєродонецьк, а також інших надходжень, пов’язаних з реалізацією основних напрямків діяльності відповідно до чинного законодавства України.</w:t>
      </w:r>
    </w:p>
    <w:p w:rsidR="00315B0B" w:rsidRPr="00953526" w:rsidRDefault="00315B0B" w:rsidP="00B57F66">
      <w:pPr>
        <w:spacing w:after="0"/>
        <w:ind w:firstLine="284"/>
        <w:jc w:val="both"/>
        <w:rPr>
          <w:rFonts w:ascii="Times New Roman" w:hAnsi="Times New Roman" w:cs="Times New Roman"/>
          <w:sz w:val="24"/>
          <w:szCs w:val="24"/>
        </w:rPr>
      </w:pPr>
      <w:r w:rsidRPr="00953526">
        <w:rPr>
          <w:rFonts w:ascii="Times New Roman" w:hAnsi="Times New Roman" w:cs="Times New Roman"/>
          <w:sz w:val="24"/>
          <w:szCs w:val="24"/>
        </w:rPr>
        <w:t>Доходи використовуються виключно для фінансув</w:t>
      </w:r>
      <w:r>
        <w:rPr>
          <w:rFonts w:ascii="Times New Roman" w:hAnsi="Times New Roman" w:cs="Times New Roman"/>
          <w:sz w:val="24"/>
          <w:szCs w:val="24"/>
        </w:rPr>
        <w:t xml:space="preserve">ання видатків на утримання </w:t>
      </w:r>
      <w:r>
        <w:rPr>
          <w:rFonts w:ascii="Times New Roman" w:hAnsi="Times New Roman" w:cs="Times New Roman"/>
          <w:sz w:val="24"/>
          <w:szCs w:val="24"/>
          <w:lang w:val="uk-UA"/>
        </w:rPr>
        <w:t>Відділу</w:t>
      </w:r>
      <w:r w:rsidRPr="00953526">
        <w:rPr>
          <w:rFonts w:ascii="Times New Roman" w:hAnsi="Times New Roman" w:cs="Times New Roman"/>
          <w:sz w:val="24"/>
          <w:szCs w:val="24"/>
        </w:rPr>
        <w:t>, реалізації мети (цілей, завдань) та напрямів діяльності, визначених цим Положенням.</w:t>
      </w:r>
    </w:p>
    <w:p w:rsidR="00315B0B" w:rsidRDefault="00315B0B" w:rsidP="00B57F66">
      <w:pPr>
        <w:spacing w:after="0"/>
        <w:ind w:firstLine="284"/>
        <w:jc w:val="both"/>
        <w:rPr>
          <w:rFonts w:ascii="Times New Roman" w:hAnsi="Times New Roman" w:cs="Times New Roman"/>
          <w:sz w:val="24"/>
          <w:szCs w:val="24"/>
          <w:lang w:val="uk-UA"/>
        </w:rPr>
      </w:pPr>
      <w:r w:rsidRPr="00953526">
        <w:rPr>
          <w:rFonts w:ascii="Times New Roman" w:hAnsi="Times New Roman" w:cs="Times New Roman"/>
          <w:sz w:val="24"/>
          <w:szCs w:val="24"/>
          <w:lang w:val="uk-UA"/>
        </w:rPr>
        <w:t>Забороняється розподіл отриманих доходів або їх частини серед засновникі</w:t>
      </w:r>
      <w:r>
        <w:rPr>
          <w:rFonts w:ascii="Times New Roman" w:hAnsi="Times New Roman" w:cs="Times New Roman"/>
          <w:sz w:val="24"/>
          <w:szCs w:val="24"/>
          <w:lang w:val="uk-UA"/>
        </w:rPr>
        <w:t>в (учасників), працівників Відділу</w:t>
      </w:r>
      <w:r w:rsidRPr="00953526">
        <w:rPr>
          <w:rFonts w:ascii="Times New Roman" w:hAnsi="Times New Roman" w:cs="Times New Roman"/>
          <w:sz w:val="24"/>
          <w:szCs w:val="24"/>
          <w:lang w:val="uk-UA"/>
        </w:rPr>
        <w:t xml:space="preserve"> (крім оплати їх праці, нарахування єдиного соціального внеску), членів органів управління та інших пов’язаних з ними осіб.</w:t>
      </w:r>
    </w:p>
    <w:p w:rsidR="00315B0B" w:rsidRDefault="00315B0B" w:rsidP="00B57F66">
      <w:pPr>
        <w:pStyle w:val="ListParagraph"/>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Відділ є головним розпорядником бюджетних коштів за видатками, які визначені рішенням про міський бюджет на фінансування установ і закладів, що знаходяться в його підпорядкуванні, міських програм і заходів. Фінансову діяльність відділ, як головний розпорядник бюджетних коштів, здійснює відповідно до Бюджетного кодексу України.</w:t>
      </w:r>
    </w:p>
    <w:p w:rsidR="00315B0B" w:rsidRPr="00953526" w:rsidRDefault="00315B0B" w:rsidP="00953526">
      <w:pPr>
        <w:spacing w:after="0"/>
        <w:ind w:firstLine="284"/>
        <w:jc w:val="both"/>
        <w:rPr>
          <w:rFonts w:ascii="Times New Roman" w:hAnsi="Times New Roman" w:cs="Times New Roman"/>
          <w:sz w:val="24"/>
          <w:szCs w:val="24"/>
          <w:lang w:val="uk-UA"/>
        </w:rPr>
      </w:pPr>
    </w:p>
    <w:p w:rsidR="00315B0B" w:rsidRDefault="00315B0B" w:rsidP="00953526">
      <w:pPr>
        <w:pStyle w:val="ListParagraph"/>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1.10 Відділ</w:t>
      </w:r>
      <w:r w:rsidRPr="00953526">
        <w:rPr>
          <w:rFonts w:ascii="Times New Roman" w:hAnsi="Times New Roman" w:cs="Times New Roman"/>
          <w:sz w:val="24"/>
          <w:szCs w:val="24"/>
        </w:rPr>
        <w:t xml:space="preserve"> у відповідності до чинного законодавства і цього Положення користується та розпоряджається майном, що є в його оперативному управлінні</w:t>
      </w:r>
    </w:p>
    <w:p w:rsidR="00315B0B" w:rsidRPr="00953526" w:rsidRDefault="00315B0B" w:rsidP="00953526">
      <w:pPr>
        <w:tabs>
          <w:tab w:val="left" w:pos="1043"/>
        </w:tabs>
        <w:suppressAutoHyphens w:val="0"/>
        <w:spacing w:after="0" w:line="240" w:lineRule="auto"/>
        <w:ind w:right="40"/>
        <w:jc w:val="both"/>
        <w:rPr>
          <w:rFonts w:ascii="Times New Roman" w:hAnsi="Times New Roman" w:cs="Times New Roman"/>
          <w:sz w:val="24"/>
          <w:szCs w:val="24"/>
          <w:lang w:eastAsia="uk-UA"/>
        </w:rPr>
      </w:pPr>
      <w:r>
        <w:rPr>
          <w:rFonts w:ascii="Times New Roman" w:hAnsi="Times New Roman" w:cs="Times New Roman"/>
          <w:sz w:val="24"/>
          <w:szCs w:val="24"/>
          <w:lang w:val="uk-UA"/>
        </w:rPr>
        <w:t xml:space="preserve">     </w:t>
      </w:r>
      <w:r w:rsidRPr="00953526">
        <w:rPr>
          <w:rFonts w:ascii="Times New Roman" w:hAnsi="Times New Roman" w:cs="Times New Roman"/>
          <w:sz w:val="24"/>
          <w:szCs w:val="24"/>
          <w:lang w:val="uk-UA"/>
        </w:rPr>
        <w:t xml:space="preserve">1.11 </w:t>
      </w:r>
      <w:r w:rsidRPr="00953526">
        <w:rPr>
          <w:rFonts w:ascii="Times New Roman" w:hAnsi="Times New Roman" w:cs="Times New Roman"/>
          <w:color w:val="000000"/>
          <w:sz w:val="24"/>
          <w:szCs w:val="24"/>
          <w:lang w:eastAsia="uk-UA"/>
        </w:rPr>
        <w:t xml:space="preserve">Під </w:t>
      </w:r>
      <w:r>
        <w:rPr>
          <w:rFonts w:ascii="Times New Roman" w:hAnsi="Times New Roman" w:cs="Times New Roman"/>
          <w:color w:val="000000"/>
          <w:sz w:val="24"/>
          <w:szCs w:val="24"/>
          <w:lang w:eastAsia="uk-UA"/>
        </w:rPr>
        <w:t xml:space="preserve">час виконання покладених на </w:t>
      </w:r>
      <w:r>
        <w:rPr>
          <w:rFonts w:ascii="Times New Roman" w:hAnsi="Times New Roman" w:cs="Times New Roman"/>
          <w:color w:val="000000"/>
          <w:sz w:val="24"/>
          <w:szCs w:val="24"/>
          <w:lang w:val="uk-UA" w:eastAsia="uk-UA"/>
        </w:rPr>
        <w:t>Відділ</w:t>
      </w:r>
      <w:r w:rsidRPr="00953526">
        <w:rPr>
          <w:rFonts w:ascii="Times New Roman" w:hAnsi="Times New Roman" w:cs="Times New Roman"/>
          <w:color w:val="000000"/>
          <w:sz w:val="24"/>
          <w:szCs w:val="24"/>
          <w:lang w:eastAsia="uk-UA"/>
        </w:rPr>
        <w:t xml:space="preserve"> завдань у своїй діяльності взаємодіє в установленому порядку з підприємствами, установами, організаціями різних форм власності, громадськими об'єднаннями, органами місцевого самоврядування, органами державної влади, що здійснюють контроль за дотриманням природоохоронних, санітарно-гігієнічних, протипожежних вимог, вимог у сфері охорони праці, енергозбереження та інших вимог, передбачених законом, а також з органами внутрішніх справ, прокуратури, державної статистики та іншими державними органами.</w:t>
      </w:r>
    </w:p>
    <w:p w:rsidR="00315B0B" w:rsidRPr="00B57F66" w:rsidRDefault="00315B0B" w:rsidP="00B57F66">
      <w:pPr>
        <w:tabs>
          <w:tab w:val="left" w:pos="1276"/>
        </w:tabs>
        <w:spacing w:after="0"/>
        <w:jc w:val="both"/>
        <w:rPr>
          <w:rFonts w:ascii="Times New Roman" w:hAnsi="Times New Roman" w:cs="Times New Roman"/>
          <w:sz w:val="24"/>
          <w:szCs w:val="24"/>
        </w:rPr>
      </w:pPr>
      <w:r>
        <w:rPr>
          <w:lang w:val="uk-UA"/>
        </w:rPr>
        <w:t xml:space="preserve">     </w:t>
      </w:r>
      <w:r w:rsidRPr="00B57F66">
        <w:rPr>
          <w:rFonts w:ascii="Times New Roman" w:hAnsi="Times New Roman" w:cs="Times New Roman"/>
          <w:sz w:val="24"/>
          <w:szCs w:val="24"/>
        </w:rPr>
        <w:t>1.12.</w:t>
      </w:r>
      <w:r w:rsidRPr="00B57F66">
        <w:rPr>
          <w:rFonts w:ascii="Times New Roman" w:hAnsi="Times New Roman" w:cs="Times New Roman"/>
          <w:sz w:val="24"/>
          <w:szCs w:val="24"/>
          <w:lang w:val="uk-UA"/>
        </w:rPr>
        <w:t xml:space="preserve"> </w:t>
      </w:r>
      <w:r w:rsidRPr="00B57F66">
        <w:rPr>
          <w:rFonts w:ascii="Times New Roman" w:hAnsi="Times New Roman" w:cs="Times New Roman"/>
          <w:sz w:val="24"/>
          <w:szCs w:val="24"/>
        </w:rPr>
        <w:t xml:space="preserve">В структуру </w:t>
      </w:r>
      <w:r w:rsidRPr="00B57F66">
        <w:rPr>
          <w:rFonts w:ascii="Times New Roman" w:hAnsi="Times New Roman" w:cs="Times New Roman"/>
          <w:sz w:val="24"/>
          <w:szCs w:val="24"/>
          <w:lang w:val="uk-UA"/>
        </w:rPr>
        <w:t>Відділу</w:t>
      </w:r>
      <w:r w:rsidRPr="00B57F66">
        <w:rPr>
          <w:rFonts w:ascii="Times New Roman" w:hAnsi="Times New Roman" w:cs="Times New Roman"/>
          <w:sz w:val="24"/>
          <w:szCs w:val="24"/>
        </w:rPr>
        <w:t xml:space="preserve"> входять</w:t>
      </w:r>
      <w:r w:rsidRPr="00B57F66">
        <w:rPr>
          <w:rFonts w:ascii="Times New Roman" w:hAnsi="Times New Roman" w:cs="Times New Roman"/>
          <w:sz w:val="24"/>
          <w:szCs w:val="24"/>
          <w:lang w:val="uk-UA"/>
        </w:rPr>
        <w:t>:</w:t>
      </w:r>
    </w:p>
    <w:p w:rsidR="00315B0B" w:rsidRDefault="00315B0B">
      <w:pPr>
        <w:pStyle w:val="ListParagraph"/>
        <w:numPr>
          <w:ilvl w:val="0"/>
          <w:numId w:val="2"/>
        </w:numPr>
        <w:spacing w:after="0" w:line="240" w:lineRule="auto"/>
        <w:ind w:left="0" w:firstLine="284"/>
        <w:jc w:val="both"/>
      </w:pPr>
      <w:r>
        <w:rPr>
          <w:rFonts w:ascii="Times New Roman" w:hAnsi="Times New Roman" w:cs="Times New Roman"/>
          <w:sz w:val="24"/>
          <w:szCs w:val="24"/>
          <w:lang w:val="uk-UA"/>
        </w:rPr>
        <w:t>посадові особи ;</w:t>
      </w:r>
    </w:p>
    <w:p w:rsidR="00315B0B" w:rsidRDefault="00315B0B">
      <w:pPr>
        <w:pStyle w:val="ListParagraph"/>
        <w:numPr>
          <w:ilvl w:val="0"/>
          <w:numId w:val="2"/>
        </w:numPr>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централізована бухгалтерія відділу;</w:t>
      </w:r>
    </w:p>
    <w:p w:rsidR="00315B0B" w:rsidRPr="003B0B5B" w:rsidRDefault="00315B0B">
      <w:pPr>
        <w:pStyle w:val="ListParagraph"/>
        <w:numPr>
          <w:ilvl w:val="0"/>
          <w:numId w:val="2"/>
        </w:numPr>
        <w:spacing w:after="0" w:line="240" w:lineRule="auto"/>
        <w:ind w:left="0" w:firstLine="284"/>
        <w:jc w:val="both"/>
        <w:rPr>
          <w:color w:val="auto"/>
          <w:lang w:val="uk-UA"/>
        </w:rPr>
      </w:pPr>
      <w:r w:rsidRPr="003B0B5B">
        <w:rPr>
          <w:rFonts w:ascii="Times New Roman" w:hAnsi="Times New Roman" w:cs="Times New Roman"/>
          <w:color w:val="auto"/>
          <w:sz w:val="24"/>
          <w:szCs w:val="24"/>
          <w:u w:val="single"/>
          <w:lang w:val="uk-UA"/>
        </w:rPr>
        <w:t>підпорядковані відділу заклади (КДЮСШ 1, КДЮСШ 2, КДЮСШ 3, КДЮСШ   4, СДЮСТШ ВВС «Садко», Льодовий Палац спорту).</w:t>
      </w:r>
    </w:p>
    <w:p w:rsidR="00315B0B" w:rsidRDefault="00315B0B" w:rsidP="00B57F66">
      <w:pPr>
        <w:pStyle w:val="ListParagraph"/>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1.13 Юридична адреса відділу молоді та спорту військово-цивільної адміністрації міста Сєвєродонецьк Луганської області : вул.Федоренка, </w:t>
      </w:r>
      <w:smartTag w:uri="urn:schemas-microsoft-com:office:smarttags" w:element="metricconverter">
        <w:smartTagPr>
          <w:attr w:name="ProductID" w:val="33, м"/>
        </w:smartTagPr>
        <w:r>
          <w:rPr>
            <w:rFonts w:ascii="Times New Roman" w:hAnsi="Times New Roman" w:cs="Times New Roman"/>
            <w:sz w:val="24"/>
            <w:szCs w:val="24"/>
            <w:lang w:val="uk-UA"/>
          </w:rPr>
          <w:t>33, м</w:t>
        </w:r>
      </w:smartTag>
      <w:r>
        <w:rPr>
          <w:rFonts w:ascii="Times New Roman" w:hAnsi="Times New Roman" w:cs="Times New Roman"/>
          <w:sz w:val="24"/>
          <w:szCs w:val="24"/>
          <w:lang w:val="uk-UA"/>
        </w:rPr>
        <w:t>.Сєвєродонецьк, Луганська область, 93400, Україна.</w:t>
      </w:r>
    </w:p>
    <w:p w:rsidR="00315B0B" w:rsidRDefault="00315B0B">
      <w:pPr>
        <w:pStyle w:val="ListParagraph"/>
        <w:spacing w:after="0" w:line="240" w:lineRule="auto"/>
        <w:ind w:left="568"/>
        <w:jc w:val="both"/>
        <w:rPr>
          <w:rFonts w:ascii="Times New Roman" w:hAnsi="Times New Roman" w:cs="Times New Roman"/>
          <w:sz w:val="24"/>
          <w:szCs w:val="24"/>
          <w:lang w:val="uk-UA"/>
        </w:rPr>
      </w:pPr>
    </w:p>
    <w:p w:rsidR="00315B0B" w:rsidRDefault="00315B0B">
      <w:pPr>
        <w:pStyle w:val="ListParagraph"/>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2.  ОСНОВНІ ЗАВДАННЯ ВІДДІЛУ </w:t>
      </w:r>
    </w:p>
    <w:p w:rsidR="00315B0B" w:rsidRDefault="00315B0B">
      <w:pPr>
        <w:spacing w:after="0" w:line="240" w:lineRule="auto"/>
        <w:jc w:val="both"/>
        <w:rPr>
          <w:rFonts w:ascii="Times New Roman" w:hAnsi="Times New Roman" w:cs="Times New Roman"/>
          <w:sz w:val="24"/>
          <w:szCs w:val="24"/>
          <w:lang w:val="uk-UA"/>
        </w:rPr>
      </w:pPr>
    </w:p>
    <w:p w:rsidR="00315B0B" w:rsidRDefault="00315B0B">
      <w:pPr>
        <w:spacing w:after="0" w:line="240" w:lineRule="auto"/>
        <w:jc w:val="both"/>
        <w:rPr>
          <w:rFonts w:ascii="Times New Roman" w:hAnsi="Times New Roman" w:cs="Times New Roman"/>
          <w:sz w:val="24"/>
          <w:szCs w:val="24"/>
          <w:lang w:val="uk-UA"/>
        </w:rPr>
      </w:pPr>
    </w:p>
    <w:p w:rsidR="00315B0B" w:rsidRDefault="00315B0B">
      <w:pPr>
        <w:pStyle w:val="ListParagraph"/>
        <w:spacing w:after="0" w:line="240" w:lineRule="auto"/>
        <w:ind w:left="28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Основними завданнями відділу є: </w:t>
      </w:r>
    </w:p>
    <w:p w:rsidR="00315B0B" w:rsidRDefault="00315B0B" w:rsidP="00B57F66">
      <w:pPr>
        <w:pStyle w:val="ListParagraph"/>
        <w:spacing w:after="0" w:line="240" w:lineRule="auto"/>
        <w:ind w:left="180"/>
        <w:jc w:val="both"/>
        <w:rPr>
          <w:rFonts w:ascii="Times New Roman" w:hAnsi="Times New Roman" w:cs="Times New Roman"/>
          <w:sz w:val="24"/>
          <w:szCs w:val="24"/>
          <w:lang w:val="uk-UA"/>
        </w:rPr>
      </w:pPr>
      <w:r>
        <w:rPr>
          <w:rFonts w:ascii="Times New Roman" w:hAnsi="Times New Roman" w:cs="Times New Roman"/>
          <w:sz w:val="24"/>
          <w:szCs w:val="24"/>
          <w:lang w:val="uk-UA"/>
        </w:rPr>
        <w:t>2.1 Забезпечення формування та реалізація державної політики у молодіжній сфері, сферах фізичної культури і спорту, національно-патріотичного виховання на території міста.</w:t>
      </w:r>
    </w:p>
    <w:p w:rsidR="00315B0B" w:rsidRDefault="00315B0B" w:rsidP="00B57F66">
      <w:pPr>
        <w:pStyle w:val="ListParagraph"/>
        <w:spacing w:after="0" w:line="240" w:lineRule="auto"/>
        <w:ind w:left="0" w:firstLine="180"/>
        <w:jc w:val="both"/>
        <w:rPr>
          <w:rFonts w:ascii="Times New Roman" w:hAnsi="Times New Roman" w:cs="Times New Roman"/>
          <w:sz w:val="24"/>
          <w:szCs w:val="24"/>
          <w:lang w:val="uk-UA"/>
        </w:rPr>
      </w:pPr>
      <w:r>
        <w:rPr>
          <w:rFonts w:ascii="Times New Roman" w:hAnsi="Times New Roman" w:cs="Times New Roman"/>
          <w:sz w:val="24"/>
          <w:szCs w:val="24"/>
          <w:lang w:val="uk-UA"/>
        </w:rPr>
        <w:t>2.2 Сприяння забезпеченню впровадження елементів національно-патріотичного виховання в закладах, установах, організаціях, в спортивних, спортивно-патріотичних, спортивно-військових, дитячих і молодіжних середовищах тощо.</w:t>
      </w:r>
    </w:p>
    <w:p w:rsidR="00315B0B" w:rsidRDefault="00315B0B" w:rsidP="00B57F66">
      <w:pPr>
        <w:pStyle w:val="ListParagraph"/>
        <w:spacing w:after="0" w:line="240" w:lineRule="auto"/>
        <w:ind w:left="180"/>
        <w:jc w:val="both"/>
        <w:rPr>
          <w:rFonts w:ascii="Times New Roman" w:hAnsi="Times New Roman" w:cs="Times New Roman"/>
          <w:sz w:val="24"/>
          <w:szCs w:val="24"/>
          <w:lang w:val="uk-UA"/>
        </w:rPr>
      </w:pPr>
      <w:r>
        <w:rPr>
          <w:rFonts w:ascii="Times New Roman" w:hAnsi="Times New Roman" w:cs="Times New Roman"/>
          <w:sz w:val="24"/>
          <w:szCs w:val="24"/>
          <w:lang w:val="uk-UA"/>
        </w:rPr>
        <w:t>2.3 Координація діяльності місцевих закладів, громадських організацій щодо національно-патріотичного виховання.</w:t>
      </w:r>
    </w:p>
    <w:p w:rsidR="00315B0B" w:rsidRDefault="00315B0B" w:rsidP="00B57F66">
      <w:pPr>
        <w:pStyle w:val="ListParagraph"/>
        <w:spacing w:after="0" w:line="240" w:lineRule="auto"/>
        <w:ind w:left="0" w:firstLine="180"/>
        <w:jc w:val="both"/>
        <w:rPr>
          <w:rFonts w:ascii="Times New Roman" w:hAnsi="Times New Roman" w:cs="Times New Roman"/>
          <w:sz w:val="24"/>
          <w:szCs w:val="24"/>
          <w:lang w:val="uk-UA"/>
        </w:rPr>
      </w:pPr>
      <w:r>
        <w:rPr>
          <w:rFonts w:ascii="Times New Roman" w:hAnsi="Times New Roman" w:cs="Times New Roman"/>
          <w:sz w:val="24"/>
          <w:szCs w:val="24"/>
          <w:lang w:val="uk-UA"/>
        </w:rPr>
        <w:t>2.4 Сприяння участі громадськості у проведенні заходів щодо популяризації та утвердження поняття громадянина – патріота Української держави, активного провідника національної ідеї, сприяння впровадженню молодіжних ініціатив у цій сфері.</w:t>
      </w:r>
    </w:p>
    <w:p w:rsidR="00315B0B" w:rsidRDefault="00315B0B" w:rsidP="00B57F66">
      <w:pPr>
        <w:pStyle w:val="ListParagraph"/>
        <w:spacing w:after="0" w:line="240" w:lineRule="auto"/>
        <w:ind w:left="0" w:firstLine="180"/>
        <w:jc w:val="both"/>
        <w:rPr>
          <w:rFonts w:ascii="Times New Roman" w:hAnsi="Times New Roman" w:cs="Times New Roman"/>
          <w:sz w:val="24"/>
          <w:szCs w:val="24"/>
          <w:lang w:val="uk-UA"/>
        </w:rPr>
      </w:pPr>
      <w:r>
        <w:rPr>
          <w:rFonts w:ascii="Times New Roman" w:hAnsi="Times New Roman" w:cs="Times New Roman"/>
          <w:sz w:val="24"/>
          <w:szCs w:val="24"/>
          <w:lang w:val="uk-UA"/>
        </w:rPr>
        <w:t>2.5 Сприяння розвитку фізичного, психічного та духовного здоров’я, задоволення естетичних та культурних потреб особистості.</w:t>
      </w:r>
    </w:p>
    <w:p w:rsidR="00315B0B" w:rsidRDefault="00315B0B" w:rsidP="00B57F66">
      <w:pPr>
        <w:pStyle w:val="ListParagraph"/>
        <w:spacing w:after="0" w:line="240" w:lineRule="auto"/>
        <w:ind w:left="0" w:firstLine="180"/>
        <w:jc w:val="both"/>
        <w:rPr>
          <w:rFonts w:ascii="Times New Roman" w:hAnsi="Times New Roman" w:cs="Times New Roman"/>
          <w:sz w:val="24"/>
          <w:szCs w:val="24"/>
          <w:lang w:val="uk-UA"/>
        </w:rPr>
      </w:pPr>
      <w:r>
        <w:rPr>
          <w:rFonts w:ascii="Times New Roman" w:hAnsi="Times New Roman" w:cs="Times New Roman"/>
          <w:sz w:val="24"/>
          <w:szCs w:val="24"/>
          <w:lang w:val="uk-UA"/>
        </w:rPr>
        <w:t>2.6 Проведення інформаційно-просвітницької роботи з національно-патріотичного виховання та поширення її у молодіжного середовищі, на спортивних, спортивно-військових і військово-патріотичних заходах.</w:t>
      </w:r>
    </w:p>
    <w:p w:rsidR="00315B0B" w:rsidRDefault="00315B0B" w:rsidP="00B57F66">
      <w:pPr>
        <w:pStyle w:val="ListParagraph"/>
        <w:spacing w:after="0" w:line="240" w:lineRule="auto"/>
        <w:ind w:left="0" w:firstLine="180"/>
        <w:jc w:val="both"/>
        <w:rPr>
          <w:rFonts w:ascii="Times New Roman" w:hAnsi="Times New Roman" w:cs="Times New Roman"/>
          <w:sz w:val="24"/>
          <w:szCs w:val="24"/>
          <w:lang w:val="uk-UA"/>
        </w:rPr>
      </w:pPr>
      <w:r>
        <w:rPr>
          <w:rFonts w:ascii="Times New Roman" w:hAnsi="Times New Roman" w:cs="Times New Roman"/>
          <w:sz w:val="24"/>
          <w:szCs w:val="24"/>
          <w:lang w:val="uk-UA"/>
        </w:rPr>
        <w:t>2.7 Формування психологічної та фізичної готовності молоді до виконання громадського та конституційного обов’язку щодо відстоювання національних інтересів та незалежності держави. Активного провідника національної ідеї, сприяння впровадженню молодіжних ініціатив у цій сфері.</w:t>
      </w:r>
    </w:p>
    <w:p w:rsidR="00315B0B" w:rsidRDefault="00315B0B" w:rsidP="00B57F66">
      <w:pPr>
        <w:spacing w:after="0" w:line="240" w:lineRule="auto"/>
        <w:ind w:firstLine="180"/>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 xml:space="preserve">2.8 Здійснення разом з </w:t>
      </w:r>
      <w:r>
        <w:rPr>
          <w:rFonts w:ascii="Times New Roman" w:hAnsi="Times New Roman" w:cs="Times New Roman"/>
          <w:sz w:val="24"/>
          <w:szCs w:val="24"/>
          <w:lang w:val="uk-UA"/>
        </w:rPr>
        <w:t>органами місцевого самоврядування, громадськими об’єднаннями громадян виконання соціальних програм і заходів, спрямованих на забезпечення розвитку фізичної культури та спорту, соціального і правового захисту молоді, сприяння соціальному становленню і розвитку дітей та молоді, організації фізкультурно-спортивних та масових заходів, дозвілля дітей, молоді та інших верств населення.</w:t>
      </w:r>
    </w:p>
    <w:p w:rsidR="00315B0B" w:rsidRDefault="00315B0B" w:rsidP="00B57F66">
      <w:pPr>
        <w:spacing w:after="0" w:line="240" w:lineRule="auto"/>
        <w:ind w:firstLine="180"/>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2.9 Сприяння розвитку всіх видів спорту, визнаних в Україні.</w:t>
      </w:r>
    </w:p>
    <w:p w:rsidR="00315B0B" w:rsidRDefault="00315B0B" w:rsidP="00B57F66">
      <w:pPr>
        <w:spacing w:after="0" w:line="240" w:lineRule="auto"/>
        <w:ind w:firstLine="180"/>
        <w:jc w:val="both"/>
        <w:rPr>
          <w:rFonts w:ascii="Times New Roman" w:hAnsi="Times New Roman" w:cs="Times New Roman"/>
          <w:color w:val="000000"/>
          <w:sz w:val="24"/>
          <w:szCs w:val="24"/>
          <w:lang w:val="uk-UA"/>
        </w:rPr>
      </w:pPr>
      <w:r>
        <w:rPr>
          <w:rFonts w:ascii="Times New Roman" w:hAnsi="Times New Roman" w:cs="Times New Roman"/>
          <w:sz w:val="24"/>
          <w:szCs w:val="24"/>
          <w:lang w:val="uk-UA"/>
        </w:rPr>
        <w:t>2.10 Делегування, у встановленому законодавством порядку, спортивним федераціям та фізкультурно-спортивним товариствам повноваження щодо виконання державних завдань і програм щодо розвитку фізичної культури та спорту, організації і проведення відповідних спортивних заходів.</w:t>
      </w:r>
    </w:p>
    <w:p w:rsidR="00315B0B" w:rsidRDefault="00315B0B" w:rsidP="00B57F66">
      <w:pPr>
        <w:spacing w:after="0" w:line="240" w:lineRule="auto"/>
        <w:ind w:firstLine="180"/>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2.11 Сприяння діяльності дитячих, молодіжних, фізкультурно-спортивних та інших громадських організацій, розвитку олімпійського та параолімпійського руху в місті.</w:t>
      </w:r>
    </w:p>
    <w:p w:rsidR="00315B0B" w:rsidRDefault="00315B0B" w:rsidP="00B57F66">
      <w:pPr>
        <w:spacing w:after="0" w:line="240" w:lineRule="auto"/>
        <w:ind w:firstLine="180"/>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2.12 Сприяння міжнародному співробітництву з питань дітей, молоді, та фізичної культури і спорту.</w:t>
      </w:r>
    </w:p>
    <w:p w:rsidR="00315B0B" w:rsidRDefault="00315B0B" w:rsidP="00B57F66">
      <w:pPr>
        <w:spacing w:after="0" w:line="240" w:lineRule="auto"/>
        <w:ind w:firstLine="180"/>
        <w:jc w:val="both"/>
      </w:pPr>
      <w:r>
        <w:rPr>
          <w:rFonts w:ascii="Times New Roman" w:hAnsi="Times New Roman" w:cs="Times New Roman"/>
          <w:color w:val="000000"/>
          <w:sz w:val="24"/>
          <w:szCs w:val="24"/>
          <w:lang w:val="uk-UA"/>
        </w:rPr>
        <w:t>2.13 Забезпечення пропаганди здорового способу життя, підготовки проведення навчально-тренувальних зборів спортсменів, організації фізкультурно-спортивних заходів серед широких верств населення та залучення їх до занять фізичною культурою та спортом.</w:t>
      </w:r>
    </w:p>
    <w:p w:rsidR="00315B0B" w:rsidRDefault="00315B0B">
      <w:pPr>
        <w:spacing w:after="0" w:line="240" w:lineRule="auto"/>
        <w:ind w:firstLine="284"/>
        <w:jc w:val="both"/>
        <w:rPr>
          <w:rFonts w:ascii="Times New Roman" w:hAnsi="Times New Roman" w:cs="Times New Roman"/>
          <w:color w:val="000000"/>
          <w:sz w:val="24"/>
          <w:szCs w:val="24"/>
          <w:lang w:val="uk-UA"/>
        </w:rPr>
      </w:pPr>
    </w:p>
    <w:p w:rsidR="00315B0B" w:rsidRDefault="00315B0B">
      <w:pPr>
        <w:spacing w:after="0" w:line="240" w:lineRule="auto"/>
        <w:jc w:val="both"/>
        <w:rPr>
          <w:rFonts w:ascii="Times New Roman" w:hAnsi="Times New Roman" w:cs="Times New Roman"/>
          <w:sz w:val="24"/>
          <w:szCs w:val="24"/>
          <w:lang w:val="uk-UA"/>
        </w:rPr>
      </w:pPr>
    </w:p>
    <w:p w:rsidR="00315B0B" w:rsidRDefault="00315B0B">
      <w:pPr>
        <w:pStyle w:val="ListParagraph"/>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3.  ОСНОВНІ ФУНКЦІЇ ВІДДІЛУ </w:t>
      </w:r>
    </w:p>
    <w:p w:rsidR="00315B0B" w:rsidRDefault="00315B0B">
      <w:pPr>
        <w:spacing w:after="0" w:line="240" w:lineRule="auto"/>
        <w:jc w:val="both"/>
        <w:rPr>
          <w:rFonts w:ascii="Times New Roman" w:hAnsi="Times New Roman" w:cs="Times New Roman"/>
          <w:sz w:val="24"/>
          <w:szCs w:val="24"/>
          <w:lang w:val="uk-UA"/>
        </w:rPr>
      </w:pPr>
    </w:p>
    <w:p w:rsidR="00315B0B" w:rsidRDefault="00315B0B">
      <w:pPr>
        <w:spacing w:after="0" w:line="240" w:lineRule="auto"/>
        <w:jc w:val="both"/>
        <w:rPr>
          <w:rFonts w:ascii="Times New Roman" w:hAnsi="Times New Roman" w:cs="Times New Roman"/>
          <w:sz w:val="24"/>
          <w:szCs w:val="24"/>
          <w:lang w:val="uk-UA"/>
        </w:rPr>
      </w:pPr>
    </w:p>
    <w:p w:rsidR="00315B0B" w:rsidRPr="000A2642" w:rsidRDefault="00315B0B" w:rsidP="00B57F66">
      <w:pPr>
        <w:pStyle w:val="ListParagraph"/>
        <w:spacing w:after="0" w:line="240" w:lineRule="auto"/>
        <w:ind w:left="0" w:firstLine="284"/>
        <w:jc w:val="both"/>
        <w:rPr>
          <w:lang w:val="uk-UA"/>
        </w:rPr>
      </w:pPr>
      <w:r>
        <w:rPr>
          <w:rFonts w:ascii="Times New Roman" w:hAnsi="Times New Roman" w:cs="Times New Roman"/>
          <w:sz w:val="24"/>
          <w:szCs w:val="24"/>
          <w:lang w:val="uk-UA"/>
        </w:rPr>
        <w:t>3.1 Відділ аналізує стан молодіжної політики та фізичної культури і спорту в місті, удосконалення мережі фізкультурно-спортивних закладів незалежно від типів і форм власності згідно з потребами населення, розробка  відповідних програм щодо їх розвитку, організація і контроль їх виконання.</w:t>
      </w:r>
    </w:p>
    <w:p w:rsidR="00315B0B" w:rsidRDefault="00315B0B" w:rsidP="00B57F66">
      <w:pPr>
        <w:pStyle w:val="ListParagraph"/>
        <w:spacing w:after="0" w:line="240" w:lineRule="auto"/>
        <w:ind w:left="0" w:firstLine="284"/>
        <w:jc w:val="both"/>
      </w:pPr>
      <w:r>
        <w:rPr>
          <w:rFonts w:ascii="Times New Roman" w:hAnsi="Times New Roman" w:cs="Times New Roman"/>
          <w:sz w:val="24"/>
          <w:szCs w:val="24"/>
          <w:lang w:val="uk-UA"/>
        </w:rPr>
        <w:t xml:space="preserve">3.2 Відділ створює умови для занять фізичною культурою і спортом згідно з потребами громадян. </w:t>
      </w:r>
    </w:p>
    <w:p w:rsidR="00315B0B" w:rsidRDefault="00315B0B" w:rsidP="00B57F66">
      <w:pPr>
        <w:pStyle w:val="ListParagraph"/>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3.3 Координація діяльності фізкультурно-спортивних закладів, що належать до відділу молоді та спорту міської ради, організація з їх нормативного, програмного, кадрового, матеріально-технічного і науково-методичного забезпечення.</w:t>
      </w:r>
    </w:p>
    <w:p w:rsidR="00315B0B" w:rsidRDefault="00315B0B" w:rsidP="00B57F66">
      <w:pPr>
        <w:pStyle w:val="ListParagraph"/>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3.4 Контроль за дотриманням законодавства в галузі молоді та спорту відповідними фізкультурно-спортивними закладами усіх типів і форм власності, розташованими на території військово-цивільної адміністрації міста Сєвєродонецьк Луганської області.</w:t>
      </w:r>
    </w:p>
    <w:p w:rsidR="00315B0B" w:rsidRDefault="00315B0B" w:rsidP="00B57F66">
      <w:pPr>
        <w:pStyle w:val="ListParagraph"/>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3.5 Управління закладами, що є комунальною власністю і знаходяться у безпосередньому підпорядкуванні відділу молоді та спорту.</w:t>
      </w:r>
    </w:p>
    <w:p w:rsidR="00315B0B" w:rsidRDefault="00315B0B">
      <w:pPr>
        <w:pStyle w:val="ListParagraph"/>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Організаційно-методичне керівництво закладів спортивного профілю (фізичної культури і спорту), що знаходяться на території військово-цивільної адміністрації міста Сєвєродонецьк Луганської області і є комунальною власністю, організація їх фінансового забезпечення та зміцнення їх матеріальної бази; координація їх діяльності, а також закладів усіх типів і форм власності.</w:t>
      </w:r>
    </w:p>
    <w:p w:rsidR="00315B0B" w:rsidRDefault="00315B0B" w:rsidP="00B57F66">
      <w:pPr>
        <w:pStyle w:val="ListParagraph"/>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3.6 Проведення атестації закладів спортивного профілю (фізичної культури і спорту) усіх типів і форм власності, розташованих на території міста; оприлюднення результатів атестації.</w:t>
      </w:r>
    </w:p>
    <w:p w:rsidR="00315B0B" w:rsidRDefault="00315B0B" w:rsidP="00B57F66">
      <w:pPr>
        <w:pStyle w:val="ListParagraph"/>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3.7 Сприяння громадським організаціям фізкультурно-спортивної спрямованості, молодіжним, дитячим та іншим громадським організаціям у проведенні ними роботи з питань молоді, фізичної культури та спорту.</w:t>
      </w:r>
    </w:p>
    <w:p w:rsidR="00315B0B" w:rsidRDefault="00315B0B" w:rsidP="00B57F66">
      <w:pPr>
        <w:pStyle w:val="ListParagraph"/>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3.8 Організовувати та проводити освітньо-виховні, інформаційно-просвітницькі, культурологічні, науково-методичні заходи (семінари, турніри, виставки, фестивалі, конференції, тощо) щодо популяризації та утвердження національно-патріотичних почуттів у дітей та молоді.</w:t>
      </w:r>
    </w:p>
    <w:p w:rsidR="00315B0B" w:rsidRDefault="00315B0B" w:rsidP="00B57F66">
      <w:pPr>
        <w:pStyle w:val="ListParagraph"/>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3.9 Проведення інформаційно-просвітницької роботи з національно-патріотичного виховання та поширення її у молодіжному середовищі, на спортивних, спортивно-військових і військово-патріотичних заходах.</w:t>
      </w:r>
    </w:p>
    <w:p w:rsidR="00315B0B" w:rsidRDefault="00315B0B" w:rsidP="00B57F66">
      <w:pPr>
        <w:pStyle w:val="ListParagraph"/>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3.10 Вивчення та поширення найякіснішого українського досвіду з питань національно-патріотичного виховання.</w:t>
      </w:r>
    </w:p>
    <w:p w:rsidR="00315B0B" w:rsidRDefault="00315B0B" w:rsidP="00B57F66">
      <w:pPr>
        <w:pStyle w:val="ListParagraph"/>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3.11 Комплектування закладів відділу кваліфікованими працівниками, в тому числі керівними кадрами; їх перепідготовка у порядку, встановленому Міністерством молоді та спорту, веде облік і звіти з цих питань у межах своєї компетенції.</w:t>
      </w:r>
    </w:p>
    <w:p w:rsidR="00315B0B" w:rsidRDefault="00315B0B" w:rsidP="00B57F66">
      <w:pPr>
        <w:pStyle w:val="ListParagraph"/>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3.12 Сприяння проведенню експериментальної та інноваційної діяльності у навчально-тренувальному процесі закладів спортивного профілю, розташованих на території міста.</w:t>
      </w:r>
    </w:p>
    <w:p w:rsidR="00315B0B" w:rsidRDefault="00315B0B" w:rsidP="00B57F66">
      <w:pPr>
        <w:pStyle w:val="ListParagraph"/>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3.13 Забезпечення соціального захисту, охорони життя, здоров’я та захисту прав учасників навчально-тренувального процесу в закладах відділу молоді та спорту.</w:t>
      </w:r>
    </w:p>
    <w:p w:rsidR="00315B0B" w:rsidRDefault="00315B0B" w:rsidP="00B57F66">
      <w:pPr>
        <w:pStyle w:val="ListParagraph"/>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3.14 Організація в межах повноважень оздоровлення та відпочинку дітей у закладах відділу молоді та спорту, а також дозвілля дітей та молоді, трудового, патріотичного і фізичного виховання, фізкультурно-спортивних і масових заходів.</w:t>
      </w:r>
    </w:p>
    <w:p w:rsidR="00315B0B" w:rsidRDefault="00315B0B" w:rsidP="00B57F66">
      <w:pPr>
        <w:pStyle w:val="ListParagraph"/>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3.15 Забезпечення здійснення заходів щодо запобігання і протидії корупції.</w:t>
      </w:r>
    </w:p>
    <w:p w:rsidR="00315B0B" w:rsidRPr="000A2642" w:rsidRDefault="00315B0B" w:rsidP="00B57F66">
      <w:pPr>
        <w:pStyle w:val="ListParagraph"/>
        <w:spacing w:after="0" w:line="240" w:lineRule="auto"/>
        <w:ind w:left="0" w:firstLine="284"/>
        <w:jc w:val="both"/>
        <w:rPr>
          <w:lang w:val="uk-UA"/>
        </w:rPr>
      </w:pPr>
      <w:r>
        <w:rPr>
          <w:rFonts w:ascii="Times New Roman" w:hAnsi="Times New Roman" w:cs="Times New Roman"/>
          <w:sz w:val="24"/>
          <w:szCs w:val="24"/>
          <w:lang w:val="uk-UA"/>
        </w:rPr>
        <w:t>3.16 Забезпечує у межах своїх повноважень виконання завдань мобілізаційної підготовки, цивільного захисту населення, дотримання вимог законодавства з охорони праці, пожежної безпеки, санітарного режиму в закладах відділу та надання практичної допомоги  у проведенні відповідної роботи.</w:t>
      </w:r>
    </w:p>
    <w:p w:rsidR="00315B0B" w:rsidRDefault="00315B0B" w:rsidP="00B57F66">
      <w:pPr>
        <w:pStyle w:val="ListParagraph"/>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3.17 Здійснення міжнародного співробітництва.</w:t>
      </w:r>
    </w:p>
    <w:p w:rsidR="00315B0B" w:rsidRPr="000A2642" w:rsidRDefault="00315B0B" w:rsidP="00795BA6">
      <w:pPr>
        <w:spacing w:after="0" w:line="240" w:lineRule="auto"/>
        <w:ind w:firstLine="284"/>
        <w:jc w:val="both"/>
        <w:rPr>
          <w:lang w:val="uk-UA"/>
        </w:rPr>
      </w:pPr>
      <w:bookmarkStart w:id="1" w:name="__DdeLink__379_749709390"/>
      <w:r>
        <w:rPr>
          <w:rFonts w:ascii="Times New Roman" w:hAnsi="Times New Roman" w:cs="Times New Roman"/>
          <w:sz w:val="24"/>
          <w:szCs w:val="24"/>
          <w:lang w:val="uk-UA"/>
        </w:rPr>
        <w:t>Відділ</w:t>
      </w:r>
      <w:bookmarkEnd w:id="1"/>
      <w:r>
        <w:rPr>
          <w:rFonts w:ascii="Times New Roman" w:hAnsi="Times New Roman" w:cs="Times New Roman"/>
          <w:sz w:val="24"/>
          <w:szCs w:val="24"/>
          <w:lang w:val="uk-UA"/>
        </w:rPr>
        <w:t xml:space="preserve"> готує разом з органами місцевого самоврядування, за участю об'єднань громадян пропозиції до проектів державних, національних, галузевих, міжгалузевих та регіональних програм і планів поліпшення становища дітей, молоді, дозвілля дітей та молоді, з питань фізичної культури та спорту.</w:t>
      </w:r>
    </w:p>
    <w:p w:rsidR="00315B0B" w:rsidRPr="000A2642" w:rsidRDefault="00315B0B" w:rsidP="00B57F66">
      <w:pPr>
        <w:spacing w:after="0" w:line="240" w:lineRule="auto"/>
        <w:ind w:firstLine="284"/>
        <w:jc w:val="both"/>
        <w:rPr>
          <w:lang w:val="uk-UA"/>
        </w:rPr>
      </w:pPr>
      <w:r>
        <w:rPr>
          <w:rFonts w:ascii="Times New Roman" w:hAnsi="Times New Roman" w:cs="Times New Roman"/>
          <w:sz w:val="24"/>
          <w:szCs w:val="24"/>
          <w:lang w:val="uk-UA"/>
        </w:rPr>
        <w:t>3.18 Відділ розробляє та подає на розгляд виконавчому комітету пропозиції щодо вдосконалення нормативно-правових актів, до проектів фінансування та матеріально-технічного забезпечення виконання програм і здійснення заходів, спрямованих на поліпшення становища молоді, розвитку фізичної культури та спорту.</w:t>
      </w:r>
    </w:p>
    <w:p w:rsidR="00315B0B" w:rsidRDefault="00315B0B" w:rsidP="00B57F66">
      <w:pPr>
        <w:spacing w:after="0" w:line="240" w:lineRule="auto"/>
        <w:ind w:firstLine="284"/>
        <w:jc w:val="both"/>
      </w:pPr>
      <w:r>
        <w:rPr>
          <w:rFonts w:ascii="Times New Roman" w:hAnsi="Times New Roman" w:cs="Times New Roman"/>
          <w:sz w:val="24"/>
          <w:szCs w:val="24"/>
          <w:lang w:val="uk-UA"/>
        </w:rPr>
        <w:t>3.19 Відділ готує і подає в установленому порядку аналітичні матеріали, відповідну статистичну звітність, що належить до його компетенції.</w:t>
      </w:r>
    </w:p>
    <w:p w:rsidR="00315B0B" w:rsidRDefault="00315B0B" w:rsidP="00F21941">
      <w:pPr>
        <w:spacing w:after="0" w:line="240" w:lineRule="auto"/>
        <w:ind w:firstLine="284"/>
        <w:jc w:val="both"/>
        <w:rPr>
          <w:rFonts w:ascii="Times New Roman" w:hAnsi="Times New Roman" w:cs="Times New Roman"/>
          <w:sz w:val="24"/>
          <w:szCs w:val="24"/>
          <w:lang w:val="uk-UA"/>
        </w:rPr>
      </w:pPr>
      <w:r>
        <w:rPr>
          <w:rFonts w:ascii="Times New Roman" w:hAnsi="Times New Roman" w:cs="Times New Roman"/>
          <w:sz w:val="24"/>
          <w:szCs w:val="24"/>
          <w:lang w:val="uk-UA"/>
        </w:rPr>
        <w:t>3.20 Залучає громадські організації фізкультурно-оздоровчої спрямованості, молодіжні, дитячі та інші громадські організації, благодійні організації до виконання соціальних програм, здійснення відповідних заходів, проведення змагань.</w:t>
      </w:r>
    </w:p>
    <w:p w:rsidR="00315B0B" w:rsidRDefault="00315B0B" w:rsidP="00F21941">
      <w:pPr>
        <w:spacing w:after="0" w:line="240" w:lineRule="auto"/>
        <w:ind w:firstLine="284"/>
        <w:jc w:val="both"/>
        <w:rPr>
          <w:rFonts w:ascii="Times New Roman" w:hAnsi="Times New Roman" w:cs="Times New Roman"/>
          <w:sz w:val="24"/>
          <w:szCs w:val="24"/>
          <w:lang w:val="uk-UA"/>
        </w:rPr>
      </w:pPr>
      <w:r>
        <w:rPr>
          <w:rFonts w:ascii="Times New Roman" w:hAnsi="Times New Roman" w:cs="Times New Roman"/>
          <w:sz w:val="24"/>
          <w:szCs w:val="24"/>
          <w:lang w:val="uk-UA"/>
        </w:rPr>
        <w:t>3.21 Сприяє працевлаштуванню та зайнятості молоді.</w:t>
      </w:r>
    </w:p>
    <w:p w:rsidR="00315B0B" w:rsidRDefault="00315B0B" w:rsidP="00F21941">
      <w:pPr>
        <w:spacing w:after="0" w:line="240" w:lineRule="auto"/>
        <w:ind w:firstLine="284"/>
        <w:jc w:val="both"/>
      </w:pPr>
      <w:r>
        <w:rPr>
          <w:rFonts w:ascii="Times New Roman" w:hAnsi="Times New Roman" w:cs="Times New Roman"/>
          <w:sz w:val="24"/>
          <w:szCs w:val="24"/>
          <w:lang w:val="uk-UA"/>
        </w:rPr>
        <w:t>3.22 Забезпечує формування і затвердження програм, спрямованих на поліпшення становища молоді, календарних планів проведення спортивних змагань та навчально-тренувальних зборів відповідно до Єдиного календарного плану фізкультурно-оздоровчих і спортивних заходів.</w:t>
      </w:r>
    </w:p>
    <w:p w:rsidR="00315B0B" w:rsidRDefault="00315B0B" w:rsidP="00F21941">
      <w:pPr>
        <w:spacing w:after="0" w:line="240" w:lineRule="auto"/>
        <w:ind w:firstLine="284"/>
        <w:jc w:val="both"/>
      </w:pPr>
      <w:r>
        <w:rPr>
          <w:rFonts w:ascii="Times New Roman" w:hAnsi="Times New Roman" w:cs="Times New Roman"/>
          <w:sz w:val="24"/>
          <w:szCs w:val="24"/>
          <w:lang w:val="uk-UA"/>
        </w:rPr>
        <w:t>3.23 Організовує  проведення фестивалів, конкурсів, виставок та фізкультурно-оздоровчих і спортивних заходів, спрямованих на підвищення культурно-освітнього і фізичного рівня дітей та</w:t>
      </w:r>
      <w:r>
        <w:rPr>
          <w:rFonts w:ascii="Times New Roman" w:hAnsi="Times New Roman" w:cs="Times New Roman"/>
          <w:sz w:val="24"/>
          <w:szCs w:val="24"/>
        </w:rPr>
        <w:t xml:space="preserve"> </w:t>
      </w:r>
      <w:r>
        <w:rPr>
          <w:rFonts w:ascii="Times New Roman" w:hAnsi="Times New Roman" w:cs="Times New Roman"/>
          <w:sz w:val="24"/>
          <w:szCs w:val="24"/>
          <w:lang w:val="uk-UA"/>
        </w:rPr>
        <w:t>молоді.</w:t>
      </w:r>
    </w:p>
    <w:p w:rsidR="00315B0B" w:rsidRPr="000A2642" w:rsidRDefault="00315B0B" w:rsidP="00F21941">
      <w:pPr>
        <w:spacing w:after="0" w:line="240" w:lineRule="auto"/>
        <w:ind w:firstLine="284"/>
        <w:jc w:val="both"/>
        <w:rPr>
          <w:lang w:val="uk-UA"/>
        </w:rPr>
      </w:pPr>
      <w:r>
        <w:rPr>
          <w:rFonts w:ascii="Times New Roman" w:hAnsi="Times New Roman" w:cs="Times New Roman"/>
          <w:sz w:val="24"/>
          <w:szCs w:val="24"/>
          <w:lang w:val="uk-UA"/>
        </w:rPr>
        <w:t>3.24 Забезпечує організацію роботи з фізичного виховання і провадження фізкультурно-оздоровчої діяльності у навчально-виховній сфері на принципах індивідуального підходу, пріоритету оздоровчої спрямованості, широкого використання різноманітних засобів і форм фізичного вдосконалення та безперервності процесу.</w:t>
      </w:r>
    </w:p>
    <w:p w:rsidR="00315B0B" w:rsidRDefault="00315B0B" w:rsidP="00F21941">
      <w:pPr>
        <w:spacing w:after="0" w:line="240" w:lineRule="auto"/>
        <w:ind w:firstLine="284"/>
        <w:jc w:val="both"/>
        <w:rPr>
          <w:rFonts w:ascii="Times New Roman" w:hAnsi="Times New Roman" w:cs="Times New Roman"/>
          <w:color w:val="000000"/>
          <w:sz w:val="24"/>
          <w:szCs w:val="24"/>
          <w:lang w:val="uk-UA"/>
        </w:rPr>
      </w:pPr>
      <w:r>
        <w:rPr>
          <w:rFonts w:ascii="Times New Roman" w:hAnsi="Times New Roman" w:cs="Times New Roman"/>
          <w:sz w:val="24"/>
          <w:szCs w:val="24"/>
          <w:lang w:val="uk-UA"/>
        </w:rPr>
        <w:t>3.25 Здійснення у межах своїх повноважень заходів щодо соціального захисту молоді, фахівців, тренерів, спортсменів, зокрема, спортсменів-інвалідів та ветеранів-спортсменів.</w:t>
      </w:r>
    </w:p>
    <w:p w:rsidR="00315B0B" w:rsidRDefault="00315B0B" w:rsidP="00F21941">
      <w:pPr>
        <w:spacing w:after="0" w:line="240" w:lineRule="auto"/>
        <w:ind w:firstLine="284"/>
        <w:jc w:val="both"/>
      </w:pPr>
      <w:r>
        <w:rPr>
          <w:rFonts w:ascii="Times New Roman" w:hAnsi="Times New Roman" w:cs="Times New Roman"/>
          <w:sz w:val="24"/>
          <w:szCs w:val="24"/>
          <w:lang w:val="uk-UA"/>
        </w:rPr>
        <w:t>3.26 Відділ здійснює заходи, спрямовані на пропаганду підвищення рівня обізнаності, соціального та правового захисту молоді.</w:t>
      </w:r>
    </w:p>
    <w:p w:rsidR="00315B0B" w:rsidRPr="00F21941" w:rsidRDefault="00315B0B" w:rsidP="00F21941">
      <w:pPr>
        <w:spacing w:after="0" w:line="240" w:lineRule="auto"/>
        <w:ind w:firstLine="284"/>
        <w:jc w:val="both"/>
        <w:rPr>
          <w:lang w:val="uk-UA"/>
        </w:rPr>
      </w:pPr>
      <w:r>
        <w:rPr>
          <w:rFonts w:ascii="Times New Roman" w:hAnsi="Times New Roman" w:cs="Times New Roman"/>
          <w:sz w:val="24"/>
          <w:szCs w:val="24"/>
          <w:lang w:val="uk-UA"/>
        </w:rPr>
        <w:t>3.27 Відділ сприяє діяльності дитячих та молодіжних клубів та об’єднань за інтересами, у тому числі за місцем проживання, збереженню їх мережі та зміцнення матеріально-технічної бази.</w:t>
      </w:r>
    </w:p>
    <w:p w:rsidR="00315B0B" w:rsidRPr="000A2642" w:rsidRDefault="00315B0B" w:rsidP="00F21941">
      <w:pPr>
        <w:spacing w:after="0" w:line="240" w:lineRule="auto"/>
        <w:ind w:firstLine="284"/>
        <w:jc w:val="both"/>
        <w:rPr>
          <w:lang w:val="uk-UA"/>
        </w:rPr>
      </w:pPr>
      <w:r>
        <w:rPr>
          <w:rFonts w:ascii="Times New Roman" w:hAnsi="Times New Roman" w:cs="Times New Roman"/>
          <w:sz w:val="24"/>
          <w:szCs w:val="24"/>
          <w:lang w:val="uk-UA"/>
        </w:rPr>
        <w:t>3.28 Відділ забезпечує у межах своїх повноважень організацію і сприяє активізації фізкультурно-оздоровчої роботи у навчально-виховній, виробничій, соціально-побутовій сфері, розвитку самодіяльного масового спорту, спорту для інвалідів та ветеранів.</w:t>
      </w:r>
    </w:p>
    <w:p w:rsidR="00315B0B" w:rsidRDefault="00315B0B" w:rsidP="00F21941">
      <w:pPr>
        <w:spacing w:after="0" w:line="240" w:lineRule="auto"/>
        <w:ind w:firstLine="284"/>
        <w:jc w:val="both"/>
      </w:pPr>
      <w:r>
        <w:rPr>
          <w:rFonts w:ascii="Times New Roman" w:hAnsi="Times New Roman" w:cs="Times New Roman"/>
          <w:sz w:val="24"/>
          <w:szCs w:val="24"/>
          <w:lang w:val="uk-UA"/>
        </w:rPr>
        <w:t>3.29 Відділ вживає в межах своїх повноважень заходів, спрямованих на утвердження здорового способу життя, протидіє поширенню соціально небезпечних хвороб у дитячому і молодіжному середовищі.</w:t>
      </w:r>
    </w:p>
    <w:p w:rsidR="00315B0B" w:rsidRDefault="00315B0B" w:rsidP="00F21941">
      <w:pPr>
        <w:spacing w:after="0" w:line="240" w:lineRule="auto"/>
        <w:ind w:firstLine="284"/>
        <w:jc w:val="both"/>
      </w:pPr>
      <w:r>
        <w:rPr>
          <w:rFonts w:ascii="Times New Roman" w:hAnsi="Times New Roman" w:cs="Times New Roman"/>
          <w:sz w:val="24"/>
          <w:szCs w:val="24"/>
          <w:lang w:val="uk-UA"/>
        </w:rPr>
        <w:t xml:space="preserve">3.30 Відділ проводить інформаційно-роз’яснювальну, пропагандистську, консультаційну роботу, семінари та тренінги з питань, що належать до його компетенції. </w:t>
      </w:r>
    </w:p>
    <w:p w:rsidR="00315B0B" w:rsidRPr="00F21941" w:rsidRDefault="00315B0B" w:rsidP="00F21941">
      <w:pPr>
        <w:spacing w:after="0" w:line="240" w:lineRule="auto"/>
        <w:ind w:firstLine="284"/>
        <w:jc w:val="both"/>
        <w:rPr>
          <w:lang w:val="uk-UA"/>
        </w:rPr>
      </w:pPr>
      <w:r>
        <w:rPr>
          <w:rFonts w:ascii="Times New Roman" w:hAnsi="Times New Roman" w:cs="Times New Roman"/>
          <w:sz w:val="24"/>
          <w:szCs w:val="24"/>
          <w:lang w:val="uk-UA"/>
        </w:rPr>
        <w:t>3.31 Відділ порушує в установленому порядку клопотання щодо нагородження працівників сфери фізичної культури і спорту, діячів молодіжного руху, спортсменів, тренерів державними нагородами, присвоєння професійних і спортивних звань, а також про призначення державних стипендій обдарованим дітям і молоді, олімпійським та параолімпійським чемпіонам, перспективним та видатним спортсменам і тренерам, фахівцям фізичної культури і спорту та молодіжної політики.</w:t>
      </w:r>
    </w:p>
    <w:p w:rsidR="00315B0B" w:rsidRPr="00F21941" w:rsidRDefault="00315B0B" w:rsidP="00F21941">
      <w:pPr>
        <w:spacing w:after="0" w:line="240" w:lineRule="auto"/>
        <w:ind w:firstLine="284"/>
        <w:jc w:val="both"/>
        <w:rPr>
          <w:lang w:val="uk-UA"/>
        </w:rPr>
      </w:pPr>
      <w:r>
        <w:rPr>
          <w:rFonts w:ascii="Times New Roman" w:hAnsi="Times New Roman" w:cs="Times New Roman"/>
          <w:sz w:val="24"/>
          <w:szCs w:val="24"/>
          <w:lang w:val="uk-UA"/>
        </w:rPr>
        <w:t>3.32 Відділ сприяє наданню фінансової підтримки для виконання програм (проектів) дитячих, молодіжних, фізкультурно-спортивних, благодійних фондів та інших громадських організацій.</w:t>
      </w:r>
    </w:p>
    <w:p w:rsidR="00315B0B" w:rsidRPr="00F21941" w:rsidRDefault="00315B0B" w:rsidP="00F21941">
      <w:pPr>
        <w:spacing w:after="0" w:line="240" w:lineRule="auto"/>
        <w:ind w:firstLine="284"/>
        <w:jc w:val="both"/>
        <w:rPr>
          <w:lang w:val="uk-UA"/>
        </w:rPr>
      </w:pPr>
      <w:r>
        <w:rPr>
          <w:rFonts w:ascii="Times New Roman" w:hAnsi="Times New Roman" w:cs="Times New Roman"/>
          <w:sz w:val="24"/>
          <w:szCs w:val="24"/>
          <w:lang w:val="uk-UA"/>
        </w:rPr>
        <w:t>3.33 Відділ організовує і удосконалює систему пошуку та відбору талановитих і  обдарованих дітей, молоді та спортсменів, сприяє підтримці</w:t>
      </w:r>
      <w:r>
        <w:rPr>
          <w:rFonts w:ascii="Times New Roman" w:hAnsi="Times New Roman" w:cs="Times New Roman"/>
          <w:bCs/>
          <w:sz w:val="24"/>
          <w:szCs w:val="24"/>
          <w:lang w:val="uk-UA"/>
        </w:rPr>
        <w:t xml:space="preserve"> їх</w:t>
      </w:r>
      <w:r>
        <w:rPr>
          <w:rFonts w:ascii="Times New Roman" w:hAnsi="Times New Roman" w:cs="Times New Roman"/>
          <w:sz w:val="24"/>
          <w:szCs w:val="24"/>
          <w:lang w:val="uk-UA"/>
        </w:rPr>
        <w:t xml:space="preserve"> розвитку.</w:t>
      </w:r>
    </w:p>
    <w:p w:rsidR="00315B0B" w:rsidRDefault="00315B0B" w:rsidP="00F21941">
      <w:pPr>
        <w:spacing w:after="0" w:line="240" w:lineRule="auto"/>
        <w:ind w:firstLine="284"/>
        <w:jc w:val="both"/>
        <w:rPr>
          <w:lang w:val="uk-UA"/>
        </w:rPr>
      </w:pPr>
      <w:r>
        <w:rPr>
          <w:rFonts w:ascii="Times New Roman" w:hAnsi="Times New Roman" w:cs="Times New Roman"/>
          <w:sz w:val="24"/>
          <w:szCs w:val="24"/>
          <w:lang w:val="uk-UA"/>
        </w:rPr>
        <w:t xml:space="preserve">3.34 Відділ реєструє в місті спортивні рекорди і досягнення, встановлені спортсменами. </w:t>
      </w:r>
    </w:p>
    <w:p w:rsidR="00315B0B" w:rsidRPr="00F21941" w:rsidRDefault="00315B0B" w:rsidP="00F21941">
      <w:pPr>
        <w:spacing w:after="0" w:line="240" w:lineRule="auto"/>
        <w:ind w:firstLine="284"/>
        <w:jc w:val="both"/>
        <w:rPr>
          <w:lang w:val="uk-UA"/>
        </w:rPr>
      </w:pPr>
      <w:r>
        <w:rPr>
          <w:lang w:val="uk-UA"/>
        </w:rPr>
        <w:t xml:space="preserve">3.35 </w:t>
      </w:r>
      <w:r>
        <w:rPr>
          <w:rFonts w:ascii="Times New Roman" w:hAnsi="Times New Roman" w:cs="Times New Roman"/>
          <w:sz w:val="24"/>
          <w:szCs w:val="24"/>
          <w:lang w:val="uk-UA"/>
        </w:rPr>
        <w:t>Відділ створює належні умови для підготовки спортивного резерву, сприяє  збереженню та вдосконаленню мережі дитячо-юнацьких спортивних шкіл усіх типів, спеціалізованих навчальних закладів спортивного профілю, забезпечує та контролює організацію навчально-тренувального процесу, сприяє створенню нових спортивних шкіл та відділень за видами спорту, планує розвиток пріоритетних видів спорту в місті.</w:t>
      </w:r>
    </w:p>
    <w:p w:rsidR="00315B0B" w:rsidRDefault="00315B0B" w:rsidP="00F21941">
      <w:pPr>
        <w:spacing w:after="0" w:line="240" w:lineRule="auto"/>
        <w:ind w:firstLine="284"/>
        <w:jc w:val="both"/>
      </w:pPr>
      <w:r>
        <w:rPr>
          <w:rFonts w:ascii="Times New Roman" w:hAnsi="Times New Roman" w:cs="Times New Roman"/>
          <w:sz w:val="24"/>
          <w:szCs w:val="24"/>
          <w:lang w:val="uk-UA"/>
        </w:rPr>
        <w:t>3.36 Відділ затверджує положення про змагання та проводить міські змагання, фізкультурно-спортивні заходи і навчально-тренувальні збори у межах коштів, виділених на розвиток фізичної культури та спорту.</w:t>
      </w:r>
    </w:p>
    <w:p w:rsidR="00315B0B" w:rsidRDefault="00315B0B" w:rsidP="00F21941">
      <w:pPr>
        <w:spacing w:after="0" w:line="240" w:lineRule="auto"/>
        <w:ind w:firstLine="284"/>
        <w:jc w:val="both"/>
      </w:pPr>
      <w:r>
        <w:rPr>
          <w:rFonts w:ascii="Times New Roman" w:hAnsi="Times New Roman" w:cs="Times New Roman"/>
          <w:sz w:val="24"/>
          <w:szCs w:val="24"/>
          <w:lang w:val="uk-UA"/>
        </w:rPr>
        <w:t>3.37 Відділ забезпечує формування та затвердження календарних планів проведення спортивних змагань та навчально-тренувальних зборів відповідно до єдиного календарного плану фізкультурно-оздоровчих та спортивних заходів; організацію та проведення заходів, передбачених календарними планами фізкультурно-оздоровчих та спортивних заходів, у межах коштів, виділених на розвиток фізичної культури та спорту.</w:t>
      </w:r>
    </w:p>
    <w:p w:rsidR="00315B0B" w:rsidRDefault="00315B0B" w:rsidP="00F21941">
      <w:pPr>
        <w:spacing w:after="0" w:line="240" w:lineRule="auto"/>
        <w:ind w:firstLine="284"/>
        <w:jc w:val="both"/>
      </w:pPr>
      <w:r>
        <w:rPr>
          <w:rFonts w:ascii="Times New Roman" w:hAnsi="Times New Roman" w:cs="Times New Roman"/>
          <w:sz w:val="24"/>
          <w:szCs w:val="24"/>
          <w:lang w:val="uk-UA"/>
        </w:rPr>
        <w:t>3.38 Відділ здійснює контроль за дотриманням законодавства з питань, що належать до його компетенції.</w:t>
      </w:r>
    </w:p>
    <w:p w:rsidR="00315B0B" w:rsidRPr="00F21941" w:rsidRDefault="00315B0B" w:rsidP="00F21941">
      <w:pPr>
        <w:spacing w:after="0" w:line="240" w:lineRule="auto"/>
        <w:ind w:firstLine="284"/>
        <w:jc w:val="both"/>
        <w:rPr>
          <w:lang w:val="uk-UA"/>
        </w:rPr>
      </w:pPr>
      <w:r>
        <w:rPr>
          <w:rFonts w:ascii="Times New Roman" w:hAnsi="Times New Roman" w:cs="Times New Roman"/>
          <w:sz w:val="24"/>
          <w:szCs w:val="24"/>
          <w:lang w:val="uk-UA"/>
        </w:rPr>
        <w:t>3.39 Відділ вивчає, узагальнює та впроваджує передовий досвід роботи у сфері молодіжної політики, фізичної культури та спорту.</w:t>
      </w:r>
    </w:p>
    <w:p w:rsidR="00315B0B" w:rsidRPr="00F21941" w:rsidRDefault="00315B0B" w:rsidP="00F21941">
      <w:pPr>
        <w:spacing w:after="0" w:line="240" w:lineRule="auto"/>
        <w:ind w:firstLine="284"/>
        <w:jc w:val="both"/>
        <w:rPr>
          <w:lang w:val="uk-UA"/>
        </w:rPr>
      </w:pPr>
      <w:r>
        <w:rPr>
          <w:rFonts w:ascii="Times New Roman" w:hAnsi="Times New Roman" w:cs="Times New Roman"/>
          <w:sz w:val="24"/>
          <w:szCs w:val="24"/>
          <w:lang w:val="uk-UA"/>
        </w:rPr>
        <w:t>3.40 Відділ забезпечує розгляд звернень громадян у межах своєї компетенції, враховує позитивні пропозиції, вживає заходів до усунення недоліків у роботі.</w:t>
      </w:r>
    </w:p>
    <w:p w:rsidR="00315B0B" w:rsidRDefault="00315B0B" w:rsidP="00F21941">
      <w:pPr>
        <w:spacing w:after="0" w:line="240" w:lineRule="auto"/>
        <w:ind w:firstLine="284"/>
        <w:jc w:val="both"/>
      </w:pPr>
      <w:r>
        <w:rPr>
          <w:rFonts w:ascii="Times New Roman" w:hAnsi="Times New Roman" w:cs="Times New Roman"/>
          <w:sz w:val="24"/>
          <w:szCs w:val="24"/>
          <w:lang w:val="uk-UA"/>
        </w:rPr>
        <w:t>3.41 Відділ забезпечує захист персональних даних.</w:t>
      </w:r>
    </w:p>
    <w:p w:rsidR="00315B0B" w:rsidRDefault="00315B0B" w:rsidP="00F21941">
      <w:pPr>
        <w:spacing w:after="0" w:line="240" w:lineRule="auto"/>
        <w:ind w:firstLine="284"/>
        <w:jc w:val="both"/>
      </w:pPr>
      <w:r>
        <w:rPr>
          <w:rFonts w:ascii="Times New Roman" w:hAnsi="Times New Roman" w:cs="Times New Roman"/>
          <w:sz w:val="24"/>
          <w:szCs w:val="24"/>
          <w:lang w:val="uk-UA"/>
        </w:rPr>
        <w:t>3.42 Відділ забезпечує надання закладами, установами та спорудами відділу адміністративних послуг.</w:t>
      </w:r>
    </w:p>
    <w:p w:rsidR="00315B0B" w:rsidRDefault="00315B0B" w:rsidP="00F21941">
      <w:pPr>
        <w:spacing w:after="0" w:line="240" w:lineRule="auto"/>
        <w:ind w:firstLine="284"/>
        <w:jc w:val="both"/>
      </w:pPr>
      <w:r>
        <w:rPr>
          <w:rFonts w:ascii="Times New Roman" w:hAnsi="Times New Roman" w:cs="Times New Roman"/>
          <w:sz w:val="24"/>
          <w:szCs w:val="24"/>
          <w:lang w:val="uk-UA"/>
        </w:rPr>
        <w:t>3.43 Відділ погоджує статути підпорядкованих відділу молоді та спорту закладів та установ в межах повноважень, згідно з чинним законодавством України.</w:t>
      </w:r>
    </w:p>
    <w:p w:rsidR="00315B0B" w:rsidRDefault="00315B0B" w:rsidP="00F21941">
      <w:pPr>
        <w:spacing w:after="0" w:line="240" w:lineRule="auto"/>
        <w:ind w:firstLine="284"/>
        <w:jc w:val="both"/>
      </w:pPr>
      <w:r>
        <w:rPr>
          <w:rFonts w:ascii="Times New Roman" w:hAnsi="Times New Roman" w:cs="Times New Roman"/>
          <w:sz w:val="24"/>
          <w:szCs w:val="24"/>
          <w:lang w:val="uk-UA"/>
        </w:rPr>
        <w:t>3.44 Відділ здійснює контроль за технічним станом, ефективністю і цільовим використанням спортивних об’єктів, що є власністю територіальної громади м. Сєвєродонецька та перебувають на балансі відділу на праві оперативного управління та за дотриманням правил безпеки під час проведення масових спортивних заходів, зокрема створенням необхідних умов для вільного доступу до них інвалідів.</w:t>
      </w:r>
    </w:p>
    <w:p w:rsidR="00315B0B" w:rsidRDefault="00315B0B" w:rsidP="00F21941">
      <w:pPr>
        <w:spacing w:after="0" w:line="240" w:lineRule="auto"/>
        <w:ind w:firstLine="284"/>
        <w:jc w:val="both"/>
      </w:pPr>
      <w:r>
        <w:rPr>
          <w:rFonts w:ascii="Times New Roman" w:hAnsi="Times New Roman" w:cs="Times New Roman"/>
          <w:sz w:val="24"/>
          <w:szCs w:val="24"/>
          <w:lang w:val="uk-UA"/>
        </w:rPr>
        <w:t>3.45 Відділ координує та контролює підготовку закладів відділу до нового навчального року, зокрема до роботи в осінньо-зимовий період, проведення поточного та капітального ремонту приміщень.</w:t>
      </w:r>
    </w:p>
    <w:p w:rsidR="00315B0B" w:rsidRPr="00F21941" w:rsidRDefault="00315B0B" w:rsidP="00F21941">
      <w:pPr>
        <w:spacing w:after="0" w:line="240" w:lineRule="auto"/>
        <w:ind w:firstLine="284"/>
        <w:jc w:val="both"/>
        <w:rPr>
          <w:lang w:val="uk-UA"/>
        </w:rPr>
      </w:pPr>
      <w:r>
        <w:rPr>
          <w:rFonts w:ascii="Times New Roman" w:hAnsi="Times New Roman" w:cs="Times New Roman"/>
          <w:sz w:val="24"/>
          <w:szCs w:val="24"/>
          <w:lang w:val="uk-UA"/>
        </w:rPr>
        <w:t>3.46 Відділ надає суб’єктам господарювання консультаційно-методичну допомогу з питань ліцензування фізкультурно-оздоровчої та спортивної діяльності.</w:t>
      </w:r>
    </w:p>
    <w:p w:rsidR="00315B0B" w:rsidRPr="00F21941" w:rsidRDefault="00315B0B" w:rsidP="00F21941">
      <w:pPr>
        <w:spacing w:after="0" w:line="240" w:lineRule="auto"/>
        <w:ind w:firstLine="284"/>
        <w:jc w:val="both"/>
        <w:rPr>
          <w:lang w:val="uk-UA"/>
        </w:rPr>
      </w:pPr>
      <w:r>
        <w:rPr>
          <w:rFonts w:ascii="Times New Roman" w:hAnsi="Times New Roman" w:cs="Times New Roman"/>
          <w:sz w:val="24"/>
          <w:szCs w:val="24"/>
          <w:lang w:val="uk-UA"/>
        </w:rPr>
        <w:t>3.47 Відділ сприяє залученню коштів підприємств, установ та організацій для соціальної підтримки молоді, подальшого розвитку фізичної культури та спорту.</w:t>
      </w:r>
    </w:p>
    <w:p w:rsidR="00315B0B" w:rsidRDefault="00315B0B" w:rsidP="00F21941">
      <w:pPr>
        <w:spacing w:after="0" w:line="240" w:lineRule="auto"/>
        <w:ind w:firstLine="284"/>
        <w:jc w:val="both"/>
      </w:pPr>
      <w:r>
        <w:rPr>
          <w:rFonts w:ascii="Times New Roman" w:hAnsi="Times New Roman" w:cs="Times New Roman"/>
          <w:sz w:val="24"/>
          <w:szCs w:val="24"/>
          <w:lang w:val="uk-UA"/>
        </w:rPr>
        <w:t xml:space="preserve">3.48 Відділ затверджує склад збірних команд міста за видами спорту. </w:t>
      </w:r>
    </w:p>
    <w:p w:rsidR="00315B0B" w:rsidRDefault="00315B0B" w:rsidP="00F21941">
      <w:pPr>
        <w:spacing w:after="0" w:line="240" w:lineRule="auto"/>
        <w:ind w:firstLine="284"/>
        <w:jc w:val="both"/>
      </w:pPr>
      <w:r>
        <w:rPr>
          <w:rFonts w:ascii="Times New Roman" w:hAnsi="Times New Roman" w:cs="Times New Roman"/>
          <w:sz w:val="24"/>
          <w:szCs w:val="24"/>
          <w:lang w:val="uk-UA"/>
        </w:rPr>
        <w:t>3.49 Відділ реєструє виконання спортивних розрядів, установлених спортсменами міста.</w:t>
      </w:r>
    </w:p>
    <w:p w:rsidR="00315B0B" w:rsidRDefault="00315B0B" w:rsidP="00F21941">
      <w:pPr>
        <w:spacing w:after="0" w:line="240" w:lineRule="auto"/>
        <w:ind w:firstLine="284"/>
        <w:jc w:val="both"/>
      </w:pPr>
      <w:r>
        <w:rPr>
          <w:rFonts w:ascii="Times New Roman" w:hAnsi="Times New Roman" w:cs="Times New Roman"/>
          <w:sz w:val="24"/>
          <w:szCs w:val="24"/>
          <w:lang w:val="uk-UA"/>
        </w:rPr>
        <w:t xml:space="preserve">3.50 Відділ присвоює спортсменам перший спортивний розряд за поданням закладів спортивного профілю міста та вносить до Управління молоді та спорту Луганської облдержадміністрації подання щодо затвердження звання кандидата у майстри спорту України.  </w:t>
      </w:r>
    </w:p>
    <w:p w:rsidR="00315B0B" w:rsidRPr="00F21941" w:rsidRDefault="00315B0B" w:rsidP="00F21941">
      <w:pPr>
        <w:spacing w:after="0" w:line="240" w:lineRule="auto"/>
        <w:ind w:firstLine="284"/>
        <w:jc w:val="both"/>
        <w:rPr>
          <w:lang w:val="uk-UA"/>
        </w:rPr>
      </w:pPr>
      <w:r>
        <w:rPr>
          <w:rFonts w:ascii="Times New Roman" w:hAnsi="Times New Roman" w:cs="Times New Roman"/>
          <w:sz w:val="24"/>
          <w:szCs w:val="24"/>
          <w:lang w:val="uk-UA"/>
        </w:rPr>
        <w:t>3.51 Відділ забезпечує організацію підготовки та участі спортсменів у змаганнях з видів спорту усіх рівнів.</w:t>
      </w:r>
    </w:p>
    <w:p w:rsidR="00315B0B" w:rsidRPr="00F21941" w:rsidRDefault="00315B0B" w:rsidP="00F21941">
      <w:pPr>
        <w:spacing w:after="0" w:line="240" w:lineRule="auto"/>
        <w:ind w:firstLine="284"/>
        <w:jc w:val="both"/>
        <w:rPr>
          <w:lang w:val="uk-UA"/>
        </w:rPr>
      </w:pPr>
      <w:r>
        <w:rPr>
          <w:rFonts w:ascii="Times New Roman" w:hAnsi="Times New Roman" w:cs="Times New Roman"/>
          <w:sz w:val="24"/>
          <w:szCs w:val="24"/>
          <w:lang w:val="uk-UA"/>
        </w:rPr>
        <w:t>3.52 Відділ забезпечує у межах своїх повноважень реалізацію державної політики стосовно державної таємниці, здійснення контролю за її збереженням в відділі.</w:t>
      </w:r>
    </w:p>
    <w:p w:rsidR="00315B0B" w:rsidRPr="00F21941" w:rsidRDefault="00315B0B" w:rsidP="00F21941">
      <w:pPr>
        <w:spacing w:after="0" w:line="240" w:lineRule="auto"/>
        <w:ind w:firstLine="284"/>
        <w:jc w:val="both"/>
        <w:rPr>
          <w:lang w:val="uk-UA"/>
        </w:rPr>
      </w:pPr>
      <w:r>
        <w:rPr>
          <w:rFonts w:ascii="Times New Roman" w:hAnsi="Times New Roman" w:cs="Times New Roman"/>
          <w:sz w:val="24"/>
          <w:szCs w:val="24"/>
          <w:lang w:val="uk-UA"/>
        </w:rPr>
        <w:t>3.53 Висвітлює в засобах масової інформації діяльність відділу.</w:t>
      </w:r>
    </w:p>
    <w:p w:rsidR="00315B0B" w:rsidRPr="00F21941" w:rsidRDefault="00315B0B" w:rsidP="00F21941">
      <w:pPr>
        <w:spacing w:after="0" w:line="240" w:lineRule="auto"/>
        <w:ind w:firstLine="284"/>
        <w:jc w:val="both"/>
        <w:rPr>
          <w:lang w:val="uk-UA"/>
        </w:rPr>
      </w:pPr>
      <w:r>
        <w:rPr>
          <w:rFonts w:ascii="Times New Roman" w:hAnsi="Times New Roman" w:cs="Times New Roman"/>
          <w:sz w:val="24"/>
          <w:szCs w:val="24"/>
          <w:lang w:val="uk-UA"/>
        </w:rPr>
        <w:t>3.54 Відділ самостійно здійснює бухгалтерський облік коштів та майна відділу молоді та спорту, надає відомості на вимогу органів, яким надано право контролю за його діяльністю.</w:t>
      </w:r>
    </w:p>
    <w:p w:rsidR="00315B0B" w:rsidRDefault="00315B0B" w:rsidP="00F21941">
      <w:pPr>
        <w:spacing w:after="0" w:line="240" w:lineRule="auto"/>
        <w:ind w:firstLine="284"/>
        <w:jc w:val="both"/>
      </w:pPr>
      <w:r>
        <w:rPr>
          <w:rFonts w:ascii="Times New Roman" w:hAnsi="Times New Roman" w:cs="Times New Roman"/>
          <w:sz w:val="24"/>
          <w:szCs w:val="24"/>
          <w:lang w:val="uk-UA"/>
        </w:rPr>
        <w:t>3.55 Списання, надання в оренду, продаж, передача комунального майна, що перебуває на балансі відділу здійснюється за погодженням з органом, уповноваженим ВЦА управляти комунальною власністю – Фондом комунального майна ВЦА  відповідно до чинного законодавства.</w:t>
      </w:r>
    </w:p>
    <w:p w:rsidR="00315B0B" w:rsidRDefault="00315B0B" w:rsidP="00F21941">
      <w:pPr>
        <w:spacing w:after="0" w:line="240" w:lineRule="auto"/>
        <w:ind w:firstLine="284"/>
        <w:jc w:val="both"/>
      </w:pPr>
      <w:r>
        <w:rPr>
          <w:rFonts w:ascii="Times New Roman" w:hAnsi="Times New Roman" w:cs="Times New Roman"/>
          <w:sz w:val="24"/>
          <w:szCs w:val="24"/>
          <w:lang w:val="uk-UA"/>
        </w:rPr>
        <w:t>3.56 Відділ виконує інші функції згідно з покладеними на нього завданнями</w:t>
      </w:r>
      <w:r>
        <w:rPr>
          <w:rFonts w:ascii="Times New Roman" w:hAnsi="Times New Roman" w:cs="Times New Roman"/>
          <w:sz w:val="24"/>
          <w:szCs w:val="24"/>
        </w:rPr>
        <w:t>.</w:t>
      </w:r>
    </w:p>
    <w:p w:rsidR="00315B0B" w:rsidRDefault="00315B0B">
      <w:pPr>
        <w:spacing w:after="0" w:line="240" w:lineRule="auto"/>
        <w:ind w:left="284"/>
        <w:jc w:val="both"/>
        <w:rPr>
          <w:rFonts w:ascii="Times New Roman" w:hAnsi="Times New Roman" w:cs="Times New Roman"/>
          <w:sz w:val="24"/>
          <w:szCs w:val="24"/>
          <w:lang w:val="uk-UA"/>
        </w:rPr>
      </w:pPr>
    </w:p>
    <w:p w:rsidR="00315B0B" w:rsidRDefault="00315B0B">
      <w:pPr>
        <w:spacing w:after="0" w:line="240" w:lineRule="auto"/>
        <w:ind w:left="284"/>
        <w:jc w:val="both"/>
        <w:rPr>
          <w:rFonts w:ascii="Times New Roman" w:hAnsi="Times New Roman" w:cs="Times New Roman"/>
          <w:sz w:val="24"/>
          <w:szCs w:val="24"/>
          <w:lang w:val="uk-UA"/>
        </w:rPr>
      </w:pPr>
    </w:p>
    <w:p w:rsidR="00315B0B" w:rsidRDefault="00315B0B">
      <w:pPr>
        <w:pStyle w:val="ListParagraph"/>
        <w:spacing w:after="0" w:line="240" w:lineRule="auto"/>
        <w:jc w:val="center"/>
        <w:rPr>
          <w:rFonts w:ascii="Times New Roman" w:hAnsi="Times New Roman" w:cs="Times New Roman"/>
          <w:sz w:val="24"/>
          <w:szCs w:val="24"/>
          <w:lang w:val="uk-UA"/>
        </w:rPr>
      </w:pPr>
      <w:r>
        <w:rPr>
          <w:rFonts w:ascii="Times New Roman" w:hAnsi="Times New Roman" w:cs="Times New Roman"/>
          <w:b/>
          <w:sz w:val="24"/>
          <w:szCs w:val="24"/>
          <w:lang w:val="uk-UA"/>
        </w:rPr>
        <w:t>4. ПРАВА ВІДДІЛУ МОЛОДІ ТА СПОРТУ</w:t>
      </w:r>
    </w:p>
    <w:p w:rsidR="00315B0B" w:rsidRDefault="00315B0B">
      <w:pPr>
        <w:pStyle w:val="ListParagraph"/>
        <w:spacing w:after="0" w:line="240" w:lineRule="auto"/>
        <w:jc w:val="center"/>
        <w:rPr>
          <w:rFonts w:ascii="Times New Roman" w:hAnsi="Times New Roman" w:cs="Times New Roman"/>
          <w:sz w:val="24"/>
          <w:szCs w:val="24"/>
          <w:lang w:val="uk-UA"/>
        </w:rPr>
      </w:pPr>
    </w:p>
    <w:p w:rsidR="00315B0B" w:rsidRDefault="00315B0B">
      <w:pPr>
        <w:pStyle w:val="ListParagraph"/>
        <w:spacing w:after="0" w:line="240" w:lineRule="auto"/>
        <w:jc w:val="center"/>
        <w:rPr>
          <w:rFonts w:ascii="Times New Roman" w:hAnsi="Times New Roman" w:cs="Times New Roman"/>
          <w:sz w:val="24"/>
          <w:szCs w:val="24"/>
          <w:lang w:val="uk-UA"/>
        </w:rPr>
      </w:pPr>
    </w:p>
    <w:p w:rsidR="00315B0B" w:rsidRPr="00795BA6" w:rsidRDefault="00315B0B" w:rsidP="00795BA6">
      <w:pPr>
        <w:pStyle w:val="ListParagraph"/>
        <w:spacing w:after="0" w:line="240" w:lineRule="auto"/>
        <w:ind w:left="0" w:firstLine="284"/>
        <w:jc w:val="both"/>
        <w:rPr>
          <w:lang w:val="uk-UA"/>
        </w:rPr>
      </w:pPr>
      <w:r>
        <w:rPr>
          <w:rFonts w:ascii="Times New Roman" w:hAnsi="Times New Roman" w:cs="Times New Roman"/>
          <w:color w:val="000000"/>
          <w:sz w:val="24"/>
          <w:szCs w:val="24"/>
          <w:lang w:val="uk-UA"/>
        </w:rPr>
        <w:t>4.1 Одержувати в установленому законодавством порядку від місцевих органів виконавчої влади, служб, відділів, управлінь та департаментів</w:t>
      </w:r>
      <w:r w:rsidRPr="00795BA6">
        <w:rPr>
          <w:rFonts w:ascii="Times New Roman" w:hAnsi="Times New Roman" w:cs="Times New Roman"/>
          <w:sz w:val="24"/>
          <w:szCs w:val="24"/>
          <w:lang w:val="uk-UA"/>
        </w:rPr>
        <w:t xml:space="preserve"> </w:t>
      </w:r>
      <w:r>
        <w:rPr>
          <w:rFonts w:ascii="Times New Roman" w:hAnsi="Times New Roman" w:cs="Times New Roman"/>
          <w:sz w:val="24"/>
          <w:szCs w:val="24"/>
          <w:lang w:val="uk-UA"/>
        </w:rPr>
        <w:t>військово-цивільної адміністрації міста Сєвєродонецьк Луганської області</w:t>
      </w:r>
      <w:r>
        <w:rPr>
          <w:rFonts w:ascii="Times New Roman" w:hAnsi="Times New Roman" w:cs="Times New Roman"/>
          <w:color w:val="000000"/>
          <w:sz w:val="24"/>
          <w:szCs w:val="24"/>
          <w:lang w:val="uk-UA"/>
        </w:rPr>
        <w:t>, а також від підприємств, установ та організацій інформацію, документи і матеріали, необхідні для виконання покладених на нього завдань.</w:t>
      </w:r>
    </w:p>
    <w:p w:rsidR="00315B0B" w:rsidRDefault="00315B0B" w:rsidP="00F21941">
      <w:pPr>
        <w:pStyle w:val="ListParagraph"/>
        <w:spacing w:after="0" w:line="240" w:lineRule="auto"/>
        <w:ind w:left="0" w:firstLine="284"/>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4.2 Скликати в установленому порядку наради, конференції і семінари з питань, що належать до його компетенції.</w:t>
      </w:r>
    </w:p>
    <w:p w:rsidR="00315B0B" w:rsidRPr="00795BA6" w:rsidRDefault="00315B0B" w:rsidP="00795BA6">
      <w:pPr>
        <w:pStyle w:val="ListParagraph"/>
        <w:spacing w:after="0" w:line="240" w:lineRule="auto"/>
        <w:ind w:left="0" w:firstLine="284"/>
        <w:jc w:val="both"/>
        <w:rPr>
          <w:lang w:val="uk-UA"/>
        </w:rPr>
      </w:pPr>
      <w:r>
        <w:rPr>
          <w:rFonts w:ascii="Times New Roman" w:hAnsi="Times New Roman" w:cs="Times New Roman"/>
          <w:color w:val="000000"/>
          <w:sz w:val="24"/>
          <w:szCs w:val="24"/>
          <w:lang w:val="uk-UA"/>
        </w:rPr>
        <w:t>4.3 Залучати працівників місцевих органів виконавчої влади, служб, відділів, управлінь та департаментів</w:t>
      </w:r>
      <w:r>
        <w:rPr>
          <w:rFonts w:ascii="Times New Roman" w:hAnsi="Times New Roman" w:cs="Times New Roman"/>
          <w:sz w:val="24"/>
          <w:szCs w:val="24"/>
          <w:lang w:val="uk-UA"/>
        </w:rPr>
        <w:t xml:space="preserve"> військово-цивільної адміністрації міста Сєвєродонецьк Луганської області</w:t>
      </w:r>
      <w:r>
        <w:rPr>
          <w:rFonts w:ascii="Times New Roman" w:hAnsi="Times New Roman" w:cs="Times New Roman"/>
          <w:color w:val="000000"/>
          <w:sz w:val="24"/>
          <w:szCs w:val="24"/>
          <w:lang w:val="uk-UA"/>
        </w:rPr>
        <w:t>, підприємств, установ та організацій (за погодженням з їх керівниками) для розгляду питань, що належать до його компетенції.</w:t>
      </w:r>
    </w:p>
    <w:p w:rsidR="00315B0B" w:rsidRDefault="00315B0B" w:rsidP="00F21941">
      <w:pPr>
        <w:pStyle w:val="ListParagraph"/>
        <w:spacing w:after="0" w:line="240" w:lineRule="auto"/>
        <w:ind w:left="0" w:firstLine="284"/>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4.4 Готувати проекти рішень з питань молодіжної політики, фізичної культури і спорту.</w:t>
      </w:r>
    </w:p>
    <w:p w:rsidR="00315B0B" w:rsidRDefault="00315B0B" w:rsidP="009B505F">
      <w:pPr>
        <w:pStyle w:val="ListParagraph"/>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4.5 Зупиняти  (скасовувати) у межах своєї компетенції дію наказів і розпоряджень керівників закладів, якщо вони суперечать законодавству або видані з перевищенням повноважень.</w:t>
      </w:r>
    </w:p>
    <w:p w:rsidR="00315B0B" w:rsidRPr="000A2642" w:rsidRDefault="00315B0B" w:rsidP="009B505F">
      <w:pPr>
        <w:pStyle w:val="ListParagraph"/>
        <w:spacing w:after="0" w:line="240" w:lineRule="auto"/>
        <w:ind w:left="0" w:firstLine="284"/>
        <w:jc w:val="both"/>
        <w:rPr>
          <w:lang w:val="uk-UA"/>
        </w:rPr>
      </w:pPr>
      <w:r>
        <w:rPr>
          <w:rFonts w:ascii="Times New Roman" w:hAnsi="Times New Roman" w:cs="Times New Roman"/>
          <w:sz w:val="24"/>
          <w:szCs w:val="24"/>
          <w:lang w:val="uk-UA"/>
        </w:rPr>
        <w:t>4.6 Брати участь в утворені, реорганізації та ліквідації закладів, установ, які відносяться до компетенції відділу молоді та спорту</w:t>
      </w:r>
      <w:r w:rsidRPr="006D5789">
        <w:rPr>
          <w:rFonts w:ascii="Times New Roman" w:hAnsi="Times New Roman" w:cs="Times New Roman"/>
          <w:sz w:val="24"/>
          <w:szCs w:val="24"/>
          <w:lang w:val="uk-UA"/>
        </w:rPr>
        <w:t xml:space="preserve"> </w:t>
      </w:r>
      <w:r>
        <w:rPr>
          <w:rFonts w:ascii="Times New Roman" w:hAnsi="Times New Roman" w:cs="Times New Roman"/>
          <w:sz w:val="24"/>
          <w:szCs w:val="24"/>
          <w:lang w:val="uk-UA"/>
        </w:rPr>
        <w:t>військово-цивільної адміністрації міста Сєвєродонецьк Луганської області.</w:t>
      </w:r>
    </w:p>
    <w:p w:rsidR="00315B0B" w:rsidRPr="000A2642" w:rsidRDefault="00315B0B" w:rsidP="009B505F">
      <w:pPr>
        <w:pStyle w:val="ListParagraph"/>
        <w:spacing w:after="0" w:line="240" w:lineRule="auto"/>
        <w:ind w:left="0" w:firstLine="284"/>
        <w:jc w:val="both"/>
        <w:rPr>
          <w:lang w:val="uk-UA"/>
        </w:rPr>
      </w:pPr>
      <w:r>
        <w:rPr>
          <w:rFonts w:ascii="Times New Roman" w:hAnsi="Times New Roman" w:cs="Times New Roman"/>
          <w:sz w:val="24"/>
          <w:szCs w:val="24"/>
          <w:lang w:val="uk-UA"/>
        </w:rPr>
        <w:t>4.7 Отримувати від підвідомчих закладів, установ та організацій статистичну  звітність, та іншу інформацію, необхідну для здійснення покладених на відділ функцій.</w:t>
      </w:r>
    </w:p>
    <w:p w:rsidR="00315B0B" w:rsidRDefault="00315B0B" w:rsidP="009B505F">
      <w:pPr>
        <w:pStyle w:val="ListParagraph"/>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4.8 Користуватися в установленому порядку системами зв’язку і комунікацій, мережами спеціального зв’язку та іншими технічними засобами; організовувати випуск видань інформаційного та науково-методичного характеру.</w:t>
      </w:r>
    </w:p>
    <w:p w:rsidR="00315B0B" w:rsidRPr="00795BA6" w:rsidRDefault="00315B0B" w:rsidP="00795BA6">
      <w:pPr>
        <w:pStyle w:val="ListParagraph"/>
        <w:spacing w:after="0" w:line="240" w:lineRule="auto"/>
        <w:ind w:left="0" w:firstLine="284"/>
        <w:jc w:val="both"/>
        <w:rPr>
          <w:lang w:val="uk-UA"/>
        </w:rPr>
      </w:pPr>
      <w:r>
        <w:rPr>
          <w:rFonts w:ascii="Times New Roman" w:hAnsi="Times New Roman" w:cs="Times New Roman"/>
          <w:sz w:val="24"/>
          <w:szCs w:val="24"/>
          <w:lang w:val="uk-UA"/>
        </w:rPr>
        <w:t>4.9 За дорученням  голови військово-цивільної адміністрації міста Сєвєродонецьк Луганської області</w:t>
      </w:r>
      <w:r>
        <w:rPr>
          <w:lang w:val="uk-UA"/>
        </w:rPr>
        <w:t xml:space="preserve"> </w:t>
      </w:r>
      <w:r>
        <w:rPr>
          <w:rFonts w:ascii="Times New Roman" w:hAnsi="Times New Roman" w:cs="Times New Roman"/>
          <w:sz w:val="24"/>
          <w:szCs w:val="24"/>
          <w:lang w:val="uk-UA"/>
        </w:rPr>
        <w:t>утворювати координаційні комісії, експертні та робочі групи для науково-організаційного супроводу виконання державних цільових програм і проектів, залучати спеціалістів до роботи в цих комісіях (групах), а також для надання консультацій, проведення аналізу стану і складання прогнозів розвитку міста.</w:t>
      </w:r>
    </w:p>
    <w:p w:rsidR="00315B0B" w:rsidRDefault="00315B0B" w:rsidP="009B505F">
      <w:pPr>
        <w:pStyle w:val="ListParagraph"/>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4.10 Представляти в установленому порядку інтереси відділу в судових органах під час розгляду спірних питань, що належать до його компетенції.</w:t>
      </w:r>
    </w:p>
    <w:p w:rsidR="00315B0B" w:rsidRDefault="00315B0B" w:rsidP="009B505F">
      <w:pPr>
        <w:pStyle w:val="ListParagraph"/>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4.11 Проводити в межах своїх повноважень перевірки з питань додержання підпорядкованими закладами, установами норм бюджетного законодавства, законодавства про бухгалтерський облік та фінансову звітність в Україні.</w:t>
      </w:r>
    </w:p>
    <w:p w:rsidR="00315B0B" w:rsidRDefault="00315B0B" w:rsidP="009B505F">
      <w:pPr>
        <w:pStyle w:val="ListParagraph"/>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4.12 Здавати в оренду комунальне майно, що перебуває на балансі відділу.</w:t>
      </w:r>
    </w:p>
    <w:p w:rsidR="00315B0B" w:rsidRDefault="00315B0B" w:rsidP="004C1760">
      <w:pPr>
        <w:pStyle w:val="ListParagraph"/>
        <w:spacing w:after="0" w:line="240" w:lineRule="auto"/>
        <w:ind w:left="0"/>
        <w:jc w:val="both"/>
        <w:rPr>
          <w:rFonts w:ascii="Times New Roman" w:hAnsi="Times New Roman" w:cs="Times New Roman"/>
          <w:sz w:val="24"/>
          <w:szCs w:val="24"/>
          <w:lang w:val="uk-UA"/>
        </w:rPr>
      </w:pPr>
    </w:p>
    <w:p w:rsidR="00315B0B" w:rsidRPr="000A2642" w:rsidRDefault="00315B0B">
      <w:pPr>
        <w:pStyle w:val="ListParagraph"/>
        <w:spacing w:after="0" w:line="240" w:lineRule="auto"/>
        <w:jc w:val="center"/>
        <w:rPr>
          <w:lang w:val="uk-UA"/>
        </w:rPr>
      </w:pPr>
      <w:r>
        <w:rPr>
          <w:rFonts w:ascii="Times New Roman" w:hAnsi="Times New Roman" w:cs="Times New Roman"/>
          <w:b/>
          <w:sz w:val="24"/>
          <w:szCs w:val="24"/>
          <w:lang w:val="uk-UA"/>
        </w:rPr>
        <w:t xml:space="preserve">5.  КЕРІВНИЦТВО,  </w:t>
      </w:r>
    </w:p>
    <w:p w:rsidR="00315B0B" w:rsidRDefault="00315B0B">
      <w:pPr>
        <w:pStyle w:val="ListParagraph"/>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ЦЕНТРАЛІЗОВАНА  БУХГАЛТЕРІЯ, </w:t>
      </w:r>
    </w:p>
    <w:p w:rsidR="00315B0B" w:rsidRPr="000A2642" w:rsidRDefault="00315B0B">
      <w:pPr>
        <w:pStyle w:val="ListParagraph"/>
        <w:spacing w:after="0" w:line="240" w:lineRule="auto"/>
        <w:jc w:val="center"/>
        <w:rPr>
          <w:lang w:val="uk-UA"/>
        </w:rPr>
      </w:pPr>
      <w:r>
        <w:rPr>
          <w:rFonts w:ascii="Times New Roman" w:hAnsi="Times New Roman" w:cs="Times New Roman"/>
          <w:b/>
          <w:sz w:val="24"/>
          <w:szCs w:val="24"/>
          <w:lang w:val="uk-UA"/>
        </w:rPr>
        <w:t>ПІДПОРЯДКОВАНІ ЗАКЛАДИ ВІДДІЛУ</w:t>
      </w:r>
    </w:p>
    <w:p w:rsidR="00315B0B" w:rsidRDefault="00315B0B">
      <w:pPr>
        <w:pStyle w:val="ListParagraph"/>
        <w:spacing w:after="0" w:line="240" w:lineRule="auto"/>
        <w:jc w:val="center"/>
        <w:rPr>
          <w:rFonts w:ascii="Times New Roman" w:hAnsi="Times New Roman" w:cs="Times New Roman"/>
          <w:b/>
          <w:sz w:val="24"/>
          <w:szCs w:val="24"/>
          <w:lang w:val="uk-UA"/>
        </w:rPr>
      </w:pPr>
    </w:p>
    <w:p w:rsidR="00315B0B" w:rsidRPr="009B505F" w:rsidRDefault="00315B0B" w:rsidP="009B505F">
      <w:pPr>
        <w:tabs>
          <w:tab w:val="left" w:pos="993"/>
          <w:tab w:val="left" w:pos="1276"/>
        </w:tabs>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5.1.</w:t>
      </w:r>
      <w:r>
        <w:rPr>
          <w:rFonts w:ascii="Times New Roman" w:hAnsi="Times New Roman" w:cs="Times New Roman"/>
          <w:sz w:val="24"/>
          <w:szCs w:val="24"/>
          <w:lang w:val="uk-UA"/>
        </w:rPr>
        <w:tab/>
        <w:t>Відділ</w:t>
      </w:r>
      <w:r w:rsidRPr="009B505F">
        <w:rPr>
          <w:rFonts w:ascii="Times New Roman" w:hAnsi="Times New Roman" w:cs="Times New Roman"/>
          <w:sz w:val="24"/>
          <w:szCs w:val="24"/>
          <w:lang w:val="uk-UA"/>
        </w:rPr>
        <w:t xml:space="preserve"> здійснює покладені на нього організаційно-розпорядчі і консультативно-дорадчі функції відповідно до Законів України «Про військово-цивільні адміністрації», «Про місцеве самоврядування в Україні», «Про службу в органах місцевого самоврядування», розпоряджень керівника Військово-цивільної адміністрації м. Сєвєродонецьк та інших нормативно-правових актів.</w:t>
      </w:r>
    </w:p>
    <w:p w:rsidR="00315B0B" w:rsidRPr="009B505F" w:rsidRDefault="00315B0B" w:rsidP="009B505F">
      <w:pPr>
        <w:spacing w:after="0"/>
        <w:jc w:val="both"/>
        <w:rPr>
          <w:rFonts w:ascii="Times New Roman" w:hAnsi="Times New Roman" w:cs="Times New Roman"/>
          <w:sz w:val="24"/>
          <w:szCs w:val="24"/>
        </w:rPr>
      </w:pPr>
      <w:r>
        <w:rPr>
          <w:rFonts w:ascii="Times New Roman" w:hAnsi="Times New Roman" w:cs="Times New Roman"/>
          <w:sz w:val="24"/>
          <w:szCs w:val="24"/>
          <w:lang w:val="uk-UA"/>
        </w:rPr>
        <w:t xml:space="preserve">        Керівник Відділу</w:t>
      </w:r>
      <w:r w:rsidRPr="009B505F">
        <w:rPr>
          <w:rFonts w:ascii="Times New Roman" w:hAnsi="Times New Roman" w:cs="Times New Roman"/>
          <w:sz w:val="24"/>
          <w:szCs w:val="24"/>
          <w:lang w:val="uk-UA"/>
        </w:rPr>
        <w:t xml:space="preserve"> призначається у порядку, визначеному чинним законодавством, за поданням керівника </w:t>
      </w:r>
      <w:r w:rsidRPr="009B505F">
        <w:rPr>
          <w:rFonts w:ascii="Times New Roman" w:hAnsi="Times New Roman" w:cs="Times New Roman"/>
          <w:sz w:val="24"/>
          <w:szCs w:val="24"/>
          <w:lang w:val="uk-UA" w:eastAsia="uk-UA"/>
        </w:rPr>
        <w:t>Військово-цивільної адмін</w:t>
      </w:r>
      <w:r w:rsidRPr="009B505F">
        <w:rPr>
          <w:rFonts w:ascii="Times New Roman" w:hAnsi="Times New Roman" w:cs="Times New Roman"/>
          <w:sz w:val="24"/>
          <w:szCs w:val="24"/>
          <w:lang w:eastAsia="uk-UA"/>
        </w:rPr>
        <w:t>істрації м. Сєвєродонецьк</w:t>
      </w:r>
      <w:r w:rsidRPr="009B505F">
        <w:rPr>
          <w:rFonts w:ascii="Times New Roman" w:hAnsi="Times New Roman" w:cs="Times New Roman"/>
          <w:sz w:val="24"/>
          <w:szCs w:val="24"/>
        </w:rPr>
        <w:t xml:space="preserve"> керівником Антитерористичного центру при Службі безпеки України, а у визначених законодавством випадках Командувачем об’єднаних сил. </w:t>
      </w:r>
    </w:p>
    <w:p w:rsidR="00315B0B" w:rsidRPr="004C1760" w:rsidRDefault="00315B0B" w:rsidP="009B505F">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4C1760">
        <w:rPr>
          <w:rFonts w:ascii="Times New Roman" w:hAnsi="Times New Roman" w:cs="Times New Roman"/>
          <w:sz w:val="24"/>
          <w:szCs w:val="24"/>
          <w:lang w:val="uk-UA"/>
        </w:rPr>
        <w:t xml:space="preserve">Працівники </w:t>
      </w:r>
      <w:r>
        <w:rPr>
          <w:rFonts w:ascii="Times New Roman" w:hAnsi="Times New Roman" w:cs="Times New Roman"/>
          <w:sz w:val="24"/>
          <w:szCs w:val="24"/>
          <w:lang w:val="uk-UA"/>
        </w:rPr>
        <w:t>Відділу</w:t>
      </w:r>
      <w:r w:rsidRPr="004C1760">
        <w:rPr>
          <w:rFonts w:ascii="Times New Roman" w:hAnsi="Times New Roman" w:cs="Times New Roman"/>
          <w:sz w:val="24"/>
          <w:szCs w:val="24"/>
          <w:lang w:val="uk-UA"/>
        </w:rPr>
        <w:t xml:space="preserve"> (крім робітників) призначаються на посаду розпорядженням </w:t>
      </w:r>
      <w:bookmarkStart w:id="2" w:name="_Hlk47443708"/>
      <w:r w:rsidRPr="004C1760">
        <w:rPr>
          <w:rFonts w:ascii="Times New Roman" w:hAnsi="Times New Roman" w:cs="Times New Roman"/>
          <w:sz w:val="24"/>
          <w:szCs w:val="24"/>
          <w:lang w:val="uk-UA"/>
        </w:rPr>
        <w:t>керівника Військово-цивільної адміністрації м. Сєвєродонецьк</w:t>
      </w:r>
      <w:bookmarkEnd w:id="2"/>
      <w:r w:rsidRPr="004C1760">
        <w:rPr>
          <w:rFonts w:ascii="Times New Roman" w:hAnsi="Times New Roman" w:cs="Times New Roman"/>
          <w:sz w:val="24"/>
          <w:szCs w:val="24"/>
          <w:lang w:val="uk-UA"/>
        </w:rPr>
        <w:t xml:space="preserve"> і звільняються ним же відповідно до чинного законодавства України.</w:t>
      </w:r>
    </w:p>
    <w:p w:rsidR="00315B0B" w:rsidRPr="004C1760" w:rsidRDefault="00315B0B">
      <w:pPr>
        <w:pStyle w:val="ListParagraph"/>
        <w:spacing w:after="0" w:line="240" w:lineRule="auto"/>
        <w:ind w:left="0" w:firstLine="284"/>
        <w:rPr>
          <w:rFonts w:ascii="Times New Roman" w:hAnsi="Times New Roman" w:cs="Times New Roman"/>
          <w:b/>
          <w:sz w:val="24"/>
          <w:szCs w:val="24"/>
          <w:lang w:val="uk-UA"/>
        </w:rPr>
      </w:pPr>
    </w:p>
    <w:p w:rsidR="00315B0B" w:rsidRDefault="00315B0B" w:rsidP="00E85606">
      <w:pPr>
        <w:pStyle w:val="ListParagraph"/>
        <w:spacing w:after="0" w:line="240" w:lineRule="auto"/>
        <w:ind w:left="0" w:firstLine="284"/>
        <w:rPr>
          <w:rFonts w:ascii="Times New Roman" w:hAnsi="Times New Roman" w:cs="Times New Roman"/>
          <w:b/>
          <w:sz w:val="24"/>
          <w:szCs w:val="24"/>
          <w:lang w:val="uk-UA"/>
        </w:rPr>
      </w:pPr>
      <w:r>
        <w:rPr>
          <w:rFonts w:ascii="Times New Roman" w:hAnsi="Times New Roman" w:cs="Times New Roman"/>
          <w:b/>
          <w:sz w:val="24"/>
          <w:szCs w:val="24"/>
          <w:lang w:val="uk-UA"/>
        </w:rPr>
        <w:t>5.2 Начальник  відділу</w:t>
      </w:r>
    </w:p>
    <w:p w:rsidR="00315B0B" w:rsidRDefault="00315B0B" w:rsidP="00E85606">
      <w:pPr>
        <w:pStyle w:val="ListParagraph"/>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5.2.1 Організаційно-правовий статус, права, обов'язки та відповідальність начальника відділу визначається цим Положенням та посадовою інструкцією.</w:t>
      </w:r>
    </w:p>
    <w:p w:rsidR="00315B0B" w:rsidRDefault="00315B0B" w:rsidP="00E85606">
      <w:pPr>
        <w:pStyle w:val="ListParagraph"/>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5.2.2 Начальник відділу:</w:t>
      </w:r>
    </w:p>
    <w:p w:rsidR="00315B0B" w:rsidRDefault="00315B0B">
      <w:pPr>
        <w:pStyle w:val="ListParagraph"/>
        <w:numPr>
          <w:ilvl w:val="0"/>
          <w:numId w:val="2"/>
        </w:numPr>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здійснює керівництво діяльністю відділу, забезпечує виконання та несе персональну відповідальність покладених на відділ завдань і прийнятих ним рішень, визначає ступінь відповідальності працівників відділу, керівників підпорядкованих закладів, сприяє створенню належних умов праці у відділі;</w:t>
      </w:r>
    </w:p>
    <w:p w:rsidR="00315B0B" w:rsidRDefault="00315B0B">
      <w:pPr>
        <w:pStyle w:val="ListParagraph"/>
        <w:numPr>
          <w:ilvl w:val="0"/>
          <w:numId w:val="2"/>
        </w:numPr>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виконує згідно із чинним законодавством функції головного розпорядника коштів відповідних бюджетів, що спрямовуються на реалізацію завдань, покладених на відділ;</w:t>
      </w:r>
    </w:p>
    <w:p w:rsidR="00315B0B" w:rsidRDefault="00315B0B">
      <w:pPr>
        <w:pStyle w:val="ListParagraph"/>
        <w:numPr>
          <w:ilvl w:val="0"/>
          <w:numId w:val="2"/>
        </w:numPr>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розпоряджається коштами в межах затвердженого кошторису на утримання відділу та виконання соціальних програм;</w:t>
      </w:r>
    </w:p>
    <w:p w:rsidR="00315B0B" w:rsidRDefault="00315B0B">
      <w:pPr>
        <w:pStyle w:val="ListParagraph"/>
        <w:numPr>
          <w:ilvl w:val="0"/>
          <w:numId w:val="2"/>
        </w:numPr>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затверджує функціональні обов’язки працівників відділу та підпорядкованих закладів;</w:t>
      </w:r>
    </w:p>
    <w:p w:rsidR="00315B0B" w:rsidRPr="00795BA6" w:rsidRDefault="00315B0B" w:rsidP="00795BA6">
      <w:pPr>
        <w:pStyle w:val="ListParagraph"/>
        <w:spacing w:after="0" w:line="240" w:lineRule="auto"/>
        <w:ind w:left="0" w:firstLine="284"/>
        <w:jc w:val="both"/>
        <w:rPr>
          <w:lang w:val="uk-UA"/>
        </w:rPr>
      </w:pPr>
      <w:r>
        <w:rPr>
          <w:rFonts w:ascii="Times New Roman" w:hAnsi="Times New Roman" w:cs="Times New Roman"/>
          <w:sz w:val="24"/>
          <w:szCs w:val="24"/>
          <w:lang w:val="uk-UA"/>
        </w:rPr>
        <w:t>- здійснює добір кадрів, надає подання та вносить пропозиції голові</w:t>
      </w:r>
      <w:r w:rsidRPr="00795BA6">
        <w:rPr>
          <w:rFonts w:ascii="Times New Roman" w:hAnsi="Times New Roman" w:cs="Times New Roman"/>
          <w:sz w:val="24"/>
          <w:szCs w:val="24"/>
          <w:lang w:val="uk-UA"/>
        </w:rPr>
        <w:t xml:space="preserve"> </w:t>
      </w:r>
      <w:r>
        <w:rPr>
          <w:rFonts w:ascii="Times New Roman" w:hAnsi="Times New Roman" w:cs="Times New Roman"/>
          <w:sz w:val="24"/>
          <w:szCs w:val="24"/>
          <w:lang w:val="uk-UA"/>
        </w:rPr>
        <w:t>військово-цивільної адміністрації міста Сєвєродонецьк Луганської області щодо призначення та звільнення з посад працівників відділу та підпорядкованих закладів;</w:t>
      </w:r>
    </w:p>
    <w:p w:rsidR="00315B0B" w:rsidRDefault="00315B0B">
      <w:pPr>
        <w:pStyle w:val="ListParagraph"/>
        <w:numPr>
          <w:ilvl w:val="0"/>
          <w:numId w:val="2"/>
        </w:numPr>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розглядає в установленому порядку питання заохочення, притягнення до відповідальності працівників відділу та підпорядкованих йому закладів, встановлення їм розмірів доплати (надбавки, преміювання) за високі досягнення в праці або за виконання особливо важливої роботи, а також інших кадрових питань; </w:t>
      </w:r>
    </w:p>
    <w:p w:rsidR="00315B0B" w:rsidRDefault="00315B0B">
      <w:pPr>
        <w:pStyle w:val="ListParagraph"/>
        <w:numPr>
          <w:ilvl w:val="0"/>
          <w:numId w:val="2"/>
        </w:numPr>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здійснює контроль за дотриманням працівниками відділу правил внутрішнього трудового розпорядку та виконавської дисципліни, посадових інструкцій, роботи з документами;</w:t>
      </w:r>
    </w:p>
    <w:p w:rsidR="00315B0B" w:rsidRDefault="00315B0B">
      <w:pPr>
        <w:pStyle w:val="ListParagraph"/>
        <w:numPr>
          <w:ilvl w:val="0"/>
          <w:numId w:val="2"/>
        </w:numPr>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вживає заходів до удосконалення організації та підвищення ефективності роботи відділу;</w:t>
      </w:r>
    </w:p>
    <w:p w:rsidR="00315B0B" w:rsidRDefault="00315B0B">
      <w:pPr>
        <w:pStyle w:val="ListParagraph"/>
        <w:numPr>
          <w:ilvl w:val="0"/>
          <w:numId w:val="2"/>
        </w:numPr>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організовує роботу з підвищення рівня професійної компетентності державних службовців відділу;</w:t>
      </w:r>
    </w:p>
    <w:p w:rsidR="00315B0B" w:rsidRDefault="00315B0B">
      <w:pPr>
        <w:pStyle w:val="ListParagraph"/>
        <w:numPr>
          <w:ilvl w:val="0"/>
          <w:numId w:val="2"/>
        </w:numPr>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подає на затвердження  голові ВЦА  проекти кошторису та штатного розпису відділу в межах визначеної граничної чисельності та фонду оплати праці його працівників;</w:t>
      </w:r>
    </w:p>
    <w:p w:rsidR="00315B0B" w:rsidRDefault="00315B0B">
      <w:pPr>
        <w:pStyle w:val="ListParagraph"/>
        <w:numPr>
          <w:ilvl w:val="0"/>
          <w:numId w:val="2"/>
        </w:numPr>
        <w:spacing w:after="0" w:line="240" w:lineRule="auto"/>
        <w:ind w:left="0" w:firstLine="284"/>
        <w:jc w:val="both"/>
      </w:pPr>
      <w:r>
        <w:rPr>
          <w:rFonts w:ascii="Times New Roman" w:hAnsi="Times New Roman" w:cs="Times New Roman"/>
          <w:sz w:val="24"/>
          <w:szCs w:val="24"/>
          <w:lang w:val="uk-UA"/>
        </w:rPr>
        <w:t>виконує в межах своїх повноважень затверджений в установленому порядку кошторис відділу та підпорядкованих закладів;</w:t>
      </w:r>
    </w:p>
    <w:p w:rsidR="00315B0B" w:rsidRDefault="00315B0B">
      <w:pPr>
        <w:pStyle w:val="ListParagraph"/>
        <w:numPr>
          <w:ilvl w:val="0"/>
          <w:numId w:val="2"/>
        </w:numPr>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організовує виконання рішень виконавчого комітету, розпоряджень  голови ВЦА в межах повноважень;</w:t>
      </w:r>
    </w:p>
    <w:p w:rsidR="00315B0B" w:rsidRDefault="00315B0B">
      <w:pPr>
        <w:pStyle w:val="ListParagraph"/>
        <w:numPr>
          <w:ilvl w:val="0"/>
          <w:numId w:val="2"/>
        </w:numPr>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планує роботу відділу і аналізує стан її виконання;</w:t>
      </w:r>
    </w:p>
    <w:p w:rsidR="00315B0B" w:rsidRDefault="00315B0B">
      <w:pPr>
        <w:pStyle w:val="ListParagraph"/>
        <w:numPr>
          <w:ilvl w:val="0"/>
          <w:numId w:val="2"/>
        </w:numPr>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видає в межах компетенції відділу накази, організовує і контролює їх виконання;</w:t>
      </w:r>
    </w:p>
    <w:p w:rsidR="00315B0B" w:rsidRDefault="00315B0B">
      <w:pPr>
        <w:pStyle w:val="ListParagraph"/>
        <w:numPr>
          <w:ilvl w:val="0"/>
          <w:numId w:val="2"/>
        </w:numPr>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встановлює та затверджує статути, штатні розписи, тарифікаційні списки, кошториси, тощо підпорядкованих відділу закладів;</w:t>
      </w:r>
    </w:p>
    <w:p w:rsidR="00315B0B" w:rsidRDefault="00315B0B">
      <w:pPr>
        <w:pStyle w:val="ListParagraph"/>
        <w:numPr>
          <w:ilvl w:val="0"/>
          <w:numId w:val="2"/>
        </w:numPr>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визначає у межах своїх повноважень завдання, організовує і контролює їх виконання головними спеціалістами відділу;</w:t>
      </w:r>
    </w:p>
    <w:p w:rsidR="00315B0B" w:rsidRDefault="00315B0B">
      <w:pPr>
        <w:pStyle w:val="ListParagraph"/>
        <w:numPr>
          <w:ilvl w:val="0"/>
          <w:numId w:val="2"/>
        </w:numPr>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проводить особистий прийом громадян з питань, що належать до повноважень відділу;</w:t>
      </w:r>
    </w:p>
    <w:p w:rsidR="00315B0B" w:rsidRDefault="00315B0B">
      <w:pPr>
        <w:pStyle w:val="ListParagraph"/>
        <w:numPr>
          <w:ilvl w:val="0"/>
          <w:numId w:val="2"/>
        </w:numPr>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скликає та проводить наради з працівниками відділу і керівниками підпорядкованих відділу закладів; </w:t>
      </w:r>
    </w:p>
    <w:p w:rsidR="00315B0B" w:rsidRDefault="00315B0B">
      <w:pPr>
        <w:pStyle w:val="ListParagraph"/>
        <w:numPr>
          <w:ilvl w:val="0"/>
          <w:numId w:val="2"/>
        </w:numPr>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вносить пропозиції щодо розгляду на засіданнях виконавчого комітету питань, що належать до компетенції відділу, та розробляє проекти відповідних рішень;</w:t>
      </w:r>
    </w:p>
    <w:p w:rsidR="00315B0B" w:rsidRDefault="00315B0B">
      <w:pPr>
        <w:pStyle w:val="ListParagraph"/>
        <w:numPr>
          <w:ilvl w:val="0"/>
          <w:numId w:val="2"/>
        </w:numPr>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представляє інтереси відділу у взаємовідносинах з іншими структурними підрозділами</w:t>
      </w:r>
      <w:r w:rsidRPr="00B74600">
        <w:rPr>
          <w:rFonts w:ascii="Times New Roman" w:hAnsi="Times New Roman" w:cs="Times New Roman"/>
          <w:sz w:val="24"/>
          <w:szCs w:val="24"/>
          <w:lang w:val="uk-UA"/>
        </w:rPr>
        <w:t xml:space="preserve"> </w:t>
      </w:r>
      <w:r>
        <w:rPr>
          <w:rFonts w:ascii="Times New Roman" w:hAnsi="Times New Roman" w:cs="Times New Roman"/>
          <w:sz w:val="24"/>
          <w:szCs w:val="24"/>
          <w:lang w:val="uk-UA"/>
        </w:rPr>
        <w:t>військово-цивільної адміністрації міста Сєвєродонецьк Луганської області , підприємствами, установами та організаціями;</w:t>
      </w:r>
    </w:p>
    <w:p w:rsidR="00315B0B" w:rsidRDefault="00315B0B">
      <w:pPr>
        <w:pStyle w:val="ListParagraph"/>
        <w:numPr>
          <w:ilvl w:val="0"/>
          <w:numId w:val="2"/>
        </w:numPr>
        <w:spacing w:after="0" w:line="240" w:lineRule="auto"/>
        <w:ind w:left="0" w:firstLine="284"/>
        <w:jc w:val="both"/>
      </w:pPr>
      <w:r>
        <w:rPr>
          <w:rFonts w:ascii="Times New Roman" w:hAnsi="Times New Roman" w:cs="Times New Roman"/>
          <w:sz w:val="24"/>
          <w:szCs w:val="24"/>
          <w:lang w:val="uk-UA"/>
        </w:rPr>
        <w:t>здійснює інші повноваження, визначені законом.</w:t>
      </w:r>
    </w:p>
    <w:p w:rsidR="00315B0B" w:rsidRDefault="00315B0B" w:rsidP="00E85606">
      <w:pPr>
        <w:pStyle w:val="ListParagraph"/>
        <w:spacing w:after="0" w:line="240" w:lineRule="auto"/>
        <w:ind w:left="0" w:firstLine="284"/>
        <w:jc w:val="both"/>
      </w:pPr>
      <w:r>
        <w:rPr>
          <w:rFonts w:ascii="Times New Roman" w:hAnsi="Times New Roman" w:cs="Times New Roman"/>
          <w:sz w:val="24"/>
          <w:szCs w:val="24"/>
          <w:lang w:val="uk-UA"/>
        </w:rPr>
        <w:t>5.2.3 До штату відділу входять посади заступника та головних спеціалістів.</w:t>
      </w:r>
    </w:p>
    <w:p w:rsidR="00315B0B" w:rsidRDefault="00315B0B">
      <w:pPr>
        <w:pStyle w:val="ListParagraph"/>
        <w:spacing w:after="0" w:line="240" w:lineRule="auto"/>
        <w:ind w:left="284"/>
        <w:jc w:val="both"/>
        <w:rPr>
          <w:rFonts w:ascii="Times New Roman" w:hAnsi="Times New Roman" w:cs="Times New Roman"/>
          <w:b/>
          <w:sz w:val="24"/>
          <w:szCs w:val="24"/>
          <w:lang w:val="uk-UA"/>
        </w:rPr>
      </w:pPr>
    </w:p>
    <w:p w:rsidR="00315B0B" w:rsidRDefault="00315B0B" w:rsidP="00E85606">
      <w:pPr>
        <w:pStyle w:val="ListParagraph"/>
        <w:spacing w:after="0" w:line="240" w:lineRule="auto"/>
        <w:ind w:left="0" w:firstLine="284"/>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5.3 Централізована бухгалтерія, </w:t>
      </w:r>
      <w:r>
        <w:rPr>
          <w:rFonts w:ascii="Times New Roman" w:hAnsi="Times New Roman" w:cs="Times New Roman"/>
          <w:sz w:val="24"/>
          <w:szCs w:val="24"/>
          <w:lang w:val="uk-UA"/>
        </w:rPr>
        <w:t>завданнями якої є:</w:t>
      </w:r>
      <w:r>
        <w:rPr>
          <w:rFonts w:ascii="Times New Roman" w:hAnsi="Times New Roman" w:cs="Times New Roman"/>
          <w:b/>
          <w:sz w:val="24"/>
          <w:szCs w:val="24"/>
          <w:lang w:val="uk-UA"/>
        </w:rPr>
        <w:t xml:space="preserve"> </w:t>
      </w:r>
    </w:p>
    <w:p w:rsidR="00315B0B" w:rsidRDefault="00315B0B" w:rsidP="00E85606">
      <w:pPr>
        <w:pStyle w:val="ListParagraph"/>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 ведення бухгалтерського обліку фінансово-господарської діяльності відділу та підпорядкованих йому установ, закладів КДЮСШ 1, КДЮСШ 2, КДЮСШ 3, КДЮСШ 4,  ДЮСШ ВВС "Садко", Льодового Палацу спорту складання звітностей;</w:t>
      </w:r>
    </w:p>
    <w:p w:rsidR="00315B0B" w:rsidRDefault="00315B0B">
      <w:pPr>
        <w:pStyle w:val="ListParagraph"/>
        <w:numPr>
          <w:ilvl w:val="0"/>
          <w:numId w:val="2"/>
        </w:numPr>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організація роботи з ведення бухгалтерського обліку та забезпечення виконання завдань, покладених на неї;</w:t>
      </w:r>
    </w:p>
    <w:p w:rsidR="00315B0B" w:rsidRDefault="00315B0B">
      <w:pPr>
        <w:pStyle w:val="ListParagraph"/>
        <w:numPr>
          <w:ilvl w:val="0"/>
          <w:numId w:val="2"/>
        </w:numPr>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погодження проектів договорів (контрактів), у тому числі про повну індивідуальну матеріальну відповідальність, забезпечуючи дотримання вимог законодавства щодо цільового використання бюджетних коштів та збереження майна;</w:t>
      </w:r>
    </w:p>
    <w:p w:rsidR="00315B0B" w:rsidRDefault="00315B0B">
      <w:pPr>
        <w:pStyle w:val="ListParagraph"/>
        <w:numPr>
          <w:ilvl w:val="0"/>
          <w:numId w:val="2"/>
        </w:numPr>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погодження документів, пов’язаних з витрачанням фонду заробітної плати, встановленням посадових окладів і надбавок працівникам;</w:t>
      </w:r>
    </w:p>
    <w:p w:rsidR="00315B0B" w:rsidRDefault="00315B0B">
      <w:pPr>
        <w:pStyle w:val="ListParagraph"/>
        <w:numPr>
          <w:ilvl w:val="0"/>
          <w:numId w:val="2"/>
        </w:numPr>
        <w:spacing w:after="0" w:line="240" w:lineRule="auto"/>
        <w:ind w:left="0" w:firstLine="284"/>
        <w:jc w:val="both"/>
      </w:pPr>
      <w:r>
        <w:rPr>
          <w:rFonts w:ascii="Times New Roman" w:hAnsi="Times New Roman" w:cs="Times New Roman"/>
          <w:sz w:val="24"/>
          <w:szCs w:val="24"/>
          <w:lang w:val="uk-UA"/>
        </w:rPr>
        <w:t>своєчасне подання звітності;</w:t>
      </w:r>
    </w:p>
    <w:p w:rsidR="00315B0B" w:rsidRDefault="00315B0B">
      <w:pPr>
        <w:pStyle w:val="ListParagraph"/>
        <w:numPr>
          <w:ilvl w:val="0"/>
          <w:numId w:val="2"/>
        </w:numPr>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своєчасне і в повному обсязі перерахування податків і зборів (обов’язкові платежі) до відповідних бюджетів;</w:t>
      </w:r>
    </w:p>
    <w:p w:rsidR="00315B0B" w:rsidRDefault="00315B0B">
      <w:pPr>
        <w:pStyle w:val="ListParagraph"/>
        <w:numPr>
          <w:ilvl w:val="0"/>
          <w:numId w:val="2"/>
        </w:numPr>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забезпечення за дотриманням вимог нормативно-правових актів щодо: використання фінансових, матеріальних (нематеріальних) та інформаційних ресурсів під час прийняття та оформлення документів щодо проведення господарських операцій; інвентаризації необоротних активів, товарно-матеріальних цінностей, грошових коштів, документів, розрахунків та інших статей балансу;</w:t>
      </w:r>
    </w:p>
    <w:p w:rsidR="00315B0B" w:rsidRDefault="00315B0B">
      <w:pPr>
        <w:pStyle w:val="ListParagraph"/>
        <w:numPr>
          <w:ilvl w:val="0"/>
          <w:numId w:val="2"/>
        </w:numPr>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проведення розрахунків за товари, роботи та послуги, що закуповуються за бюджетні кошти; </w:t>
      </w:r>
    </w:p>
    <w:p w:rsidR="00315B0B" w:rsidRDefault="00315B0B">
      <w:pPr>
        <w:pStyle w:val="ListParagraph"/>
        <w:numPr>
          <w:ilvl w:val="0"/>
          <w:numId w:val="2"/>
        </w:numPr>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представлення відділу в установленому порядку з питань, що відносяться до компетенції бухгалтерської служби в органах державної влади, місцевого самоврядування, в фондах загальнообов’язкового державного соціального страхування, підприємства, установах та організаціях незалежно від форм власності;</w:t>
      </w:r>
    </w:p>
    <w:p w:rsidR="00315B0B" w:rsidRDefault="00315B0B">
      <w:pPr>
        <w:pStyle w:val="ListParagraph"/>
        <w:numPr>
          <w:ilvl w:val="0"/>
          <w:numId w:val="2"/>
        </w:numPr>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виконання інших обов’язків, передбачених законодавством.</w:t>
      </w:r>
    </w:p>
    <w:p w:rsidR="00315B0B" w:rsidRDefault="00315B0B" w:rsidP="00E85606">
      <w:pPr>
        <w:pStyle w:val="ListParagraph"/>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5.3.1 Керівником централізованої бухгалтерії є головний бухгалтер, який призначається на посаду та звільняється з посади начальником відділу.</w:t>
      </w:r>
    </w:p>
    <w:p w:rsidR="00315B0B" w:rsidRPr="003B0B5B" w:rsidRDefault="00315B0B">
      <w:pPr>
        <w:pStyle w:val="ListParagraph"/>
        <w:spacing w:after="0" w:line="240" w:lineRule="auto"/>
        <w:ind w:left="0" w:firstLine="284"/>
        <w:jc w:val="both"/>
        <w:rPr>
          <w:rFonts w:ascii="Times New Roman" w:hAnsi="Times New Roman" w:cs="Times New Roman"/>
          <w:color w:val="auto"/>
          <w:sz w:val="24"/>
          <w:szCs w:val="24"/>
          <w:lang w:val="uk-UA"/>
        </w:rPr>
      </w:pPr>
      <w:r w:rsidRPr="003B0B5B">
        <w:rPr>
          <w:rFonts w:ascii="Times New Roman" w:hAnsi="Times New Roman" w:cs="Times New Roman"/>
          <w:color w:val="auto"/>
          <w:sz w:val="24"/>
          <w:szCs w:val="24"/>
          <w:lang w:val="uk-UA"/>
        </w:rPr>
        <w:t>Особа, яка призначається на посаду головного бухгалтера, повинна мати вищу освіту (спеціаліст, магістр), стаж роботи за фахом в бюджетних установах не менше 3 років.</w:t>
      </w:r>
    </w:p>
    <w:p w:rsidR="00315B0B" w:rsidRDefault="00315B0B" w:rsidP="003B0B5B">
      <w:pPr>
        <w:pStyle w:val="ListParagraph"/>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5.3.2 Головний бухгалтер підпорядковується начальнику відділу, є підзвітним і підконтрольним йому. У разі тимчасової відсутності головного бухгалтера виконання його обов’язків покладається на його заступника, а у разі відсутності заступника головного бухгалтера відповідно до наказу начальника відділу – на іншого працівника централізованої бухгалтерії</w:t>
      </w:r>
    </w:p>
    <w:p w:rsidR="00315B0B" w:rsidRPr="00EE518B" w:rsidRDefault="00315B0B" w:rsidP="00E85606">
      <w:pPr>
        <w:pStyle w:val="ListParagraph"/>
        <w:spacing w:after="0" w:line="240" w:lineRule="auto"/>
        <w:ind w:left="0" w:firstLine="284"/>
        <w:jc w:val="both"/>
        <w:rPr>
          <w:lang w:val="uk-UA"/>
        </w:rPr>
      </w:pPr>
      <w:r>
        <w:rPr>
          <w:rFonts w:ascii="Times New Roman" w:hAnsi="Times New Roman" w:cs="Times New Roman"/>
          <w:b/>
          <w:sz w:val="24"/>
          <w:szCs w:val="24"/>
          <w:lang w:val="uk-UA"/>
        </w:rPr>
        <w:t>5.4 Підпорядковані відділу заклади</w:t>
      </w:r>
    </w:p>
    <w:p w:rsidR="00315B0B" w:rsidRDefault="00315B0B">
      <w:pPr>
        <w:pStyle w:val="ListParagraph"/>
        <w:spacing w:after="0" w:line="240" w:lineRule="auto"/>
        <w:ind w:left="284"/>
        <w:jc w:val="both"/>
        <w:rPr>
          <w:rFonts w:ascii="Times New Roman" w:hAnsi="Times New Roman" w:cs="Times New Roman"/>
          <w:b/>
          <w:sz w:val="24"/>
          <w:szCs w:val="24"/>
          <w:lang w:val="uk-UA"/>
        </w:rPr>
      </w:pPr>
    </w:p>
    <w:p w:rsidR="00315B0B" w:rsidRDefault="00315B0B" w:rsidP="00E85606">
      <w:pPr>
        <w:pStyle w:val="ListParagraph"/>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5.4.1 Керівництво підпорядкованими закладами відділу здійснюють директори, які призначаються на посаду і звільняються з посади начальником відділу, за узгодженням заступником керівника військово-цивільної адміністрації міста Сєвєродонецьк Луганської області, якому по структурі підпорядкований відділ молоді та спорту</w:t>
      </w:r>
      <w:r w:rsidRPr="00B22C1D">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військово-цивільної адміністрації міста Сєвєродонецьк Луганської області. </w:t>
      </w:r>
    </w:p>
    <w:p w:rsidR="00315B0B" w:rsidRDefault="00315B0B" w:rsidP="008730EA">
      <w:pPr>
        <w:pStyle w:val="rvps2"/>
        <w:spacing w:beforeAutospacing="0" w:after="0" w:afterAutospacing="0"/>
        <w:ind w:firstLine="284"/>
        <w:jc w:val="both"/>
        <w:rPr>
          <w:lang w:val="uk-UA"/>
        </w:rPr>
      </w:pPr>
      <w:r>
        <w:rPr>
          <w:lang w:val="uk-UA"/>
        </w:rPr>
        <w:t>5.4.2 На посаду директора підпорядкованого закладу призначається особа, яка є громадянином України, має вищу освіту за видом діяльності закладу згідного чинного законодавства.</w:t>
      </w:r>
    </w:p>
    <w:p w:rsidR="00315B0B" w:rsidRDefault="00315B0B" w:rsidP="008730EA">
      <w:pPr>
        <w:pStyle w:val="rvps2"/>
        <w:spacing w:beforeAutospacing="0" w:after="0" w:afterAutospacing="0"/>
        <w:ind w:firstLine="284"/>
        <w:jc w:val="both"/>
        <w:rPr>
          <w:lang w:val="uk-UA"/>
        </w:rPr>
      </w:pPr>
      <w:r>
        <w:rPr>
          <w:lang w:val="uk-UA"/>
        </w:rPr>
        <w:t>5.4.3 Директор підпорядкованого закладу:</w:t>
      </w:r>
    </w:p>
    <w:p w:rsidR="00315B0B" w:rsidRDefault="00315B0B">
      <w:pPr>
        <w:pStyle w:val="rvps2"/>
        <w:spacing w:beforeAutospacing="0" w:after="0" w:afterAutospacing="0"/>
        <w:ind w:firstLine="284"/>
        <w:jc w:val="both"/>
        <w:rPr>
          <w:lang w:val="uk-UA"/>
        </w:rPr>
      </w:pPr>
      <w:bookmarkStart w:id="3" w:name="n153"/>
      <w:bookmarkStart w:id="4" w:name="n154"/>
      <w:bookmarkEnd w:id="3"/>
      <w:bookmarkEnd w:id="4"/>
      <w:r>
        <w:rPr>
          <w:lang w:val="uk-UA"/>
        </w:rPr>
        <w:t>- здійснює загальне керівництво, забезпечує раціональний добір і розстановку кадрів, забезпечує створення належних умов для підвищення фахового рівня працівників;</w:t>
      </w:r>
    </w:p>
    <w:p w:rsidR="00315B0B" w:rsidRDefault="00315B0B">
      <w:pPr>
        <w:pStyle w:val="rvps2"/>
        <w:spacing w:beforeAutospacing="0" w:after="0" w:afterAutospacing="0"/>
        <w:ind w:firstLine="284"/>
        <w:jc w:val="both"/>
        <w:rPr>
          <w:lang w:val="uk-UA"/>
        </w:rPr>
      </w:pPr>
      <w:r>
        <w:rPr>
          <w:lang w:val="uk-UA"/>
        </w:rPr>
        <w:t>- дотримуються правил внутрішнього трудового розпорядку та виконавської дисципліни;</w:t>
      </w:r>
    </w:p>
    <w:p w:rsidR="00315B0B" w:rsidRDefault="00315B0B">
      <w:pPr>
        <w:pStyle w:val="rvps2"/>
        <w:spacing w:beforeAutospacing="0" w:after="0" w:afterAutospacing="0"/>
        <w:ind w:firstLine="284"/>
        <w:jc w:val="both"/>
        <w:rPr>
          <w:lang w:val="uk-UA"/>
        </w:rPr>
      </w:pPr>
      <w:r>
        <w:rPr>
          <w:lang w:val="uk-UA"/>
        </w:rPr>
        <w:t>забезпечує та контролює проведення навчально-тренувальної та спортивної роботи, несе відповідальність перед начальником відділу за її результати;</w:t>
      </w:r>
    </w:p>
    <w:p w:rsidR="00315B0B" w:rsidRDefault="00315B0B">
      <w:pPr>
        <w:pStyle w:val="rvps2"/>
        <w:spacing w:beforeAutospacing="0" w:after="0" w:afterAutospacing="0"/>
        <w:ind w:firstLine="284"/>
        <w:jc w:val="both"/>
      </w:pPr>
      <w:bookmarkStart w:id="5" w:name="n155"/>
      <w:bookmarkEnd w:id="5"/>
      <w:r>
        <w:rPr>
          <w:lang w:val="uk-UA"/>
        </w:rPr>
        <w:t>- в установленому порядку розробляє структуру, штатний розпис закладу та подає на затвердження начальнику відділу, контролює додержання виконавчої та фінансової дисципліни;</w:t>
      </w:r>
    </w:p>
    <w:p w:rsidR="00315B0B" w:rsidRDefault="00315B0B">
      <w:pPr>
        <w:pStyle w:val="rvps2"/>
        <w:spacing w:beforeAutospacing="0" w:after="0" w:afterAutospacing="0"/>
        <w:ind w:firstLine="284"/>
        <w:jc w:val="both"/>
        <w:rPr>
          <w:lang w:val="uk-UA"/>
        </w:rPr>
      </w:pPr>
      <w:bookmarkStart w:id="6" w:name="n156"/>
      <w:bookmarkStart w:id="7" w:name="n314"/>
      <w:bookmarkEnd w:id="6"/>
      <w:bookmarkEnd w:id="7"/>
      <w:r>
        <w:rPr>
          <w:lang w:val="uk-UA"/>
        </w:rPr>
        <w:t>- забезпечує додержання вимог охорони здоров'я, антидопінгового законодавства, праці і господарської діяльності, санітарно-гігієнічних, протипожежних норм і норм техніки безпеки та несе за це відповідальність;</w:t>
      </w:r>
    </w:p>
    <w:p w:rsidR="00315B0B" w:rsidRDefault="00315B0B">
      <w:pPr>
        <w:pStyle w:val="rvps2"/>
        <w:spacing w:beforeAutospacing="0" w:after="0" w:afterAutospacing="0"/>
        <w:ind w:firstLine="284"/>
        <w:jc w:val="both"/>
        <w:rPr>
          <w:lang w:val="uk-UA"/>
        </w:rPr>
      </w:pPr>
      <w:bookmarkStart w:id="8" w:name="n157"/>
      <w:bookmarkEnd w:id="8"/>
      <w:r>
        <w:rPr>
          <w:lang w:val="uk-UA"/>
        </w:rPr>
        <w:t>- представляє заклад на підприємствах, в установах, організаціях та органах влади;</w:t>
      </w:r>
    </w:p>
    <w:p w:rsidR="00315B0B" w:rsidRDefault="00315B0B">
      <w:pPr>
        <w:pStyle w:val="rvps2"/>
        <w:spacing w:beforeAutospacing="0" w:after="0" w:afterAutospacing="0"/>
        <w:ind w:firstLine="284"/>
        <w:jc w:val="both"/>
      </w:pPr>
      <w:bookmarkStart w:id="9" w:name="n158"/>
      <w:bookmarkEnd w:id="9"/>
      <w:r>
        <w:rPr>
          <w:lang w:val="uk-UA"/>
        </w:rPr>
        <w:t xml:space="preserve">- розпоряджається в установленому порядку майном і </w:t>
      </w:r>
      <w:r w:rsidRPr="003B0B5B">
        <w:rPr>
          <w:color w:val="auto"/>
          <w:lang w:val="uk-UA"/>
        </w:rPr>
        <w:t>коштами закладу, попередньо узгодив з начальником відділу, подає на затвердження для  укладання угод та  відкриття рахунків в установах банків або органах Державного казначейства;</w:t>
      </w:r>
    </w:p>
    <w:p w:rsidR="00315B0B" w:rsidRDefault="00315B0B">
      <w:pPr>
        <w:pStyle w:val="rvps2"/>
        <w:spacing w:beforeAutospacing="0" w:after="0" w:afterAutospacing="0"/>
        <w:ind w:firstLine="284"/>
        <w:jc w:val="both"/>
      </w:pPr>
      <w:bookmarkStart w:id="10" w:name="n159"/>
      <w:bookmarkEnd w:id="10"/>
      <w:r>
        <w:rPr>
          <w:lang w:val="uk-UA"/>
        </w:rPr>
        <w:t>- видає у межах своїх повноважень накази  і контролює їх виконання; затверджує посадові інструкції працівників;</w:t>
      </w:r>
    </w:p>
    <w:p w:rsidR="00315B0B" w:rsidRDefault="00315B0B">
      <w:pPr>
        <w:pStyle w:val="rvps2"/>
        <w:spacing w:beforeAutospacing="0" w:after="0" w:afterAutospacing="0"/>
        <w:ind w:firstLine="284"/>
        <w:jc w:val="both"/>
        <w:rPr>
          <w:lang w:val="uk-UA"/>
        </w:rPr>
      </w:pPr>
      <w:bookmarkStart w:id="11" w:name="n160"/>
      <w:bookmarkEnd w:id="11"/>
      <w:r>
        <w:rPr>
          <w:lang w:val="uk-UA"/>
        </w:rPr>
        <w:t>- приймає на роботу і звільняє з роботи тренерів-викладачів та інших фахівців відповідно до законодавства;</w:t>
      </w:r>
    </w:p>
    <w:p w:rsidR="00315B0B" w:rsidRDefault="00315B0B">
      <w:pPr>
        <w:pStyle w:val="rvps2"/>
        <w:spacing w:beforeAutospacing="0" w:after="0" w:afterAutospacing="0"/>
        <w:ind w:firstLine="284"/>
        <w:jc w:val="both"/>
        <w:rPr>
          <w:lang w:val="uk-UA"/>
        </w:rPr>
      </w:pPr>
      <w:bookmarkStart w:id="12" w:name="n161"/>
      <w:bookmarkEnd w:id="12"/>
      <w:r>
        <w:rPr>
          <w:lang w:val="uk-UA"/>
        </w:rPr>
        <w:t>- установлює в межах затвердженого фонду заробітної плати надбавки і розглядає питання щодо надання доплат, премій і матеріальної допомоги тренерам-викладачам та іншим фахівцям закладу, вживає інших заходів заохочення, а також дисциплінарного впливу;</w:t>
      </w:r>
    </w:p>
    <w:p w:rsidR="00315B0B" w:rsidRDefault="00315B0B">
      <w:pPr>
        <w:pStyle w:val="rvps2"/>
        <w:spacing w:beforeAutospacing="0" w:after="0" w:afterAutospacing="0"/>
        <w:ind w:firstLine="284"/>
        <w:jc w:val="both"/>
        <w:rPr>
          <w:lang w:val="uk-UA"/>
        </w:rPr>
      </w:pPr>
      <w:bookmarkStart w:id="13" w:name="n162"/>
      <w:bookmarkStart w:id="14" w:name="n269"/>
      <w:bookmarkEnd w:id="13"/>
      <w:bookmarkEnd w:id="14"/>
      <w:r>
        <w:rPr>
          <w:lang w:val="uk-UA"/>
        </w:rPr>
        <w:t>- несе відповідальність за виконання покладених на заклад завдань, за результати фінансово-господарської діяльності, стан і збереження будівель та іншого майна, переданого в користування і володіння закладу;</w:t>
      </w:r>
    </w:p>
    <w:p w:rsidR="00315B0B" w:rsidRDefault="00315B0B">
      <w:pPr>
        <w:pStyle w:val="rvps2"/>
        <w:spacing w:beforeAutospacing="0" w:after="0" w:afterAutospacing="0"/>
        <w:ind w:firstLine="284"/>
        <w:jc w:val="both"/>
        <w:rPr>
          <w:lang w:val="uk-UA"/>
        </w:rPr>
      </w:pPr>
      <w:r>
        <w:rPr>
          <w:lang w:val="uk-UA"/>
        </w:rPr>
        <w:t>- звітує перед відділом про діяльність закладу;</w:t>
      </w:r>
    </w:p>
    <w:p w:rsidR="00315B0B" w:rsidRDefault="00315B0B">
      <w:pPr>
        <w:pStyle w:val="rvps2"/>
        <w:spacing w:beforeAutospacing="0" w:after="0" w:afterAutospacing="0"/>
        <w:ind w:firstLine="284"/>
        <w:jc w:val="both"/>
        <w:rPr>
          <w:lang w:val="uk-UA"/>
        </w:rPr>
      </w:pPr>
      <w:r>
        <w:rPr>
          <w:lang w:val="uk-UA"/>
        </w:rPr>
        <w:t xml:space="preserve">- приймає участь у оперативних нарадах відділу, спортивних та громадських заходах міста; </w:t>
      </w:r>
    </w:p>
    <w:p w:rsidR="00315B0B" w:rsidRDefault="00315B0B">
      <w:pPr>
        <w:pStyle w:val="ListParagraph"/>
        <w:spacing w:after="0" w:line="240" w:lineRule="auto"/>
        <w:ind w:left="0" w:firstLine="284"/>
        <w:jc w:val="both"/>
      </w:pPr>
      <w:r>
        <w:rPr>
          <w:lang w:val="uk-UA"/>
        </w:rPr>
        <w:t xml:space="preserve">- </w:t>
      </w:r>
      <w:r>
        <w:rPr>
          <w:rFonts w:ascii="Times New Roman" w:hAnsi="Times New Roman" w:cs="Times New Roman"/>
          <w:sz w:val="24"/>
          <w:szCs w:val="24"/>
          <w:lang w:val="uk-UA"/>
        </w:rPr>
        <w:t>виконує накази,  інші завдання, покладені на нього начальником та заступником відділу, що не суперечать законодавству.</w:t>
      </w:r>
    </w:p>
    <w:p w:rsidR="00315B0B" w:rsidRDefault="00315B0B" w:rsidP="008730EA">
      <w:pPr>
        <w:pStyle w:val="ListParagraph"/>
        <w:spacing w:after="0" w:line="240" w:lineRule="auto"/>
        <w:ind w:left="0" w:firstLine="284"/>
        <w:jc w:val="both"/>
        <w:rPr>
          <w:rFonts w:ascii="Times New Roman" w:hAnsi="Times New Roman" w:cs="Times New Roman"/>
          <w:sz w:val="24"/>
          <w:szCs w:val="24"/>
          <w:lang w:val="uk-UA"/>
        </w:rPr>
      </w:pPr>
      <w:r w:rsidRPr="008730EA">
        <w:rPr>
          <w:rFonts w:ascii="Times New Roman" w:hAnsi="Times New Roman" w:cs="Times New Roman"/>
          <w:sz w:val="24"/>
          <w:szCs w:val="24"/>
        </w:rPr>
        <w:t>5.5</w:t>
      </w:r>
      <w:r>
        <w:rPr>
          <w:rFonts w:ascii="Times New Roman" w:hAnsi="Times New Roman" w:cs="Times New Roman"/>
          <w:sz w:val="24"/>
          <w:szCs w:val="24"/>
        </w:rPr>
        <w:t>.</w:t>
      </w:r>
      <w:r>
        <w:rPr>
          <w:rFonts w:ascii="Times New Roman" w:hAnsi="Times New Roman" w:cs="Times New Roman"/>
          <w:sz w:val="24"/>
          <w:szCs w:val="24"/>
        </w:rPr>
        <w:tab/>
        <w:t xml:space="preserve">Працівники </w:t>
      </w:r>
      <w:r>
        <w:rPr>
          <w:rFonts w:ascii="Times New Roman" w:hAnsi="Times New Roman" w:cs="Times New Roman"/>
          <w:sz w:val="24"/>
          <w:szCs w:val="24"/>
          <w:lang w:val="uk-UA"/>
        </w:rPr>
        <w:t>відділу</w:t>
      </w:r>
      <w:r w:rsidRPr="008730EA">
        <w:rPr>
          <w:rFonts w:ascii="Times New Roman" w:hAnsi="Times New Roman" w:cs="Times New Roman"/>
          <w:sz w:val="24"/>
          <w:szCs w:val="24"/>
        </w:rPr>
        <w:t xml:space="preserve"> є посадовими особами місцевого самоврядування, на яких законами або іншими нормативно-правовими актами покладено здійснення організаційно-розпорядчих та консультативно-дорадчих функцій. </w:t>
      </w:r>
    </w:p>
    <w:p w:rsidR="00315B0B" w:rsidRPr="008730EA" w:rsidRDefault="00315B0B" w:rsidP="008730EA">
      <w:pPr>
        <w:pStyle w:val="ListParagraph"/>
        <w:spacing w:after="0" w:line="240" w:lineRule="auto"/>
        <w:ind w:left="0" w:firstLine="284"/>
        <w:jc w:val="both"/>
        <w:rPr>
          <w:rFonts w:ascii="Times New Roman" w:hAnsi="Times New Roman" w:cs="Times New Roman"/>
          <w:sz w:val="24"/>
          <w:szCs w:val="24"/>
          <w:lang w:val="uk-UA"/>
        </w:rPr>
      </w:pPr>
      <w:r w:rsidRPr="008730EA">
        <w:rPr>
          <w:rFonts w:ascii="Times New Roman" w:hAnsi="Times New Roman" w:cs="Times New Roman"/>
          <w:sz w:val="24"/>
          <w:szCs w:val="24"/>
        </w:rPr>
        <w:t>Ді</w:t>
      </w:r>
      <w:r>
        <w:rPr>
          <w:rFonts w:ascii="Times New Roman" w:hAnsi="Times New Roman" w:cs="Times New Roman"/>
          <w:sz w:val="24"/>
          <w:szCs w:val="24"/>
        </w:rPr>
        <w:t xml:space="preserve">яльність інших працівників </w:t>
      </w:r>
      <w:r>
        <w:rPr>
          <w:rFonts w:ascii="Times New Roman" w:hAnsi="Times New Roman" w:cs="Times New Roman"/>
          <w:sz w:val="24"/>
          <w:szCs w:val="24"/>
          <w:lang w:val="uk-UA"/>
        </w:rPr>
        <w:t>відділу</w:t>
      </w:r>
      <w:r w:rsidRPr="008730EA">
        <w:rPr>
          <w:rFonts w:ascii="Times New Roman" w:hAnsi="Times New Roman" w:cs="Times New Roman"/>
          <w:sz w:val="24"/>
          <w:szCs w:val="24"/>
        </w:rPr>
        <w:t xml:space="preserve"> регламентується іншими нормативно-правовим</w:t>
      </w:r>
      <w:r>
        <w:rPr>
          <w:rFonts w:ascii="Times New Roman" w:hAnsi="Times New Roman" w:cs="Times New Roman"/>
          <w:sz w:val="24"/>
          <w:szCs w:val="24"/>
        </w:rPr>
        <w:t>и актами</w:t>
      </w:r>
      <w:r>
        <w:rPr>
          <w:rFonts w:ascii="Times New Roman" w:hAnsi="Times New Roman" w:cs="Times New Roman"/>
          <w:sz w:val="24"/>
          <w:szCs w:val="24"/>
          <w:lang w:val="uk-UA"/>
        </w:rPr>
        <w:t>.</w:t>
      </w:r>
    </w:p>
    <w:p w:rsidR="00315B0B" w:rsidRDefault="00315B0B">
      <w:pPr>
        <w:pStyle w:val="ListParagraph"/>
        <w:spacing w:after="0" w:line="240" w:lineRule="auto"/>
        <w:ind w:left="644"/>
        <w:jc w:val="center"/>
        <w:rPr>
          <w:rFonts w:ascii="Times New Roman" w:hAnsi="Times New Roman" w:cs="Times New Roman"/>
          <w:b/>
          <w:sz w:val="24"/>
          <w:szCs w:val="24"/>
          <w:lang w:val="uk-UA"/>
        </w:rPr>
      </w:pPr>
    </w:p>
    <w:p w:rsidR="00315B0B" w:rsidRDefault="00315B0B" w:rsidP="00B22C1D">
      <w:pPr>
        <w:pStyle w:val="ListParagraph"/>
        <w:spacing w:after="0" w:line="240" w:lineRule="auto"/>
        <w:ind w:left="644"/>
        <w:rPr>
          <w:rFonts w:ascii="Times New Roman" w:hAnsi="Times New Roman" w:cs="Times New Roman"/>
          <w:b/>
          <w:sz w:val="24"/>
          <w:szCs w:val="24"/>
          <w:lang w:val="uk-UA"/>
        </w:rPr>
      </w:pPr>
    </w:p>
    <w:p w:rsidR="00315B0B" w:rsidRDefault="00315B0B">
      <w:pPr>
        <w:pStyle w:val="ListParagraph"/>
        <w:spacing w:after="0" w:line="240" w:lineRule="auto"/>
        <w:ind w:left="644"/>
        <w:jc w:val="center"/>
        <w:rPr>
          <w:rFonts w:ascii="Times New Roman" w:hAnsi="Times New Roman" w:cs="Times New Roman"/>
          <w:b/>
          <w:sz w:val="24"/>
          <w:szCs w:val="24"/>
          <w:lang w:val="uk-UA"/>
        </w:rPr>
      </w:pPr>
    </w:p>
    <w:p w:rsidR="00315B0B" w:rsidRDefault="00315B0B">
      <w:pPr>
        <w:pStyle w:val="ListParagraph"/>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6.  ВІДПОВІДАЛЬНІСТЬ ВІДДІЛУ</w:t>
      </w:r>
    </w:p>
    <w:p w:rsidR="00315B0B" w:rsidRDefault="00315B0B">
      <w:pPr>
        <w:pStyle w:val="ListParagraph"/>
        <w:spacing w:after="0" w:line="240" w:lineRule="auto"/>
        <w:ind w:left="644"/>
        <w:jc w:val="center"/>
        <w:rPr>
          <w:rFonts w:ascii="Times New Roman" w:hAnsi="Times New Roman" w:cs="Times New Roman"/>
          <w:b/>
          <w:sz w:val="24"/>
          <w:szCs w:val="24"/>
          <w:lang w:val="uk-UA"/>
        </w:rPr>
      </w:pPr>
    </w:p>
    <w:p w:rsidR="00315B0B" w:rsidRPr="008730EA" w:rsidRDefault="00315B0B" w:rsidP="008730EA">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6.1. Начальник</w:t>
      </w:r>
      <w:r w:rsidRPr="008730EA">
        <w:rPr>
          <w:rFonts w:ascii="Times New Roman" w:hAnsi="Times New Roman" w:cs="Times New Roman"/>
          <w:sz w:val="24"/>
          <w:szCs w:val="24"/>
          <w:lang w:val="uk-UA"/>
        </w:rPr>
        <w:t xml:space="preserve"> </w:t>
      </w:r>
      <w:r>
        <w:rPr>
          <w:rFonts w:ascii="Times New Roman" w:hAnsi="Times New Roman" w:cs="Times New Roman"/>
          <w:sz w:val="24"/>
          <w:szCs w:val="24"/>
          <w:lang w:val="uk-UA"/>
        </w:rPr>
        <w:t>відділу молоді та спорту</w:t>
      </w:r>
      <w:r w:rsidRPr="008730EA">
        <w:rPr>
          <w:rFonts w:ascii="Times New Roman" w:hAnsi="Times New Roman" w:cs="Times New Roman"/>
          <w:sz w:val="24"/>
          <w:szCs w:val="24"/>
          <w:lang w:val="uk-UA"/>
        </w:rPr>
        <w:t xml:space="preserve"> несе персональну відповідальність за несвоєчасне і неякісне виконання покладених на </w:t>
      </w:r>
      <w:r>
        <w:rPr>
          <w:rFonts w:ascii="Times New Roman" w:hAnsi="Times New Roman" w:cs="Times New Roman"/>
          <w:sz w:val="24"/>
          <w:szCs w:val="24"/>
          <w:lang w:val="uk-UA"/>
        </w:rPr>
        <w:t>відділ</w:t>
      </w:r>
      <w:r w:rsidRPr="008730EA">
        <w:rPr>
          <w:rFonts w:ascii="Times New Roman" w:hAnsi="Times New Roman" w:cs="Times New Roman"/>
          <w:sz w:val="24"/>
          <w:szCs w:val="24"/>
          <w:lang w:val="uk-UA"/>
        </w:rPr>
        <w:t xml:space="preserve"> завдань і функцій у відповідності з чинним законодавством України.</w:t>
      </w:r>
    </w:p>
    <w:p w:rsidR="00315B0B" w:rsidRPr="008730EA" w:rsidRDefault="00315B0B" w:rsidP="008730EA">
      <w:pPr>
        <w:spacing w:after="0"/>
        <w:ind w:firstLine="709"/>
        <w:jc w:val="both"/>
        <w:rPr>
          <w:rFonts w:ascii="Times New Roman" w:hAnsi="Times New Roman" w:cs="Times New Roman"/>
          <w:sz w:val="24"/>
          <w:szCs w:val="24"/>
        </w:rPr>
      </w:pPr>
      <w:r w:rsidRPr="008730EA">
        <w:rPr>
          <w:rFonts w:ascii="Times New Roman" w:hAnsi="Times New Roman" w:cs="Times New Roman"/>
          <w:sz w:val="24"/>
          <w:szCs w:val="24"/>
        </w:rPr>
        <w:t xml:space="preserve">6.2. </w:t>
      </w:r>
      <w:r>
        <w:rPr>
          <w:rFonts w:ascii="Times New Roman" w:hAnsi="Times New Roman" w:cs="Times New Roman"/>
          <w:sz w:val="24"/>
          <w:szCs w:val="24"/>
        </w:rPr>
        <w:t xml:space="preserve">Працівники </w:t>
      </w:r>
      <w:r>
        <w:rPr>
          <w:rFonts w:ascii="Times New Roman" w:hAnsi="Times New Roman" w:cs="Times New Roman"/>
          <w:sz w:val="24"/>
          <w:szCs w:val="24"/>
          <w:lang w:val="uk-UA"/>
        </w:rPr>
        <w:t>відділу</w:t>
      </w:r>
      <w:r w:rsidRPr="008730EA">
        <w:rPr>
          <w:rFonts w:ascii="Times New Roman" w:hAnsi="Times New Roman" w:cs="Times New Roman"/>
          <w:sz w:val="24"/>
          <w:szCs w:val="24"/>
        </w:rPr>
        <w:t xml:space="preserve"> за неналежне виконання своїх обов’язків несуть відповідальність у порядку, встановленому чинним законодавством України.</w:t>
      </w:r>
    </w:p>
    <w:p w:rsidR="00315B0B" w:rsidRDefault="00315B0B" w:rsidP="008730EA">
      <w:pPr>
        <w:pStyle w:val="ListParagraph"/>
        <w:spacing w:after="0" w:line="240" w:lineRule="auto"/>
        <w:ind w:left="0" w:firstLine="708"/>
        <w:jc w:val="both"/>
        <w:rPr>
          <w:rFonts w:ascii="Times New Roman" w:hAnsi="Times New Roman" w:cs="Times New Roman"/>
          <w:sz w:val="24"/>
          <w:szCs w:val="24"/>
          <w:lang w:val="uk-UA"/>
        </w:rPr>
      </w:pPr>
      <w:r>
        <w:rPr>
          <w:rFonts w:ascii="Times New Roman" w:hAnsi="Times New Roman" w:cs="Times New Roman"/>
          <w:sz w:val="24"/>
          <w:szCs w:val="24"/>
          <w:lang w:val="uk-UA"/>
        </w:rPr>
        <w:t>6.3 Відповідальність інших працівників відділу встановлюється посадовими інструкціями.</w:t>
      </w:r>
    </w:p>
    <w:p w:rsidR="00315B0B" w:rsidRPr="008730EA" w:rsidRDefault="00315B0B">
      <w:pPr>
        <w:pStyle w:val="ListParagraph"/>
        <w:spacing w:after="0" w:line="240" w:lineRule="auto"/>
        <w:ind w:left="0" w:firstLine="284"/>
        <w:jc w:val="both"/>
        <w:rPr>
          <w:rFonts w:ascii="Times New Roman" w:hAnsi="Times New Roman" w:cs="Times New Roman"/>
          <w:b/>
          <w:sz w:val="24"/>
          <w:szCs w:val="24"/>
          <w:lang w:val="uk-UA"/>
        </w:rPr>
      </w:pPr>
    </w:p>
    <w:p w:rsidR="00315B0B" w:rsidRPr="008730EA" w:rsidRDefault="00315B0B" w:rsidP="008730EA">
      <w:pPr>
        <w:ind w:firstLine="709"/>
        <w:jc w:val="center"/>
        <w:rPr>
          <w:rFonts w:ascii="Times New Roman" w:hAnsi="Times New Roman" w:cs="Times New Roman"/>
          <w:b/>
          <w:sz w:val="24"/>
          <w:szCs w:val="24"/>
          <w:lang w:val="uk-UA"/>
        </w:rPr>
      </w:pPr>
      <w:r w:rsidRPr="008730EA">
        <w:rPr>
          <w:rFonts w:ascii="Times New Roman" w:hAnsi="Times New Roman" w:cs="Times New Roman"/>
          <w:b/>
          <w:sz w:val="24"/>
          <w:szCs w:val="24"/>
          <w:lang w:val="uk-UA"/>
        </w:rPr>
        <w:t>7. ПРИКІНЦЕВІ ПОЛОЖЕННЯ</w:t>
      </w:r>
    </w:p>
    <w:p w:rsidR="00315B0B" w:rsidRPr="008730EA" w:rsidRDefault="00315B0B" w:rsidP="008730EA">
      <w:pPr>
        <w:ind w:firstLine="709"/>
        <w:jc w:val="center"/>
        <w:rPr>
          <w:b/>
          <w:lang w:val="uk-UA"/>
        </w:rPr>
      </w:pPr>
    </w:p>
    <w:p w:rsidR="00315B0B" w:rsidRPr="008730EA" w:rsidRDefault="00315B0B" w:rsidP="008730EA">
      <w:pPr>
        <w:spacing w:after="0"/>
        <w:ind w:firstLine="709"/>
        <w:jc w:val="both"/>
        <w:rPr>
          <w:rFonts w:ascii="Times New Roman" w:hAnsi="Times New Roman" w:cs="Times New Roman"/>
          <w:sz w:val="24"/>
          <w:szCs w:val="24"/>
          <w:lang w:val="uk-UA"/>
        </w:rPr>
      </w:pPr>
      <w:r w:rsidRPr="008730EA">
        <w:rPr>
          <w:rFonts w:ascii="Times New Roman" w:hAnsi="Times New Roman" w:cs="Times New Roman"/>
          <w:sz w:val="24"/>
          <w:szCs w:val="24"/>
          <w:lang w:val="uk-UA"/>
        </w:rPr>
        <w:t xml:space="preserve">7.1. </w:t>
      </w:r>
      <w:r>
        <w:rPr>
          <w:rFonts w:ascii="Times New Roman" w:hAnsi="Times New Roman" w:cs="Times New Roman"/>
          <w:sz w:val="24"/>
          <w:szCs w:val="24"/>
          <w:lang w:val="uk-UA"/>
        </w:rPr>
        <w:t>Положення про відділ молоді та спорту</w:t>
      </w:r>
      <w:r w:rsidRPr="008730EA">
        <w:rPr>
          <w:rFonts w:ascii="Times New Roman" w:hAnsi="Times New Roman" w:cs="Times New Roman"/>
          <w:sz w:val="24"/>
          <w:szCs w:val="24"/>
          <w:lang w:val="uk-UA"/>
        </w:rPr>
        <w:t xml:space="preserve"> затверджується розпорядженням керівника Військово-цивільної адміністрації м. Сєвєродонецьк.</w:t>
      </w:r>
    </w:p>
    <w:p w:rsidR="00315B0B" w:rsidRPr="008730EA" w:rsidRDefault="00315B0B" w:rsidP="008730EA">
      <w:pPr>
        <w:spacing w:after="0"/>
        <w:ind w:firstLine="709"/>
        <w:jc w:val="both"/>
        <w:rPr>
          <w:rFonts w:ascii="Times New Roman" w:hAnsi="Times New Roman" w:cs="Times New Roman"/>
          <w:sz w:val="24"/>
          <w:szCs w:val="24"/>
          <w:lang w:val="uk-UA"/>
        </w:rPr>
      </w:pPr>
      <w:r w:rsidRPr="008730EA">
        <w:rPr>
          <w:rFonts w:ascii="Times New Roman" w:hAnsi="Times New Roman" w:cs="Times New Roman"/>
          <w:sz w:val="24"/>
          <w:szCs w:val="24"/>
          <w:lang w:val="uk-UA"/>
        </w:rPr>
        <w:t>7.2. Зміни та доповнення до Положення затверджуються розпорядженням керівника Військово-цивільної адміністрації м. Сєвєродонецьк.</w:t>
      </w:r>
    </w:p>
    <w:p w:rsidR="00315B0B" w:rsidRPr="008730EA" w:rsidRDefault="00315B0B" w:rsidP="008730EA">
      <w:pPr>
        <w:spacing w:after="0"/>
        <w:ind w:firstLine="709"/>
        <w:jc w:val="both"/>
        <w:rPr>
          <w:rFonts w:ascii="Times New Roman" w:hAnsi="Times New Roman" w:cs="Times New Roman"/>
          <w:sz w:val="24"/>
          <w:szCs w:val="24"/>
          <w:lang w:val="uk-UA"/>
        </w:rPr>
      </w:pPr>
      <w:r w:rsidRPr="008730EA">
        <w:rPr>
          <w:rFonts w:ascii="Times New Roman" w:hAnsi="Times New Roman" w:cs="Times New Roman"/>
          <w:sz w:val="24"/>
          <w:szCs w:val="24"/>
          <w:lang w:val="uk-UA"/>
        </w:rPr>
        <w:t>7.3. Р</w:t>
      </w:r>
      <w:r>
        <w:rPr>
          <w:rFonts w:ascii="Times New Roman" w:hAnsi="Times New Roman" w:cs="Times New Roman"/>
          <w:sz w:val="24"/>
          <w:szCs w:val="24"/>
          <w:lang w:val="uk-UA"/>
        </w:rPr>
        <w:t>еорганізація відділу молоді та спорту</w:t>
      </w:r>
      <w:r w:rsidRPr="008730EA">
        <w:rPr>
          <w:rFonts w:ascii="Times New Roman" w:hAnsi="Times New Roman" w:cs="Times New Roman"/>
          <w:sz w:val="24"/>
          <w:szCs w:val="24"/>
          <w:lang w:val="uk-UA"/>
        </w:rPr>
        <w:t xml:space="preserve"> здійснюється виключно розпорядженням керівника Військово-цивільної адміністрації м. Сєвєродонецьк.</w:t>
      </w:r>
    </w:p>
    <w:p w:rsidR="00315B0B" w:rsidRPr="008730EA" w:rsidRDefault="00315B0B" w:rsidP="008730EA">
      <w:pPr>
        <w:spacing w:after="0"/>
        <w:ind w:firstLine="709"/>
        <w:jc w:val="both"/>
        <w:rPr>
          <w:rFonts w:ascii="Times New Roman" w:hAnsi="Times New Roman" w:cs="Times New Roman"/>
          <w:sz w:val="24"/>
          <w:szCs w:val="24"/>
        </w:rPr>
      </w:pPr>
      <w:r w:rsidRPr="008730EA">
        <w:rPr>
          <w:rFonts w:ascii="Times New Roman" w:hAnsi="Times New Roman" w:cs="Times New Roman"/>
          <w:sz w:val="24"/>
          <w:szCs w:val="24"/>
        </w:rPr>
        <w:t xml:space="preserve">7.4. Припинення </w:t>
      </w:r>
      <w:r>
        <w:rPr>
          <w:rFonts w:ascii="Times New Roman" w:hAnsi="Times New Roman" w:cs="Times New Roman"/>
          <w:sz w:val="24"/>
          <w:szCs w:val="24"/>
          <w:lang w:val="uk-UA"/>
        </w:rPr>
        <w:t>відділу молоді та спорту</w:t>
      </w:r>
      <w:r w:rsidRPr="008730EA">
        <w:rPr>
          <w:rFonts w:ascii="Times New Roman" w:hAnsi="Times New Roman" w:cs="Times New Roman"/>
          <w:sz w:val="24"/>
          <w:szCs w:val="24"/>
        </w:rPr>
        <w:t xml:space="preserve"> здійснюється в порядку, визначеному чинним законодавством України.</w:t>
      </w:r>
    </w:p>
    <w:p w:rsidR="00315B0B" w:rsidRPr="008730EA" w:rsidRDefault="00315B0B" w:rsidP="008730EA">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7.5. У разі припинення </w:t>
      </w:r>
      <w:r>
        <w:rPr>
          <w:rFonts w:ascii="Times New Roman" w:hAnsi="Times New Roman" w:cs="Times New Roman"/>
          <w:sz w:val="24"/>
          <w:szCs w:val="24"/>
          <w:lang w:val="uk-UA"/>
        </w:rPr>
        <w:t>відділу молоді та спорту</w:t>
      </w:r>
      <w:r w:rsidRPr="008730EA">
        <w:rPr>
          <w:rFonts w:ascii="Times New Roman" w:hAnsi="Times New Roman" w:cs="Times New Roman"/>
          <w:sz w:val="24"/>
          <w:szCs w:val="24"/>
        </w:rPr>
        <w:t xml:space="preserve"> як юридичної особи (у результаті його ліквідації, злиття, поділу, приєднання або перетворення) його активи передаються одній або кільком неприбутковим організаціям відповідного виду або зараховуються до доходу бюджету.</w:t>
      </w:r>
    </w:p>
    <w:p w:rsidR="00315B0B" w:rsidRDefault="00315B0B" w:rsidP="008730EA"/>
    <w:p w:rsidR="00315B0B" w:rsidRPr="008730EA" w:rsidRDefault="00315B0B">
      <w:pPr>
        <w:pStyle w:val="ListParagraph"/>
        <w:spacing w:after="0" w:line="240" w:lineRule="auto"/>
        <w:ind w:left="0" w:firstLine="284"/>
        <w:jc w:val="both"/>
        <w:rPr>
          <w:rFonts w:ascii="Times New Roman" w:hAnsi="Times New Roman" w:cs="Times New Roman"/>
          <w:sz w:val="24"/>
          <w:szCs w:val="24"/>
        </w:rPr>
      </w:pPr>
    </w:p>
    <w:p w:rsidR="00315B0B" w:rsidRDefault="00315B0B">
      <w:pPr>
        <w:pStyle w:val="ListParagraph"/>
        <w:spacing w:after="0" w:line="240" w:lineRule="auto"/>
        <w:ind w:left="0" w:firstLine="284"/>
        <w:jc w:val="both"/>
        <w:rPr>
          <w:rFonts w:ascii="Times New Roman" w:hAnsi="Times New Roman" w:cs="Times New Roman"/>
          <w:sz w:val="24"/>
          <w:szCs w:val="24"/>
          <w:lang w:val="uk-UA"/>
        </w:rPr>
      </w:pPr>
    </w:p>
    <w:p w:rsidR="00315B0B" w:rsidRDefault="00315B0B" w:rsidP="00C716CF">
      <w:pPr>
        <w:pStyle w:val="ListParagraph"/>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Керівник Військово-цивільної адміністрації</w:t>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t>Олександр СТРЮК</w:t>
      </w:r>
    </w:p>
    <w:p w:rsidR="00315B0B" w:rsidRPr="006D5789" w:rsidRDefault="00315B0B">
      <w:pPr>
        <w:pStyle w:val="ListParagraph"/>
        <w:spacing w:after="0" w:line="240" w:lineRule="auto"/>
        <w:ind w:left="0"/>
        <w:jc w:val="both"/>
        <w:rPr>
          <w:lang w:val="uk-UA"/>
        </w:rPr>
      </w:pPr>
    </w:p>
    <w:p w:rsidR="00315B0B" w:rsidRDefault="00315B0B">
      <w:pPr>
        <w:pStyle w:val="ListParagraph"/>
        <w:spacing w:after="0" w:line="240" w:lineRule="auto"/>
        <w:ind w:left="0" w:firstLine="284"/>
        <w:jc w:val="both"/>
        <w:rPr>
          <w:rFonts w:ascii="Times New Roman" w:hAnsi="Times New Roman"/>
          <w:lang w:val="uk-UA"/>
        </w:rPr>
      </w:pPr>
    </w:p>
    <w:p w:rsidR="00315B0B" w:rsidRDefault="00315B0B">
      <w:pPr>
        <w:pStyle w:val="ListParagraph"/>
        <w:spacing w:after="0" w:line="240" w:lineRule="auto"/>
        <w:ind w:left="0" w:firstLine="284"/>
        <w:jc w:val="both"/>
        <w:rPr>
          <w:rFonts w:ascii="Times New Roman" w:hAnsi="Times New Roman"/>
          <w:lang w:val="uk-UA"/>
        </w:rPr>
      </w:pPr>
    </w:p>
    <w:sectPr w:rsidR="00315B0B" w:rsidSect="00663BFE">
      <w:headerReference w:type="default" r:id="rId7"/>
      <w:pgSz w:w="11906" w:h="16838"/>
      <w:pgMar w:top="1134" w:right="850" w:bottom="1134" w:left="1701" w:header="708" w:footer="0" w:gutter="0"/>
      <w:pgNumType w:start="2"/>
      <w:cols w:space="720"/>
      <w:formProt w:val="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5B0B" w:rsidRDefault="00315B0B" w:rsidP="00663BFE">
      <w:pPr>
        <w:spacing w:after="0" w:line="240" w:lineRule="auto"/>
      </w:pPr>
      <w:r>
        <w:separator/>
      </w:r>
    </w:p>
  </w:endnote>
  <w:endnote w:type="continuationSeparator" w:id="0">
    <w:p w:rsidR="00315B0B" w:rsidRDefault="00315B0B" w:rsidP="00663B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iberation Sans">
    <w:altName w:val="Arial"/>
    <w:panose1 w:val="00000000000000000000"/>
    <w:charset w:val="CC"/>
    <w:family w:val="roman"/>
    <w:notTrueType/>
    <w:pitch w:val="variable"/>
    <w:sig w:usb0="00000201" w:usb1="00000000" w:usb2="00000000" w:usb3="00000000" w:csb0="00000004"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5B0B" w:rsidRDefault="00315B0B" w:rsidP="00663BFE">
      <w:pPr>
        <w:spacing w:after="0" w:line="240" w:lineRule="auto"/>
      </w:pPr>
      <w:r>
        <w:separator/>
      </w:r>
    </w:p>
  </w:footnote>
  <w:footnote w:type="continuationSeparator" w:id="0">
    <w:p w:rsidR="00315B0B" w:rsidRDefault="00315B0B" w:rsidP="00663BF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B0B" w:rsidRDefault="00315B0B">
    <w:pPr>
      <w:pStyle w:val="Header"/>
      <w:jc w:val="center"/>
    </w:pPr>
  </w:p>
  <w:p w:rsidR="00315B0B" w:rsidRDefault="00315B0B">
    <w:pPr>
      <w:pStyle w:val="Header"/>
    </w:pPr>
  </w:p>
  <w:p w:rsidR="00315B0B" w:rsidRDefault="00315B0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472F4"/>
    <w:multiLevelType w:val="multilevel"/>
    <w:tmpl w:val="FFFFFFFF"/>
    <w:lvl w:ilvl="0">
      <w:start w:val="1"/>
      <w:numFmt w:val="decimal"/>
      <w:lvlText w:val="%1."/>
      <w:lvlJc w:val="left"/>
      <w:pPr>
        <w:ind w:left="540" w:hanging="360"/>
      </w:pPr>
      <w:rPr>
        <w:rFonts w:cs="Times New Roman"/>
        <w:b/>
        <w:sz w:val="24"/>
      </w:rPr>
    </w:lvl>
    <w:lvl w:ilvl="1">
      <w:start w:val="1"/>
      <w:numFmt w:val="lowerLetter"/>
      <w:lvlText w:val="%2."/>
      <w:lvlJc w:val="left"/>
      <w:pPr>
        <w:ind w:left="1260" w:hanging="360"/>
      </w:pPr>
      <w:rPr>
        <w:rFonts w:cs="Times New Roman"/>
      </w:rPr>
    </w:lvl>
    <w:lvl w:ilvl="2">
      <w:start w:val="1"/>
      <w:numFmt w:val="lowerRoman"/>
      <w:lvlText w:val="%3."/>
      <w:lvlJc w:val="right"/>
      <w:pPr>
        <w:ind w:left="1980" w:hanging="180"/>
      </w:pPr>
      <w:rPr>
        <w:rFonts w:cs="Times New Roman"/>
      </w:rPr>
    </w:lvl>
    <w:lvl w:ilvl="3">
      <w:start w:val="1"/>
      <w:numFmt w:val="decimal"/>
      <w:lvlText w:val="%4."/>
      <w:lvlJc w:val="left"/>
      <w:pPr>
        <w:ind w:left="2700" w:hanging="360"/>
      </w:pPr>
      <w:rPr>
        <w:rFonts w:cs="Times New Roman"/>
      </w:rPr>
    </w:lvl>
    <w:lvl w:ilvl="4">
      <w:start w:val="1"/>
      <w:numFmt w:val="lowerLetter"/>
      <w:lvlText w:val="%5."/>
      <w:lvlJc w:val="left"/>
      <w:pPr>
        <w:ind w:left="3420" w:hanging="360"/>
      </w:pPr>
      <w:rPr>
        <w:rFonts w:cs="Times New Roman"/>
      </w:rPr>
    </w:lvl>
    <w:lvl w:ilvl="5">
      <w:start w:val="1"/>
      <w:numFmt w:val="lowerRoman"/>
      <w:lvlText w:val="%6."/>
      <w:lvlJc w:val="right"/>
      <w:pPr>
        <w:ind w:left="4140" w:hanging="180"/>
      </w:pPr>
      <w:rPr>
        <w:rFonts w:cs="Times New Roman"/>
      </w:rPr>
    </w:lvl>
    <w:lvl w:ilvl="6">
      <w:start w:val="1"/>
      <w:numFmt w:val="decimal"/>
      <w:lvlText w:val="%7."/>
      <w:lvlJc w:val="left"/>
      <w:pPr>
        <w:ind w:left="4860" w:hanging="360"/>
      </w:pPr>
      <w:rPr>
        <w:rFonts w:cs="Times New Roman"/>
      </w:rPr>
    </w:lvl>
    <w:lvl w:ilvl="7">
      <w:start w:val="1"/>
      <w:numFmt w:val="lowerLetter"/>
      <w:lvlText w:val="%8."/>
      <w:lvlJc w:val="left"/>
      <w:pPr>
        <w:ind w:left="5580" w:hanging="360"/>
      </w:pPr>
      <w:rPr>
        <w:rFonts w:cs="Times New Roman"/>
      </w:rPr>
    </w:lvl>
    <w:lvl w:ilvl="8">
      <w:start w:val="1"/>
      <w:numFmt w:val="lowerRoman"/>
      <w:lvlText w:val="%9."/>
      <w:lvlJc w:val="right"/>
      <w:pPr>
        <w:ind w:left="6300" w:hanging="180"/>
      </w:pPr>
      <w:rPr>
        <w:rFonts w:cs="Times New Roman"/>
      </w:rPr>
    </w:lvl>
  </w:abstractNum>
  <w:abstractNum w:abstractNumId="1">
    <w:nsid w:val="279F3288"/>
    <w:multiLevelType w:val="multilevel"/>
    <w:tmpl w:val="FFFFFFFF"/>
    <w:lvl w:ilvl="0">
      <w:start w:val="1"/>
      <w:numFmt w:val="decimal"/>
      <w:lvlText w:val="%1."/>
      <w:lvlJc w:val="left"/>
      <w:pPr>
        <w:ind w:left="644" w:hanging="360"/>
      </w:pPr>
      <w:rPr>
        <w:rFonts w:cs="Times New Roman"/>
      </w:rPr>
    </w:lvl>
    <w:lvl w:ilvl="1">
      <w:start w:val="1"/>
      <w:numFmt w:val="lowerLetter"/>
      <w:lvlText w:val="%2."/>
      <w:lvlJc w:val="left"/>
      <w:pPr>
        <w:ind w:left="1364" w:hanging="360"/>
      </w:pPr>
      <w:rPr>
        <w:rFonts w:cs="Times New Roman"/>
      </w:rPr>
    </w:lvl>
    <w:lvl w:ilvl="2">
      <w:start w:val="1"/>
      <w:numFmt w:val="lowerRoman"/>
      <w:lvlText w:val="%3."/>
      <w:lvlJc w:val="right"/>
      <w:pPr>
        <w:ind w:left="2084" w:hanging="180"/>
      </w:pPr>
      <w:rPr>
        <w:rFonts w:cs="Times New Roman"/>
      </w:rPr>
    </w:lvl>
    <w:lvl w:ilvl="3">
      <w:start w:val="1"/>
      <w:numFmt w:val="decimal"/>
      <w:lvlText w:val="%4."/>
      <w:lvlJc w:val="left"/>
      <w:pPr>
        <w:ind w:left="2804" w:hanging="360"/>
      </w:pPr>
      <w:rPr>
        <w:rFonts w:cs="Times New Roman"/>
      </w:rPr>
    </w:lvl>
    <w:lvl w:ilvl="4">
      <w:start w:val="1"/>
      <w:numFmt w:val="lowerLetter"/>
      <w:lvlText w:val="%5."/>
      <w:lvlJc w:val="left"/>
      <w:pPr>
        <w:ind w:left="3524" w:hanging="360"/>
      </w:pPr>
      <w:rPr>
        <w:rFonts w:cs="Times New Roman"/>
      </w:rPr>
    </w:lvl>
    <w:lvl w:ilvl="5">
      <w:start w:val="1"/>
      <w:numFmt w:val="lowerRoman"/>
      <w:lvlText w:val="%6."/>
      <w:lvlJc w:val="right"/>
      <w:pPr>
        <w:ind w:left="4244" w:hanging="180"/>
      </w:pPr>
      <w:rPr>
        <w:rFonts w:cs="Times New Roman"/>
      </w:rPr>
    </w:lvl>
    <w:lvl w:ilvl="6">
      <w:start w:val="1"/>
      <w:numFmt w:val="decimal"/>
      <w:lvlText w:val="%7."/>
      <w:lvlJc w:val="left"/>
      <w:pPr>
        <w:ind w:left="4964" w:hanging="360"/>
      </w:pPr>
      <w:rPr>
        <w:rFonts w:cs="Times New Roman"/>
      </w:rPr>
    </w:lvl>
    <w:lvl w:ilvl="7">
      <w:start w:val="1"/>
      <w:numFmt w:val="lowerLetter"/>
      <w:lvlText w:val="%8."/>
      <w:lvlJc w:val="left"/>
      <w:pPr>
        <w:ind w:left="5684" w:hanging="360"/>
      </w:pPr>
      <w:rPr>
        <w:rFonts w:cs="Times New Roman"/>
      </w:rPr>
    </w:lvl>
    <w:lvl w:ilvl="8">
      <w:start w:val="1"/>
      <w:numFmt w:val="lowerRoman"/>
      <w:lvlText w:val="%9."/>
      <w:lvlJc w:val="right"/>
      <w:pPr>
        <w:ind w:left="6404" w:hanging="180"/>
      </w:pPr>
      <w:rPr>
        <w:rFonts w:cs="Times New Roman"/>
      </w:rPr>
    </w:lvl>
  </w:abstractNum>
  <w:abstractNum w:abstractNumId="2">
    <w:nsid w:val="38B35726"/>
    <w:multiLevelType w:val="multilevel"/>
    <w:tmpl w:val="FFFFFFFF"/>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3">
    <w:nsid w:val="38CC2930"/>
    <w:multiLevelType w:val="multilevel"/>
    <w:tmpl w:val="FFFFFFFF"/>
    <w:lvl w:ilvl="0">
      <w:start w:val="1"/>
      <w:numFmt w:val="decimal"/>
      <w:lvlText w:val="%1."/>
      <w:lvlJc w:val="left"/>
      <w:pPr>
        <w:ind w:left="644" w:hanging="360"/>
      </w:pPr>
      <w:rPr>
        <w:rFonts w:cs="Times New Roman"/>
      </w:rPr>
    </w:lvl>
    <w:lvl w:ilvl="1">
      <w:start w:val="1"/>
      <w:numFmt w:val="lowerLetter"/>
      <w:lvlText w:val="%2."/>
      <w:lvlJc w:val="left"/>
      <w:pPr>
        <w:ind w:left="1364" w:hanging="360"/>
      </w:pPr>
      <w:rPr>
        <w:rFonts w:cs="Times New Roman"/>
      </w:rPr>
    </w:lvl>
    <w:lvl w:ilvl="2">
      <w:start w:val="1"/>
      <w:numFmt w:val="lowerRoman"/>
      <w:lvlText w:val="%3."/>
      <w:lvlJc w:val="right"/>
      <w:pPr>
        <w:ind w:left="2084" w:hanging="180"/>
      </w:pPr>
      <w:rPr>
        <w:rFonts w:cs="Times New Roman"/>
      </w:rPr>
    </w:lvl>
    <w:lvl w:ilvl="3">
      <w:start w:val="1"/>
      <w:numFmt w:val="decimal"/>
      <w:lvlText w:val="%4."/>
      <w:lvlJc w:val="left"/>
      <w:pPr>
        <w:ind w:left="2804" w:hanging="360"/>
      </w:pPr>
      <w:rPr>
        <w:rFonts w:cs="Times New Roman"/>
      </w:rPr>
    </w:lvl>
    <w:lvl w:ilvl="4">
      <w:start w:val="1"/>
      <w:numFmt w:val="lowerLetter"/>
      <w:lvlText w:val="%5."/>
      <w:lvlJc w:val="left"/>
      <w:pPr>
        <w:ind w:left="3524" w:hanging="360"/>
      </w:pPr>
      <w:rPr>
        <w:rFonts w:cs="Times New Roman"/>
      </w:rPr>
    </w:lvl>
    <w:lvl w:ilvl="5">
      <w:start w:val="1"/>
      <w:numFmt w:val="lowerRoman"/>
      <w:lvlText w:val="%6."/>
      <w:lvlJc w:val="right"/>
      <w:pPr>
        <w:ind w:left="4244" w:hanging="180"/>
      </w:pPr>
      <w:rPr>
        <w:rFonts w:cs="Times New Roman"/>
      </w:rPr>
    </w:lvl>
    <w:lvl w:ilvl="6">
      <w:start w:val="1"/>
      <w:numFmt w:val="decimal"/>
      <w:lvlText w:val="%7."/>
      <w:lvlJc w:val="left"/>
      <w:pPr>
        <w:ind w:left="4964" w:hanging="360"/>
      </w:pPr>
      <w:rPr>
        <w:rFonts w:cs="Times New Roman"/>
      </w:rPr>
    </w:lvl>
    <w:lvl w:ilvl="7">
      <w:start w:val="1"/>
      <w:numFmt w:val="lowerLetter"/>
      <w:lvlText w:val="%8."/>
      <w:lvlJc w:val="left"/>
      <w:pPr>
        <w:ind w:left="5684" w:hanging="360"/>
      </w:pPr>
      <w:rPr>
        <w:rFonts w:cs="Times New Roman"/>
      </w:rPr>
    </w:lvl>
    <w:lvl w:ilvl="8">
      <w:start w:val="1"/>
      <w:numFmt w:val="lowerRoman"/>
      <w:lvlText w:val="%9."/>
      <w:lvlJc w:val="right"/>
      <w:pPr>
        <w:ind w:left="6404" w:hanging="180"/>
      </w:pPr>
      <w:rPr>
        <w:rFonts w:cs="Times New Roman"/>
      </w:rPr>
    </w:lvl>
  </w:abstractNum>
  <w:abstractNum w:abstractNumId="4">
    <w:nsid w:val="3EC60185"/>
    <w:multiLevelType w:val="multilevel"/>
    <w:tmpl w:val="FFFFFFFF"/>
    <w:lvl w:ilvl="0">
      <w:start w:val="1"/>
      <w:numFmt w:val="decimal"/>
      <w:lvlText w:val="%1."/>
      <w:lvlJc w:val="left"/>
      <w:pPr>
        <w:ind w:left="540" w:hanging="360"/>
      </w:pPr>
      <w:rPr>
        <w:rFonts w:cs="Times New Roman"/>
        <w:sz w:val="24"/>
      </w:rPr>
    </w:lvl>
    <w:lvl w:ilvl="1">
      <w:start w:val="1"/>
      <w:numFmt w:val="lowerLetter"/>
      <w:lvlText w:val="%2."/>
      <w:lvlJc w:val="left"/>
      <w:pPr>
        <w:ind w:left="1260" w:hanging="360"/>
      </w:pPr>
      <w:rPr>
        <w:rFonts w:cs="Times New Roman"/>
      </w:rPr>
    </w:lvl>
    <w:lvl w:ilvl="2">
      <w:start w:val="1"/>
      <w:numFmt w:val="lowerRoman"/>
      <w:lvlText w:val="%3."/>
      <w:lvlJc w:val="right"/>
      <w:pPr>
        <w:ind w:left="1980" w:hanging="180"/>
      </w:pPr>
      <w:rPr>
        <w:rFonts w:cs="Times New Roman"/>
      </w:rPr>
    </w:lvl>
    <w:lvl w:ilvl="3">
      <w:start w:val="1"/>
      <w:numFmt w:val="decimal"/>
      <w:lvlText w:val="%4."/>
      <w:lvlJc w:val="left"/>
      <w:pPr>
        <w:ind w:left="2700" w:hanging="360"/>
      </w:pPr>
      <w:rPr>
        <w:rFonts w:cs="Times New Roman"/>
      </w:rPr>
    </w:lvl>
    <w:lvl w:ilvl="4">
      <w:start w:val="1"/>
      <w:numFmt w:val="lowerLetter"/>
      <w:lvlText w:val="%5."/>
      <w:lvlJc w:val="left"/>
      <w:pPr>
        <w:ind w:left="3420" w:hanging="360"/>
      </w:pPr>
      <w:rPr>
        <w:rFonts w:cs="Times New Roman"/>
      </w:rPr>
    </w:lvl>
    <w:lvl w:ilvl="5">
      <w:start w:val="1"/>
      <w:numFmt w:val="lowerRoman"/>
      <w:lvlText w:val="%6."/>
      <w:lvlJc w:val="right"/>
      <w:pPr>
        <w:ind w:left="4140" w:hanging="180"/>
      </w:pPr>
      <w:rPr>
        <w:rFonts w:cs="Times New Roman"/>
      </w:rPr>
    </w:lvl>
    <w:lvl w:ilvl="6">
      <w:start w:val="1"/>
      <w:numFmt w:val="decimal"/>
      <w:lvlText w:val="%7."/>
      <w:lvlJc w:val="left"/>
      <w:pPr>
        <w:ind w:left="4860" w:hanging="360"/>
      </w:pPr>
      <w:rPr>
        <w:rFonts w:cs="Times New Roman"/>
      </w:rPr>
    </w:lvl>
    <w:lvl w:ilvl="7">
      <w:start w:val="1"/>
      <w:numFmt w:val="lowerLetter"/>
      <w:lvlText w:val="%8."/>
      <w:lvlJc w:val="left"/>
      <w:pPr>
        <w:ind w:left="5580" w:hanging="360"/>
      </w:pPr>
      <w:rPr>
        <w:rFonts w:cs="Times New Roman"/>
      </w:rPr>
    </w:lvl>
    <w:lvl w:ilvl="8">
      <w:start w:val="1"/>
      <w:numFmt w:val="lowerRoman"/>
      <w:lvlText w:val="%9."/>
      <w:lvlJc w:val="right"/>
      <w:pPr>
        <w:ind w:left="6300" w:hanging="180"/>
      </w:pPr>
      <w:rPr>
        <w:rFonts w:cs="Times New Roman"/>
      </w:rPr>
    </w:lvl>
  </w:abstractNum>
  <w:abstractNum w:abstractNumId="5">
    <w:nsid w:val="437B7C9C"/>
    <w:multiLevelType w:val="multilevel"/>
    <w:tmpl w:val="FFFFFFFF"/>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6">
    <w:nsid w:val="4692186A"/>
    <w:multiLevelType w:val="multilevel"/>
    <w:tmpl w:val="FFFFFFFF"/>
    <w:lvl w:ilvl="0">
      <w:start w:val="1"/>
      <w:numFmt w:val="bullet"/>
      <w:lvlText w:val="-"/>
      <w:lvlJc w:val="left"/>
      <w:pPr>
        <w:ind w:left="644" w:hanging="360"/>
      </w:pPr>
      <w:rPr>
        <w:rFonts w:ascii="Times New Roman" w:hAnsi="Times New Roman" w:hint="default"/>
        <w:sz w:val="24"/>
      </w:rPr>
    </w:lvl>
    <w:lvl w:ilvl="1">
      <w:start w:val="1"/>
      <w:numFmt w:val="bullet"/>
      <w:lvlText w:val="o"/>
      <w:lvlJc w:val="left"/>
      <w:pPr>
        <w:ind w:left="1364" w:hanging="360"/>
      </w:pPr>
      <w:rPr>
        <w:rFonts w:ascii="Courier New" w:hAnsi="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hint="default"/>
      </w:rPr>
    </w:lvl>
    <w:lvl w:ilvl="8">
      <w:start w:val="1"/>
      <w:numFmt w:val="bullet"/>
      <w:lvlText w:val=""/>
      <w:lvlJc w:val="left"/>
      <w:pPr>
        <w:ind w:left="6404" w:hanging="360"/>
      </w:pPr>
      <w:rPr>
        <w:rFonts w:ascii="Wingdings" w:hAnsi="Wingdings" w:hint="default"/>
      </w:rPr>
    </w:lvl>
  </w:abstractNum>
  <w:abstractNum w:abstractNumId="7">
    <w:nsid w:val="641300CE"/>
    <w:multiLevelType w:val="multilevel"/>
    <w:tmpl w:val="FFFFFFFF"/>
    <w:lvl w:ilvl="0">
      <w:start w:val="1"/>
      <w:numFmt w:val="decimal"/>
      <w:lvlText w:val="%1."/>
      <w:lvlJc w:val="left"/>
      <w:pPr>
        <w:ind w:left="644" w:hanging="360"/>
      </w:pPr>
      <w:rPr>
        <w:rFonts w:cs="Times New Roman"/>
      </w:rPr>
    </w:lvl>
    <w:lvl w:ilvl="1">
      <w:start w:val="1"/>
      <w:numFmt w:val="lowerLetter"/>
      <w:lvlText w:val="%2."/>
      <w:lvlJc w:val="left"/>
      <w:pPr>
        <w:ind w:left="1364" w:hanging="360"/>
      </w:pPr>
      <w:rPr>
        <w:rFonts w:cs="Times New Roman"/>
      </w:rPr>
    </w:lvl>
    <w:lvl w:ilvl="2">
      <w:start w:val="1"/>
      <w:numFmt w:val="lowerRoman"/>
      <w:lvlText w:val="%3."/>
      <w:lvlJc w:val="right"/>
      <w:pPr>
        <w:ind w:left="2084" w:hanging="180"/>
      </w:pPr>
      <w:rPr>
        <w:rFonts w:cs="Times New Roman"/>
      </w:rPr>
    </w:lvl>
    <w:lvl w:ilvl="3">
      <w:start w:val="1"/>
      <w:numFmt w:val="decimal"/>
      <w:lvlText w:val="%4."/>
      <w:lvlJc w:val="left"/>
      <w:pPr>
        <w:ind w:left="2804" w:hanging="360"/>
      </w:pPr>
      <w:rPr>
        <w:rFonts w:cs="Times New Roman"/>
      </w:rPr>
    </w:lvl>
    <w:lvl w:ilvl="4">
      <w:start w:val="1"/>
      <w:numFmt w:val="lowerLetter"/>
      <w:lvlText w:val="%5."/>
      <w:lvlJc w:val="left"/>
      <w:pPr>
        <w:ind w:left="3524" w:hanging="360"/>
      </w:pPr>
      <w:rPr>
        <w:rFonts w:cs="Times New Roman"/>
      </w:rPr>
    </w:lvl>
    <w:lvl w:ilvl="5">
      <w:start w:val="1"/>
      <w:numFmt w:val="lowerRoman"/>
      <w:lvlText w:val="%6."/>
      <w:lvlJc w:val="right"/>
      <w:pPr>
        <w:ind w:left="4244" w:hanging="180"/>
      </w:pPr>
      <w:rPr>
        <w:rFonts w:cs="Times New Roman"/>
      </w:rPr>
    </w:lvl>
    <w:lvl w:ilvl="6">
      <w:start w:val="1"/>
      <w:numFmt w:val="decimal"/>
      <w:lvlText w:val="%7."/>
      <w:lvlJc w:val="left"/>
      <w:pPr>
        <w:ind w:left="4964" w:hanging="360"/>
      </w:pPr>
      <w:rPr>
        <w:rFonts w:cs="Times New Roman"/>
      </w:rPr>
    </w:lvl>
    <w:lvl w:ilvl="7">
      <w:start w:val="1"/>
      <w:numFmt w:val="lowerLetter"/>
      <w:lvlText w:val="%8."/>
      <w:lvlJc w:val="left"/>
      <w:pPr>
        <w:ind w:left="5684" w:hanging="360"/>
      </w:pPr>
      <w:rPr>
        <w:rFonts w:cs="Times New Roman"/>
      </w:rPr>
    </w:lvl>
    <w:lvl w:ilvl="8">
      <w:start w:val="1"/>
      <w:numFmt w:val="lowerRoman"/>
      <w:lvlText w:val="%9."/>
      <w:lvlJc w:val="right"/>
      <w:pPr>
        <w:ind w:left="6404" w:hanging="180"/>
      </w:pPr>
      <w:rPr>
        <w:rFonts w:cs="Times New Roman"/>
      </w:rPr>
    </w:lvl>
  </w:abstractNum>
  <w:abstractNum w:abstractNumId="8">
    <w:nsid w:val="76031DDC"/>
    <w:multiLevelType w:val="multilevel"/>
    <w:tmpl w:val="B7FEF940"/>
    <w:lvl w:ilvl="0">
      <w:start w:val="1"/>
      <w:numFmt w:val="decimal"/>
      <w:lvlText w:val="%1."/>
      <w:lvlJc w:val="left"/>
      <w:pPr>
        <w:ind w:left="720" w:hanging="360"/>
      </w:pPr>
      <w:rPr>
        <w:rFonts w:cs="Times New Roman" w:hint="default"/>
      </w:rPr>
    </w:lvl>
    <w:lvl w:ilvl="1">
      <w:start w:val="10"/>
      <w:numFmt w:val="decimal"/>
      <w:isLgl/>
      <w:lvlText w:val="%1.%2."/>
      <w:lvlJc w:val="left"/>
      <w:pPr>
        <w:ind w:left="1264" w:hanging="555"/>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9">
    <w:nsid w:val="7B720BD7"/>
    <w:multiLevelType w:val="multilevel"/>
    <w:tmpl w:val="FFFFFFFF"/>
    <w:lvl w:ilvl="0">
      <w:start w:val="1"/>
      <w:numFmt w:val="decimal"/>
      <w:suff w:val="nothing"/>
      <w:lvlText w:val=""/>
      <w:lvlJc w:val="left"/>
      <w:pPr>
        <w:tabs>
          <w:tab w:val="num" w:pos="432"/>
        </w:tabs>
        <w:ind w:left="432" w:hanging="432"/>
      </w:pPr>
      <w:rPr>
        <w:rFonts w:cs="Times New Roman"/>
      </w:rPr>
    </w:lvl>
    <w:lvl w:ilvl="1">
      <w:start w:val="1"/>
      <w:numFmt w:val="decimal"/>
      <w:suff w:val="nothing"/>
      <w:lvlText w:val=""/>
      <w:lvlJc w:val="left"/>
      <w:pPr>
        <w:tabs>
          <w:tab w:val="num" w:pos="576"/>
        </w:tabs>
        <w:ind w:left="576" w:hanging="576"/>
      </w:pPr>
      <w:rPr>
        <w:rFonts w:cs="Times New Roman"/>
      </w:rPr>
    </w:lvl>
    <w:lvl w:ilvl="2">
      <w:start w:val="1"/>
      <w:numFmt w:val="decimal"/>
      <w:suff w:val="nothing"/>
      <w:lvlText w:val=""/>
      <w:lvlJc w:val="left"/>
      <w:pPr>
        <w:tabs>
          <w:tab w:val="num" w:pos="720"/>
        </w:tabs>
        <w:ind w:left="720" w:hanging="720"/>
      </w:pPr>
      <w:rPr>
        <w:rFonts w:cs="Times New Roman"/>
      </w:rPr>
    </w:lvl>
    <w:lvl w:ilvl="3">
      <w:start w:val="1"/>
      <w:numFmt w:val="decimal"/>
      <w:suff w:val="nothing"/>
      <w:lvlText w:val=""/>
      <w:lvlJc w:val="left"/>
      <w:pPr>
        <w:tabs>
          <w:tab w:val="num" w:pos="864"/>
        </w:tabs>
        <w:ind w:left="864" w:hanging="864"/>
      </w:pPr>
      <w:rPr>
        <w:rFonts w:cs="Times New Roman"/>
      </w:rPr>
    </w:lvl>
    <w:lvl w:ilvl="4">
      <w:start w:val="1"/>
      <w:numFmt w:val="decimal"/>
      <w:suff w:val="nothing"/>
      <w:lvlText w:val=""/>
      <w:lvlJc w:val="left"/>
      <w:pPr>
        <w:tabs>
          <w:tab w:val="num" w:pos="1008"/>
        </w:tabs>
        <w:ind w:left="1008" w:hanging="1008"/>
      </w:pPr>
      <w:rPr>
        <w:rFonts w:cs="Times New Roman"/>
      </w:rPr>
    </w:lvl>
    <w:lvl w:ilvl="5">
      <w:start w:val="1"/>
      <w:numFmt w:val="decimal"/>
      <w:suff w:val="nothing"/>
      <w:lvlText w:val=""/>
      <w:lvlJc w:val="left"/>
      <w:pPr>
        <w:tabs>
          <w:tab w:val="num" w:pos="1152"/>
        </w:tabs>
        <w:ind w:left="1152" w:hanging="1152"/>
      </w:pPr>
      <w:rPr>
        <w:rFonts w:cs="Times New Roman"/>
      </w:rPr>
    </w:lvl>
    <w:lvl w:ilvl="6">
      <w:start w:val="1"/>
      <w:numFmt w:val="decimal"/>
      <w:suff w:val="nothing"/>
      <w:lvlText w:val=""/>
      <w:lvlJc w:val="left"/>
      <w:pPr>
        <w:tabs>
          <w:tab w:val="num" w:pos="1296"/>
        </w:tabs>
        <w:ind w:left="1296" w:hanging="1296"/>
      </w:pPr>
      <w:rPr>
        <w:rFonts w:cs="Times New Roman"/>
      </w:rPr>
    </w:lvl>
    <w:lvl w:ilvl="7">
      <w:start w:val="1"/>
      <w:numFmt w:val="decimal"/>
      <w:suff w:val="nothing"/>
      <w:lvlText w:val=""/>
      <w:lvlJc w:val="left"/>
      <w:pPr>
        <w:tabs>
          <w:tab w:val="num" w:pos="1440"/>
        </w:tabs>
        <w:ind w:left="1440" w:hanging="1440"/>
      </w:pPr>
      <w:rPr>
        <w:rFonts w:cs="Times New Roman"/>
      </w:rPr>
    </w:lvl>
    <w:lvl w:ilvl="8">
      <w:start w:val="1"/>
      <w:numFmt w:val="decimal"/>
      <w:suff w:val="nothing"/>
      <w:lvlText w:val=""/>
      <w:lvlJc w:val="left"/>
      <w:pPr>
        <w:tabs>
          <w:tab w:val="num" w:pos="1584"/>
        </w:tabs>
        <w:ind w:left="1584" w:hanging="1584"/>
      </w:pPr>
      <w:rPr>
        <w:rFonts w:cs="Times New Roman"/>
      </w:rPr>
    </w:lvl>
  </w:abstractNum>
  <w:num w:numId="1">
    <w:abstractNumId w:val="5"/>
  </w:num>
  <w:num w:numId="2">
    <w:abstractNumId w:val="6"/>
  </w:num>
  <w:num w:numId="3">
    <w:abstractNumId w:val="4"/>
  </w:num>
  <w:num w:numId="4">
    <w:abstractNumId w:val="0"/>
  </w:num>
  <w:num w:numId="5">
    <w:abstractNumId w:val="2"/>
  </w:num>
  <w:num w:numId="6">
    <w:abstractNumId w:val="1"/>
  </w:num>
  <w:num w:numId="7">
    <w:abstractNumId w:val="3"/>
  </w:num>
  <w:num w:numId="8">
    <w:abstractNumId w:val="7"/>
  </w:num>
  <w:num w:numId="9">
    <w:abstractNumId w:val="9"/>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63BFE"/>
    <w:rsid w:val="000055E7"/>
    <w:rsid w:val="00011EF7"/>
    <w:rsid w:val="00076DDC"/>
    <w:rsid w:val="000A2642"/>
    <w:rsid w:val="000D35F7"/>
    <w:rsid w:val="0019338F"/>
    <w:rsid w:val="00194424"/>
    <w:rsid w:val="001B0183"/>
    <w:rsid w:val="00212CF4"/>
    <w:rsid w:val="00222647"/>
    <w:rsid w:val="00315B0B"/>
    <w:rsid w:val="00373A4C"/>
    <w:rsid w:val="003B0B5B"/>
    <w:rsid w:val="004C1760"/>
    <w:rsid w:val="004C2407"/>
    <w:rsid w:val="004F65FC"/>
    <w:rsid w:val="00512C99"/>
    <w:rsid w:val="005A1886"/>
    <w:rsid w:val="006561B6"/>
    <w:rsid w:val="00662410"/>
    <w:rsid w:val="00663BFE"/>
    <w:rsid w:val="00671190"/>
    <w:rsid w:val="006D5789"/>
    <w:rsid w:val="00795BA6"/>
    <w:rsid w:val="007E3A21"/>
    <w:rsid w:val="00811847"/>
    <w:rsid w:val="008730EA"/>
    <w:rsid w:val="008D6907"/>
    <w:rsid w:val="00953526"/>
    <w:rsid w:val="009A4E2E"/>
    <w:rsid w:val="009B4380"/>
    <w:rsid w:val="009B505F"/>
    <w:rsid w:val="009E6F5F"/>
    <w:rsid w:val="00A40AB0"/>
    <w:rsid w:val="00A73ACA"/>
    <w:rsid w:val="00B22C1D"/>
    <w:rsid w:val="00B57F66"/>
    <w:rsid w:val="00B74600"/>
    <w:rsid w:val="00BC4EB2"/>
    <w:rsid w:val="00C716CF"/>
    <w:rsid w:val="00DC17D6"/>
    <w:rsid w:val="00E477F6"/>
    <w:rsid w:val="00E71E99"/>
    <w:rsid w:val="00E85606"/>
    <w:rsid w:val="00EE518B"/>
    <w:rsid w:val="00F05814"/>
    <w:rsid w:val="00F21941"/>
    <w:rsid w:val="00F4571D"/>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907"/>
    <w:pPr>
      <w:suppressAutoHyphens/>
      <w:spacing w:after="200" w:line="276" w:lineRule="auto"/>
    </w:pPr>
    <w:rPr>
      <w:color w:val="00000A"/>
      <w:lang w:val="ru-RU"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Верхний колонтитул Знак"/>
    <w:basedOn w:val="DefaultParagraphFont"/>
    <w:uiPriority w:val="99"/>
    <w:rsid w:val="008D6907"/>
    <w:rPr>
      <w:rFonts w:cs="Times New Roman"/>
    </w:rPr>
  </w:style>
  <w:style w:type="character" w:customStyle="1" w:styleId="a0">
    <w:name w:val="Нижний колонтитул Знак"/>
    <w:basedOn w:val="DefaultParagraphFont"/>
    <w:uiPriority w:val="99"/>
    <w:semiHidden/>
    <w:rsid w:val="008D6907"/>
    <w:rPr>
      <w:rFonts w:cs="Times New Roman"/>
    </w:rPr>
  </w:style>
  <w:style w:type="character" w:customStyle="1" w:styleId="a1">
    <w:name w:val="Основной текст с отступом Знак"/>
    <w:basedOn w:val="DefaultParagraphFont"/>
    <w:uiPriority w:val="99"/>
    <w:rsid w:val="008D6907"/>
    <w:rPr>
      <w:rFonts w:ascii="Times New Roman" w:hAnsi="Times New Roman" w:cs="Times New Roman"/>
      <w:sz w:val="20"/>
      <w:szCs w:val="20"/>
      <w:lang w:eastAsia="ru-RU"/>
    </w:rPr>
  </w:style>
  <w:style w:type="character" w:customStyle="1" w:styleId="ListLabel1">
    <w:name w:val="ListLabel 1"/>
    <w:uiPriority w:val="99"/>
    <w:rsid w:val="00663BFE"/>
    <w:rPr>
      <w:rFonts w:ascii="Times New Roman" w:hAnsi="Times New Roman"/>
      <w:sz w:val="24"/>
    </w:rPr>
  </w:style>
  <w:style w:type="character" w:customStyle="1" w:styleId="ListLabel2">
    <w:name w:val="ListLabel 2"/>
    <w:uiPriority w:val="99"/>
    <w:rsid w:val="00663BFE"/>
  </w:style>
  <w:style w:type="character" w:customStyle="1" w:styleId="ListLabel3">
    <w:name w:val="ListLabel 3"/>
    <w:uiPriority w:val="99"/>
    <w:rsid w:val="00663BFE"/>
    <w:rPr>
      <w:rFonts w:ascii="Times New Roman" w:hAnsi="Times New Roman"/>
      <w:b/>
      <w:color w:val="00000A"/>
      <w:sz w:val="24"/>
    </w:rPr>
  </w:style>
  <w:style w:type="character" w:customStyle="1" w:styleId="ListLabel4">
    <w:name w:val="ListLabel 4"/>
    <w:uiPriority w:val="99"/>
    <w:rsid w:val="00663BFE"/>
    <w:rPr>
      <w:b/>
    </w:rPr>
  </w:style>
  <w:style w:type="character" w:customStyle="1" w:styleId="ListLabel5">
    <w:name w:val="ListLabel 5"/>
    <w:uiPriority w:val="99"/>
    <w:rsid w:val="00663BFE"/>
    <w:rPr>
      <w:rFonts w:ascii="Times New Roman" w:hAnsi="Times New Roman"/>
      <w:sz w:val="24"/>
    </w:rPr>
  </w:style>
  <w:style w:type="character" w:customStyle="1" w:styleId="ListLabel6">
    <w:name w:val="ListLabel 6"/>
    <w:uiPriority w:val="99"/>
    <w:rsid w:val="00663BFE"/>
  </w:style>
  <w:style w:type="character" w:customStyle="1" w:styleId="ListLabel7">
    <w:name w:val="ListLabel 7"/>
    <w:uiPriority w:val="99"/>
    <w:rsid w:val="00663BFE"/>
  </w:style>
  <w:style w:type="character" w:customStyle="1" w:styleId="ListLabel8">
    <w:name w:val="ListLabel 8"/>
    <w:uiPriority w:val="99"/>
    <w:rsid w:val="00663BFE"/>
  </w:style>
  <w:style w:type="character" w:customStyle="1" w:styleId="ListLabel9">
    <w:name w:val="ListLabel 9"/>
    <w:uiPriority w:val="99"/>
    <w:rsid w:val="00663BFE"/>
    <w:rPr>
      <w:rFonts w:ascii="Times New Roman" w:hAnsi="Times New Roman"/>
      <w:sz w:val="24"/>
    </w:rPr>
  </w:style>
  <w:style w:type="character" w:customStyle="1" w:styleId="ListLabel10">
    <w:name w:val="ListLabel 10"/>
    <w:uiPriority w:val="99"/>
    <w:rsid w:val="00663BFE"/>
    <w:rPr>
      <w:rFonts w:ascii="Times New Roman" w:hAnsi="Times New Roman"/>
      <w:b/>
      <w:sz w:val="24"/>
    </w:rPr>
  </w:style>
  <w:style w:type="character" w:customStyle="1" w:styleId="a2">
    <w:name w:val="Символ нумерации"/>
    <w:uiPriority w:val="99"/>
    <w:rsid w:val="00663BFE"/>
  </w:style>
  <w:style w:type="character" w:customStyle="1" w:styleId="ListLabel11">
    <w:name w:val="ListLabel 11"/>
    <w:uiPriority w:val="99"/>
    <w:rsid w:val="00663BFE"/>
    <w:rPr>
      <w:rFonts w:ascii="Times New Roman" w:hAnsi="Times New Roman"/>
      <w:sz w:val="24"/>
    </w:rPr>
  </w:style>
  <w:style w:type="character" w:customStyle="1" w:styleId="ListLabel12">
    <w:name w:val="ListLabel 12"/>
    <w:uiPriority w:val="99"/>
    <w:rsid w:val="00663BFE"/>
  </w:style>
  <w:style w:type="character" w:customStyle="1" w:styleId="ListLabel13">
    <w:name w:val="ListLabel 13"/>
    <w:uiPriority w:val="99"/>
    <w:rsid w:val="00663BFE"/>
  </w:style>
  <w:style w:type="character" w:customStyle="1" w:styleId="ListLabel14">
    <w:name w:val="ListLabel 14"/>
    <w:uiPriority w:val="99"/>
    <w:rsid w:val="00663BFE"/>
  </w:style>
  <w:style w:type="character" w:customStyle="1" w:styleId="ListLabel15">
    <w:name w:val="ListLabel 15"/>
    <w:uiPriority w:val="99"/>
    <w:rsid w:val="00663BFE"/>
    <w:rPr>
      <w:rFonts w:ascii="Times New Roman" w:hAnsi="Times New Roman"/>
      <w:sz w:val="24"/>
    </w:rPr>
  </w:style>
  <w:style w:type="character" w:customStyle="1" w:styleId="ListLabel16">
    <w:name w:val="ListLabel 16"/>
    <w:uiPriority w:val="99"/>
    <w:rsid w:val="00663BFE"/>
    <w:rPr>
      <w:rFonts w:ascii="Times New Roman" w:hAnsi="Times New Roman"/>
      <w:b/>
      <w:sz w:val="24"/>
    </w:rPr>
  </w:style>
  <w:style w:type="character" w:customStyle="1" w:styleId="ListLabel17">
    <w:name w:val="ListLabel 17"/>
    <w:uiPriority w:val="99"/>
    <w:rsid w:val="00663BFE"/>
    <w:rPr>
      <w:rFonts w:ascii="Times New Roman" w:hAnsi="Times New Roman"/>
      <w:sz w:val="24"/>
    </w:rPr>
  </w:style>
  <w:style w:type="character" w:customStyle="1" w:styleId="ListLabel18">
    <w:name w:val="ListLabel 18"/>
    <w:uiPriority w:val="99"/>
    <w:rsid w:val="00663BFE"/>
  </w:style>
  <w:style w:type="character" w:customStyle="1" w:styleId="ListLabel19">
    <w:name w:val="ListLabel 19"/>
    <w:uiPriority w:val="99"/>
    <w:rsid w:val="00663BFE"/>
  </w:style>
  <w:style w:type="character" w:customStyle="1" w:styleId="ListLabel20">
    <w:name w:val="ListLabel 20"/>
    <w:uiPriority w:val="99"/>
    <w:rsid w:val="00663BFE"/>
  </w:style>
  <w:style w:type="character" w:customStyle="1" w:styleId="ListLabel21">
    <w:name w:val="ListLabel 21"/>
    <w:uiPriority w:val="99"/>
    <w:rsid w:val="00663BFE"/>
    <w:rPr>
      <w:rFonts w:ascii="Times New Roman" w:hAnsi="Times New Roman"/>
      <w:sz w:val="24"/>
    </w:rPr>
  </w:style>
  <w:style w:type="character" w:customStyle="1" w:styleId="ListLabel22">
    <w:name w:val="ListLabel 22"/>
    <w:uiPriority w:val="99"/>
    <w:rsid w:val="00663BFE"/>
    <w:rPr>
      <w:rFonts w:ascii="Times New Roman" w:hAnsi="Times New Roman"/>
      <w:b/>
      <w:sz w:val="24"/>
    </w:rPr>
  </w:style>
  <w:style w:type="character" w:customStyle="1" w:styleId="ListLabel23">
    <w:name w:val="ListLabel 23"/>
    <w:uiPriority w:val="99"/>
    <w:rsid w:val="00663BFE"/>
    <w:rPr>
      <w:rFonts w:ascii="Times New Roman" w:hAnsi="Times New Roman"/>
      <w:sz w:val="24"/>
    </w:rPr>
  </w:style>
  <w:style w:type="character" w:customStyle="1" w:styleId="ListLabel24">
    <w:name w:val="ListLabel 24"/>
    <w:uiPriority w:val="99"/>
    <w:rsid w:val="00663BFE"/>
  </w:style>
  <w:style w:type="character" w:customStyle="1" w:styleId="ListLabel25">
    <w:name w:val="ListLabel 25"/>
    <w:uiPriority w:val="99"/>
    <w:rsid w:val="00663BFE"/>
  </w:style>
  <w:style w:type="character" w:customStyle="1" w:styleId="ListLabel26">
    <w:name w:val="ListLabel 26"/>
    <w:uiPriority w:val="99"/>
    <w:rsid w:val="00663BFE"/>
  </w:style>
  <w:style w:type="character" w:customStyle="1" w:styleId="ListLabel27">
    <w:name w:val="ListLabel 27"/>
    <w:uiPriority w:val="99"/>
    <w:rsid w:val="00663BFE"/>
    <w:rPr>
      <w:rFonts w:ascii="Times New Roman" w:hAnsi="Times New Roman"/>
      <w:sz w:val="24"/>
    </w:rPr>
  </w:style>
  <w:style w:type="character" w:customStyle="1" w:styleId="ListLabel28">
    <w:name w:val="ListLabel 28"/>
    <w:uiPriority w:val="99"/>
    <w:rsid w:val="00663BFE"/>
    <w:rPr>
      <w:rFonts w:ascii="Times New Roman" w:hAnsi="Times New Roman"/>
      <w:b/>
      <w:sz w:val="24"/>
    </w:rPr>
  </w:style>
  <w:style w:type="character" w:customStyle="1" w:styleId="ListLabel29">
    <w:name w:val="ListLabel 29"/>
    <w:uiPriority w:val="99"/>
    <w:rsid w:val="00663BFE"/>
    <w:rPr>
      <w:rFonts w:ascii="Times New Roman" w:hAnsi="Times New Roman"/>
      <w:sz w:val="24"/>
    </w:rPr>
  </w:style>
  <w:style w:type="character" w:customStyle="1" w:styleId="ListLabel30">
    <w:name w:val="ListLabel 30"/>
    <w:uiPriority w:val="99"/>
    <w:rsid w:val="00663BFE"/>
  </w:style>
  <w:style w:type="character" w:customStyle="1" w:styleId="ListLabel31">
    <w:name w:val="ListLabel 31"/>
    <w:uiPriority w:val="99"/>
    <w:rsid w:val="00663BFE"/>
  </w:style>
  <w:style w:type="character" w:customStyle="1" w:styleId="ListLabel32">
    <w:name w:val="ListLabel 32"/>
    <w:uiPriority w:val="99"/>
    <w:rsid w:val="00663BFE"/>
  </w:style>
  <w:style w:type="character" w:customStyle="1" w:styleId="ListLabel33">
    <w:name w:val="ListLabel 33"/>
    <w:uiPriority w:val="99"/>
    <w:rsid w:val="00663BFE"/>
    <w:rPr>
      <w:rFonts w:ascii="Times New Roman" w:hAnsi="Times New Roman"/>
      <w:sz w:val="24"/>
    </w:rPr>
  </w:style>
  <w:style w:type="character" w:customStyle="1" w:styleId="ListLabel34">
    <w:name w:val="ListLabel 34"/>
    <w:uiPriority w:val="99"/>
    <w:rsid w:val="00663BFE"/>
    <w:rPr>
      <w:rFonts w:ascii="Times New Roman" w:hAnsi="Times New Roman"/>
      <w:b/>
      <w:sz w:val="24"/>
    </w:rPr>
  </w:style>
  <w:style w:type="character" w:customStyle="1" w:styleId="ListLabel35">
    <w:name w:val="ListLabel 35"/>
    <w:uiPriority w:val="99"/>
    <w:rsid w:val="00663BFE"/>
    <w:rPr>
      <w:rFonts w:ascii="Times New Roman" w:hAnsi="Times New Roman"/>
      <w:sz w:val="24"/>
    </w:rPr>
  </w:style>
  <w:style w:type="character" w:customStyle="1" w:styleId="ListLabel36">
    <w:name w:val="ListLabel 36"/>
    <w:uiPriority w:val="99"/>
    <w:rsid w:val="00663BFE"/>
  </w:style>
  <w:style w:type="character" w:customStyle="1" w:styleId="ListLabel37">
    <w:name w:val="ListLabel 37"/>
    <w:uiPriority w:val="99"/>
    <w:rsid w:val="00663BFE"/>
  </w:style>
  <w:style w:type="character" w:customStyle="1" w:styleId="ListLabel38">
    <w:name w:val="ListLabel 38"/>
    <w:uiPriority w:val="99"/>
    <w:rsid w:val="00663BFE"/>
  </w:style>
  <w:style w:type="character" w:customStyle="1" w:styleId="ListLabel39">
    <w:name w:val="ListLabel 39"/>
    <w:uiPriority w:val="99"/>
    <w:rsid w:val="00663BFE"/>
    <w:rPr>
      <w:rFonts w:ascii="Times New Roman" w:hAnsi="Times New Roman"/>
      <w:sz w:val="24"/>
    </w:rPr>
  </w:style>
  <w:style w:type="character" w:customStyle="1" w:styleId="ListLabel40">
    <w:name w:val="ListLabel 40"/>
    <w:uiPriority w:val="99"/>
    <w:rsid w:val="00663BFE"/>
    <w:rPr>
      <w:rFonts w:ascii="Times New Roman" w:hAnsi="Times New Roman"/>
      <w:b/>
      <w:sz w:val="24"/>
    </w:rPr>
  </w:style>
  <w:style w:type="character" w:customStyle="1" w:styleId="ListLabel41">
    <w:name w:val="ListLabel 41"/>
    <w:uiPriority w:val="99"/>
    <w:rsid w:val="00663BFE"/>
    <w:rPr>
      <w:rFonts w:ascii="Times New Roman" w:hAnsi="Times New Roman"/>
      <w:sz w:val="24"/>
    </w:rPr>
  </w:style>
  <w:style w:type="character" w:customStyle="1" w:styleId="ListLabel42">
    <w:name w:val="ListLabel 42"/>
    <w:uiPriority w:val="99"/>
    <w:rsid w:val="00663BFE"/>
  </w:style>
  <w:style w:type="character" w:customStyle="1" w:styleId="ListLabel43">
    <w:name w:val="ListLabel 43"/>
    <w:uiPriority w:val="99"/>
    <w:rsid w:val="00663BFE"/>
  </w:style>
  <w:style w:type="character" w:customStyle="1" w:styleId="ListLabel44">
    <w:name w:val="ListLabel 44"/>
    <w:uiPriority w:val="99"/>
    <w:rsid w:val="00663BFE"/>
  </w:style>
  <w:style w:type="character" w:customStyle="1" w:styleId="ListLabel45">
    <w:name w:val="ListLabel 45"/>
    <w:uiPriority w:val="99"/>
    <w:rsid w:val="00663BFE"/>
    <w:rPr>
      <w:rFonts w:ascii="Times New Roman" w:hAnsi="Times New Roman"/>
      <w:sz w:val="24"/>
    </w:rPr>
  </w:style>
  <w:style w:type="character" w:customStyle="1" w:styleId="ListLabel46">
    <w:name w:val="ListLabel 46"/>
    <w:uiPriority w:val="99"/>
    <w:rsid w:val="00663BFE"/>
    <w:rPr>
      <w:rFonts w:ascii="Times New Roman" w:hAnsi="Times New Roman"/>
      <w:b/>
      <w:sz w:val="24"/>
    </w:rPr>
  </w:style>
  <w:style w:type="character" w:customStyle="1" w:styleId="ListLabel47">
    <w:name w:val="ListLabel 47"/>
    <w:uiPriority w:val="99"/>
    <w:rsid w:val="00663BFE"/>
    <w:rPr>
      <w:rFonts w:ascii="Times New Roman" w:hAnsi="Times New Roman"/>
      <w:sz w:val="24"/>
    </w:rPr>
  </w:style>
  <w:style w:type="character" w:customStyle="1" w:styleId="ListLabel48">
    <w:name w:val="ListLabel 48"/>
    <w:uiPriority w:val="99"/>
    <w:rsid w:val="00663BFE"/>
  </w:style>
  <w:style w:type="character" w:customStyle="1" w:styleId="ListLabel49">
    <w:name w:val="ListLabel 49"/>
    <w:uiPriority w:val="99"/>
    <w:rsid w:val="00663BFE"/>
  </w:style>
  <w:style w:type="character" w:customStyle="1" w:styleId="ListLabel50">
    <w:name w:val="ListLabel 50"/>
    <w:uiPriority w:val="99"/>
    <w:rsid w:val="00663BFE"/>
  </w:style>
  <w:style w:type="character" w:customStyle="1" w:styleId="ListLabel51">
    <w:name w:val="ListLabel 51"/>
    <w:uiPriority w:val="99"/>
    <w:rsid w:val="00663BFE"/>
    <w:rPr>
      <w:rFonts w:ascii="Times New Roman" w:hAnsi="Times New Roman"/>
      <w:sz w:val="24"/>
    </w:rPr>
  </w:style>
  <w:style w:type="character" w:customStyle="1" w:styleId="ListLabel52">
    <w:name w:val="ListLabel 52"/>
    <w:uiPriority w:val="99"/>
    <w:rsid w:val="00663BFE"/>
    <w:rPr>
      <w:rFonts w:ascii="Times New Roman" w:hAnsi="Times New Roman"/>
      <w:b/>
      <w:sz w:val="24"/>
    </w:rPr>
  </w:style>
  <w:style w:type="character" w:customStyle="1" w:styleId="ListLabel53">
    <w:name w:val="ListLabel 53"/>
    <w:uiPriority w:val="99"/>
    <w:rsid w:val="00663BFE"/>
    <w:rPr>
      <w:rFonts w:ascii="Times New Roman" w:hAnsi="Times New Roman"/>
      <w:sz w:val="24"/>
    </w:rPr>
  </w:style>
  <w:style w:type="character" w:customStyle="1" w:styleId="ListLabel54">
    <w:name w:val="ListLabel 54"/>
    <w:uiPriority w:val="99"/>
    <w:rsid w:val="00663BFE"/>
  </w:style>
  <w:style w:type="character" w:customStyle="1" w:styleId="ListLabel55">
    <w:name w:val="ListLabel 55"/>
    <w:uiPriority w:val="99"/>
    <w:rsid w:val="00663BFE"/>
  </w:style>
  <w:style w:type="character" w:customStyle="1" w:styleId="ListLabel56">
    <w:name w:val="ListLabel 56"/>
    <w:uiPriority w:val="99"/>
    <w:rsid w:val="00663BFE"/>
  </w:style>
  <w:style w:type="character" w:customStyle="1" w:styleId="ListLabel57">
    <w:name w:val="ListLabel 57"/>
    <w:uiPriority w:val="99"/>
    <w:rsid w:val="00663BFE"/>
    <w:rPr>
      <w:rFonts w:ascii="Times New Roman" w:hAnsi="Times New Roman"/>
      <w:sz w:val="24"/>
    </w:rPr>
  </w:style>
  <w:style w:type="character" w:customStyle="1" w:styleId="ListLabel58">
    <w:name w:val="ListLabel 58"/>
    <w:uiPriority w:val="99"/>
    <w:rsid w:val="00663BFE"/>
    <w:rPr>
      <w:rFonts w:ascii="Times New Roman" w:hAnsi="Times New Roman"/>
      <w:b/>
      <w:sz w:val="24"/>
    </w:rPr>
  </w:style>
  <w:style w:type="character" w:customStyle="1" w:styleId="ListLabel59">
    <w:name w:val="ListLabel 59"/>
    <w:uiPriority w:val="99"/>
    <w:rsid w:val="00663BFE"/>
    <w:rPr>
      <w:rFonts w:ascii="Times New Roman" w:hAnsi="Times New Roman"/>
      <w:sz w:val="24"/>
    </w:rPr>
  </w:style>
  <w:style w:type="character" w:customStyle="1" w:styleId="ListLabel60">
    <w:name w:val="ListLabel 60"/>
    <w:uiPriority w:val="99"/>
    <w:rsid w:val="00663BFE"/>
  </w:style>
  <w:style w:type="character" w:customStyle="1" w:styleId="ListLabel61">
    <w:name w:val="ListLabel 61"/>
    <w:uiPriority w:val="99"/>
    <w:rsid w:val="00663BFE"/>
  </w:style>
  <w:style w:type="character" w:customStyle="1" w:styleId="ListLabel62">
    <w:name w:val="ListLabel 62"/>
    <w:uiPriority w:val="99"/>
    <w:rsid w:val="00663BFE"/>
  </w:style>
  <w:style w:type="character" w:customStyle="1" w:styleId="ListLabel63">
    <w:name w:val="ListLabel 63"/>
    <w:uiPriority w:val="99"/>
    <w:rsid w:val="00663BFE"/>
    <w:rPr>
      <w:rFonts w:ascii="Times New Roman" w:hAnsi="Times New Roman"/>
      <w:sz w:val="24"/>
    </w:rPr>
  </w:style>
  <w:style w:type="character" w:customStyle="1" w:styleId="ListLabel64">
    <w:name w:val="ListLabel 64"/>
    <w:uiPriority w:val="99"/>
    <w:rsid w:val="00663BFE"/>
    <w:rPr>
      <w:rFonts w:ascii="Times New Roman" w:hAnsi="Times New Roman"/>
      <w:b/>
      <w:sz w:val="24"/>
    </w:rPr>
  </w:style>
  <w:style w:type="character" w:customStyle="1" w:styleId="ListLabel65">
    <w:name w:val="ListLabel 65"/>
    <w:uiPriority w:val="99"/>
    <w:rsid w:val="00663BFE"/>
    <w:rPr>
      <w:rFonts w:ascii="Times New Roman" w:hAnsi="Times New Roman"/>
      <w:sz w:val="24"/>
    </w:rPr>
  </w:style>
  <w:style w:type="character" w:customStyle="1" w:styleId="ListLabel66">
    <w:name w:val="ListLabel 66"/>
    <w:uiPriority w:val="99"/>
    <w:rsid w:val="00663BFE"/>
  </w:style>
  <w:style w:type="character" w:customStyle="1" w:styleId="ListLabel67">
    <w:name w:val="ListLabel 67"/>
    <w:uiPriority w:val="99"/>
    <w:rsid w:val="00663BFE"/>
  </w:style>
  <w:style w:type="character" w:customStyle="1" w:styleId="ListLabel68">
    <w:name w:val="ListLabel 68"/>
    <w:uiPriority w:val="99"/>
    <w:rsid w:val="00663BFE"/>
  </w:style>
  <w:style w:type="character" w:customStyle="1" w:styleId="ListLabel69">
    <w:name w:val="ListLabel 69"/>
    <w:uiPriority w:val="99"/>
    <w:rsid w:val="00663BFE"/>
    <w:rPr>
      <w:rFonts w:ascii="Times New Roman" w:hAnsi="Times New Roman"/>
      <w:sz w:val="24"/>
    </w:rPr>
  </w:style>
  <w:style w:type="character" w:customStyle="1" w:styleId="ListLabel70">
    <w:name w:val="ListLabel 70"/>
    <w:uiPriority w:val="99"/>
    <w:rsid w:val="00663BFE"/>
    <w:rPr>
      <w:rFonts w:ascii="Times New Roman" w:hAnsi="Times New Roman"/>
      <w:b/>
      <w:sz w:val="24"/>
    </w:rPr>
  </w:style>
  <w:style w:type="character" w:customStyle="1" w:styleId="ListLabel71">
    <w:name w:val="ListLabel 71"/>
    <w:uiPriority w:val="99"/>
    <w:rsid w:val="00663BFE"/>
    <w:rPr>
      <w:rFonts w:ascii="Times New Roman" w:hAnsi="Times New Roman"/>
      <w:sz w:val="24"/>
    </w:rPr>
  </w:style>
  <w:style w:type="character" w:customStyle="1" w:styleId="ListLabel72">
    <w:name w:val="ListLabel 72"/>
    <w:uiPriority w:val="99"/>
    <w:rsid w:val="00663BFE"/>
  </w:style>
  <w:style w:type="character" w:customStyle="1" w:styleId="ListLabel73">
    <w:name w:val="ListLabel 73"/>
    <w:uiPriority w:val="99"/>
    <w:rsid w:val="00663BFE"/>
  </w:style>
  <w:style w:type="character" w:customStyle="1" w:styleId="ListLabel74">
    <w:name w:val="ListLabel 74"/>
    <w:uiPriority w:val="99"/>
    <w:rsid w:val="00663BFE"/>
  </w:style>
  <w:style w:type="character" w:customStyle="1" w:styleId="ListLabel75">
    <w:name w:val="ListLabel 75"/>
    <w:uiPriority w:val="99"/>
    <w:rsid w:val="00663BFE"/>
    <w:rPr>
      <w:rFonts w:ascii="Times New Roman" w:hAnsi="Times New Roman"/>
      <w:sz w:val="24"/>
    </w:rPr>
  </w:style>
  <w:style w:type="character" w:customStyle="1" w:styleId="ListLabel76">
    <w:name w:val="ListLabel 76"/>
    <w:uiPriority w:val="99"/>
    <w:rsid w:val="00663BFE"/>
    <w:rPr>
      <w:rFonts w:ascii="Times New Roman" w:hAnsi="Times New Roman"/>
      <w:b/>
      <w:sz w:val="24"/>
    </w:rPr>
  </w:style>
  <w:style w:type="character" w:customStyle="1" w:styleId="ListLabel77">
    <w:name w:val="ListLabel 77"/>
    <w:uiPriority w:val="99"/>
    <w:rsid w:val="00663BFE"/>
    <w:rPr>
      <w:rFonts w:ascii="Times New Roman" w:hAnsi="Times New Roman"/>
      <w:sz w:val="24"/>
    </w:rPr>
  </w:style>
  <w:style w:type="character" w:customStyle="1" w:styleId="ListLabel78">
    <w:name w:val="ListLabel 78"/>
    <w:uiPriority w:val="99"/>
    <w:rsid w:val="00663BFE"/>
  </w:style>
  <w:style w:type="character" w:customStyle="1" w:styleId="ListLabel79">
    <w:name w:val="ListLabel 79"/>
    <w:uiPriority w:val="99"/>
    <w:rsid w:val="00663BFE"/>
  </w:style>
  <w:style w:type="character" w:customStyle="1" w:styleId="ListLabel80">
    <w:name w:val="ListLabel 80"/>
    <w:uiPriority w:val="99"/>
    <w:rsid w:val="00663BFE"/>
  </w:style>
  <w:style w:type="character" w:customStyle="1" w:styleId="ListLabel81">
    <w:name w:val="ListLabel 81"/>
    <w:uiPriority w:val="99"/>
    <w:rsid w:val="00663BFE"/>
    <w:rPr>
      <w:rFonts w:ascii="Times New Roman" w:hAnsi="Times New Roman"/>
      <w:sz w:val="24"/>
    </w:rPr>
  </w:style>
  <w:style w:type="character" w:customStyle="1" w:styleId="ListLabel82">
    <w:name w:val="ListLabel 82"/>
    <w:uiPriority w:val="99"/>
    <w:rsid w:val="00663BFE"/>
    <w:rPr>
      <w:rFonts w:ascii="Times New Roman" w:hAnsi="Times New Roman"/>
      <w:b/>
      <w:sz w:val="24"/>
    </w:rPr>
  </w:style>
  <w:style w:type="character" w:customStyle="1" w:styleId="ListLabel83">
    <w:name w:val="ListLabel 83"/>
    <w:uiPriority w:val="99"/>
    <w:rsid w:val="00663BFE"/>
    <w:rPr>
      <w:rFonts w:ascii="Times New Roman" w:hAnsi="Times New Roman"/>
      <w:sz w:val="24"/>
    </w:rPr>
  </w:style>
  <w:style w:type="character" w:customStyle="1" w:styleId="ListLabel84">
    <w:name w:val="ListLabel 84"/>
    <w:uiPriority w:val="99"/>
    <w:rsid w:val="00663BFE"/>
  </w:style>
  <w:style w:type="character" w:customStyle="1" w:styleId="ListLabel85">
    <w:name w:val="ListLabel 85"/>
    <w:uiPriority w:val="99"/>
    <w:rsid w:val="00663BFE"/>
  </w:style>
  <w:style w:type="character" w:customStyle="1" w:styleId="ListLabel86">
    <w:name w:val="ListLabel 86"/>
    <w:uiPriority w:val="99"/>
    <w:rsid w:val="00663BFE"/>
  </w:style>
  <w:style w:type="character" w:customStyle="1" w:styleId="ListLabel87">
    <w:name w:val="ListLabel 87"/>
    <w:uiPriority w:val="99"/>
    <w:rsid w:val="00663BFE"/>
    <w:rPr>
      <w:rFonts w:ascii="Times New Roman" w:hAnsi="Times New Roman"/>
      <w:sz w:val="24"/>
    </w:rPr>
  </w:style>
  <w:style w:type="character" w:customStyle="1" w:styleId="ListLabel88">
    <w:name w:val="ListLabel 88"/>
    <w:uiPriority w:val="99"/>
    <w:rsid w:val="00663BFE"/>
    <w:rPr>
      <w:rFonts w:ascii="Times New Roman" w:hAnsi="Times New Roman"/>
      <w:b/>
      <w:sz w:val="24"/>
    </w:rPr>
  </w:style>
  <w:style w:type="paragraph" w:customStyle="1" w:styleId="a3">
    <w:name w:val="Заголовок"/>
    <w:basedOn w:val="Normal"/>
    <w:next w:val="BodyText"/>
    <w:uiPriority w:val="99"/>
    <w:rsid w:val="00663BFE"/>
    <w:pPr>
      <w:keepNext/>
      <w:spacing w:before="240" w:after="120"/>
    </w:pPr>
    <w:rPr>
      <w:rFonts w:ascii="Liberation Sans" w:hAnsi="Liberation Sans" w:cs="Mangal"/>
      <w:sz w:val="28"/>
      <w:szCs w:val="28"/>
    </w:rPr>
  </w:style>
  <w:style w:type="paragraph" w:styleId="BodyText">
    <w:name w:val="Body Text"/>
    <w:basedOn w:val="Normal"/>
    <w:link w:val="BodyTextChar"/>
    <w:uiPriority w:val="99"/>
    <w:rsid w:val="00663BFE"/>
    <w:pPr>
      <w:spacing w:after="140" w:line="288" w:lineRule="auto"/>
    </w:pPr>
  </w:style>
  <w:style w:type="character" w:customStyle="1" w:styleId="BodyTextChar">
    <w:name w:val="Body Text Char"/>
    <w:basedOn w:val="DefaultParagraphFont"/>
    <w:link w:val="BodyText"/>
    <w:uiPriority w:val="99"/>
    <w:semiHidden/>
    <w:locked/>
    <w:rsid w:val="00662410"/>
    <w:rPr>
      <w:rFonts w:cs="Times New Roman"/>
      <w:color w:val="00000A"/>
      <w:lang w:val="ru-RU" w:eastAsia="en-US"/>
    </w:rPr>
  </w:style>
  <w:style w:type="paragraph" w:styleId="List">
    <w:name w:val="List"/>
    <w:basedOn w:val="BodyText"/>
    <w:uiPriority w:val="99"/>
    <w:rsid w:val="00663BFE"/>
    <w:rPr>
      <w:rFonts w:cs="Mangal"/>
    </w:rPr>
  </w:style>
  <w:style w:type="paragraph" w:styleId="Title">
    <w:name w:val="Title"/>
    <w:basedOn w:val="Normal"/>
    <w:link w:val="TitleChar"/>
    <w:uiPriority w:val="99"/>
    <w:qFormat/>
    <w:rsid w:val="00663BFE"/>
    <w:pPr>
      <w:suppressLineNumbers/>
      <w:spacing w:before="120" w:after="120"/>
    </w:pPr>
    <w:rPr>
      <w:rFonts w:cs="Mangal"/>
      <w:i/>
      <w:iCs/>
      <w:sz w:val="24"/>
      <w:szCs w:val="24"/>
    </w:rPr>
  </w:style>
  <w:style w:type="character" w:customStyle="1" w:styleId="TitleChar">
    <w:name w:val="Title Char"/>
    <w:basedOn w:val="DefaultParagraphFont"/>
    <w:link w:val="Title"/>
    <w:uiPriority w:val="99"/>
    <w:locked/>
    <w:rsid w:val="00662410"/>
    <w:rPr>
      <w:rFonts w:ascii="Cambria" w:hAnsi="Cambria" w:cs="Times New Roman"/>
      <w:b/>
      <w:bCs/>
      <w:color w:val="00000A"/>
      <w:kern w:val="28"/>
      <w:sz w:val="32"/>
      <w:szCs w:val="32"/>
      <w:lang w:val="ru-RU" w:eastAsia="en-US"/>
    </w:rPr>
  </w:style>
  <w:style w:type="paragraph" w:styleId="Index1">
    <w:name w:val="index 1"/>
    <w:basedOn w:val="Normal"/>
    <w:next w:val="Normal"/>
    <w:autoRedefine/>
    <w:uiPriority w:val="99"/>
    <w:semiHidden/>
    <w:rsid w:val="008D6907"/>
    <w:pPr>
      <w:ind w:left="220" w:hanging="220"/>
    </w:pPr>
  </w:style>
  <w:style w:type="paragraph" w:styleId="IndexHeading">
    <w:name w:val="index heading"/>
    <w:basedOn w:val="Normal"/>
    <w:uiPriority w:val="99"/>
    <w:rsid w:val="00663BFE"/>
    <w:pPr>
      <w:suppressLineNumbers/>
    </w:pPr>
    <w:rPr>
      <w:rFonts w:cs="Mangal"/>
    </w:rPr>
  </w:style>
  <w:style w:type="paragraph" w:styleId="ListParagraph">
    <w:name w:val="List Paragraph"/>
    <w:basedOn w:val="Normal"/>
    <w:uiPriority w:val="99"/>
    <w:qFormat/>
    <w:rsid w:val="008D6907"/>
    <w:pPr>
      <w:ind w:left="720"/>
      <w:contextualSpacing/>
    </w:pPr>
  </w:style>
  <w:style w:type="paragraph" w:styleId="Header">
    <w:name w:val="header"/>
    <w:basedOn w:val="Normal"/>
    <w:link w:val="HeaderChar"/>
    <w:uiPriority w:val="99"/>
    <w:rsid w:val="008D6907"/>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662410"/>
    <w:rPr>
      <w:rFonts w:cs="Times New Roman"/>
      <w:color w:val="00000A"/>
      <w:lang w:val="ru-RU" w:eastAsia="en-US"/>
    </w:rPr>
  </w:style>
  <w:style w:type="paragraph" w:styleId="Footer">
    <w:name w:val="footer"/>
    <w:basedOn w:val="Normal"/>
    <w:link w:val="FooterChar"/>
    <w:uiPriority w:val="99"/>
    <w:semiHidden/>
    <w:rsid w:val="008D6907"/>
    <w:pPr>
      <w:tabs>
        <w:tab w:val="center" w:pos="4677"/>
        <w:tab w:val="right" w:pos="9355"/>
      </w:tabs>
      <w:spacing w:after="0" w:line="240" w:lineRule="auto"/>
    </w:pPr>
  </w:style>
  <w:style w:type="character" w:customStyle="1" w:styleId="FooterChar">
    <w:name w:val="Footer Char"/>
    <w:basedOn w:val="DefaultParagraphFont"/>
    <w:link w:val="Footer"/>
    <w:uiPriority w:val="99"/>
    <w:semiHidden/>
    <w:locked/>
    <w:rsid w:val="00662410"/>
    <w:rPr>
      <w:rFonts w:cs="Times New Roman"/>
      <w:color w:val="00000A"/>
      <w:lang w:val="ru-RU" w:eastAsia="en-US"/>
    </w:rPr>
  </w:style>
  <w:style w:type="paragraph" w:customStyle="1" w:styleId="21">
    <w:name w:val="Основной текст с отступом 21"/>
    <w:basedOn w:val="Normal"/>
    <w:uiPriority w:val="99"/>
    <w:rsid w:val="008D6907"/>
    <w:pPr>
      <w:spacing w:after="0" w:line="240" w:lineRule="auto"/>
      <w:ind w:firstLine="900"/>
    </w:pPr>
    <w:rPr>
      <w:rFonts w:ascii="Times New Roman" w:eastAsia="Times New Roman" w:hAnsi="Times New Roman" w:cs="Times New Roman"/>
      <w:sz w:val="24"/>
      <w:szCs w:val="24"/>
      <w:lang w:val="uk-UA" w:eastAsia="zh-CN"/>
    </w:rPr>
  </w:style>
  <w:style w:type="paragraph" w:customStyle="1" w:styleId="rvps2">
    <w:name w:val="rvps2"/>
    <w:basedOn w:val="Normal"/>
    <w:uiPriority w:val="99"/>
    <w:rsid w:val="008D6907"/>
    <w:pPr>
      <w:spacing w:beforeAutospacing="1" w:afterAutospacing="1" w:line="240" w:lineRule="auto"/>
    </w:pPr>
    <w:rPr>
      <w:rFonts w:ascii="Times New Roman" w:eastAsia="Times New Roman" w:hAnsi="Times New Roman" w:cs="Times New Roman"/>
      <w:sz w:val="24"/>
      <w:szCs w:val="24"/>
      <w:lang w:eastAsia="ru-RU"/>
    </w:rPr>
  </w:style>
  <w:style w:type="paragraph" w:styleId="BodyTextIndent">
    <w:name w:val="Body Text Indent"/>
    <w:basedOn w:val="Normal"/>
    <w:link w:val="BodyTextIndentChar"/>
    <w:uiPriority w:val="99"/>
    <w:rsid w:val="008D6907"/>
    <w:pPr>
      <w:spacing w:after="120" w:line="240" w:lineRule="auto"/>
      <w:ind w:left="283"/>
    </w:pPr>
    <w:rPr>
      <w:rFonts w:ascii="Times New Roman" w:eastAsia="Times New Roman" w:hAnsi="Times New Roman" w:cs="Times New Roman"/>
      <w:sz w:val="24"/>
      <w:szCs w:val="20"/>
      <w:lang w:eastAsia="ru-RU"/>
    </w:rPr>
  </w:style>
  <w:style w:type="character" w:customStyle="1" w:styleId="BodyTextIndentChar">
    <w:name w:val="Body Text Indent Char"/>
    <w:basedOn w:val="DefaultParagraphFont"/>
    <w:link w:val="BodyTextIndent"/>
    <w:uiPriority w:val="99"/>
    <w:semiHidden/>
    <w:locked/>
    <w:rsid w:val="00662410"/>
    <w:rPr>
      <w:rFonts w:cs="Times New Roman"/>
      <w:color w:val="00000A"/>
      <w:lang w:val="ru-RU" w:eastAsia="en-US"/>
    </w:rPr>
  </w:style>
  <w:style w:type="paragraph" w:styleId="BodyTextIndent2">
    <w:name w:val="Body Text Indent 2"/>
    <w:basedOn w:val="Normal"/>
    <w:link w:val="BodyTextIndent2Char"/>
    <w:uiPriority w:val="99"/>
    <w:rsid w:val="00663BFE"/>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662410"/>
    <w:rPr>
      <w:rFonts w:cs="Times New Roman"/>
      <w:color w:val="00000A"/>
      <w:lang w:val="ru-RU"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243</TotalTime>
  <Pages>11</Pages>
  <Words>21052</Words>
  <Characters>12001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лд</dc:creator>
  <cp:keywords/>
  <dc:description/>
  <cp:lastModifiedBy>User</cp:lastModifiedBy>
  <cp:revision>53</cp:revision>
  <cp:lastPrinted>2020-08-20T05:41:00Z</cp:lastPrinted>
  <dcterms:created xsi:type="dcterms:W3CDTF">2018-09-15T10:18:00Z</dcterms:created>
  <dcterms:modified xsi:type="dcterms:W3CDTF">2020-08-21T11:10:00Z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