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F6" w:rsidRPr="00733F2C" w:rsidRDefault="000D2EF6" w:rsidP="000D2EF6">
      <w:pPr>
        <w:pStyle w:val="a3"/>
        <w:spacing w:line="360" w:lineRule="auto"/>
        <w:rPr>
          <w:szCs w:val="28"/>
        </w:rPr>
      </w:pPr>
      <w:r w:rsidRPr="00733F2C">
        <w:rPr>
          <w:szCs w:val="28"/>
        </w:rPr>
        <w:t xml:space="preserve">СЄВЄРОДОНЕЦЬКА МІСЬКА РАДА  </w:t>
      </w:r>
    </w:p>
    <w:p w:rsidR="000D2EF6" w:rsidRPr="00733F2C" w:rsidRDefault="000D2EF6" w:rsidP="000D2EF6">
      <w:pPr>
        <w:pStyle w:val="a3"/>
        <w:spacing w:line="360" w:lineRule="auto"/>
        <w:rPr>
          <w:b/>
          <w:bCs/>
          <w:sz w:val="32"/>
          <w:szCs w:val="32"/>
        </w:rPr>
      </w:pPr>
      <w:r w:rsidRPr="00733F2C">
        <w:rPr>
          <w:b/>
          <w:bCs/>
          <w:sz w:val="32"/>
          <w:szCs w:val="32"/>
        </w:rPr>
        <w:t xml:space="preserve">РОЗПОРЯДЖЕННЯ  </w:t>
      </w:r>
    </w:p>
    <w:p w:rsidR="000D2EF6" w:rsidRPr="00733F2C" w:rsidRDefault="000D2EF6" w:rsidP="000D2EF6">
      <w:pPr>
        <w:pStyle w:val="a3"/>
        <w:spacing w:line="360" w:lineRule="auto"/>
        <w:rPr>
          <w:sz w:val="24"/>
        </w:rPr>
      </w:pPr>
      <w:r w:rsidRPr="00733F2C">
        <w:rPr>
          <w:sz w:val="24"/>
        </w:rPr>
        <w:t>МІСЬКОГО ГОЛОВИ</w:t>
      </w:r>
    </w:p>
    <w:p w:rsidR="000D2EF6" w:rsidRPr="00733F2C" w:rsidRDefault="000D2EF6" w:rsidP="000D2EF6">
      <w:pPr>
        <w:pStyle w:val="a3"/>
        <w:rPr>
          <w:sz w:val="24"/>
        </w:rPr>
      </w:pPr>
    </w:p>
    <w:p w:rsidR="000D2EF6" w:rsidRPr="00733F2C" w:rsidRDefault="000D2EF6" w:rsidP="000D2EF6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Луганська обл., м. </w:t>
      </w:r>
      <w:proofErr w:type="spellStart"/>
      <w:r w:rsidRPr="00733F2C">
        <w:rPr>
          <w:sz w:val="24"/>
        </w:rPr>
        <w:t>Сєвєродонецьк</w:t>
      </w:r>
      <w:proofErr w:type="spellEnd"/>
      <w:r w:rsidRPr="00733F2C">
        <w:rPr>
          <w:sz w:val="24"/>
        </w:rPr>
        <w:t>,</w:t>
      </w:r>
    </w:p>
    <w:p w:rsidR="000D2EF6" w:rsidRPr="00733F2C" w:rsidRDefault="000D2EF6" w:rsidP="000D2EF6">
      <w:pPr>
        <w:pStyle w:val="a3"/>
        <w:jc w:val="left"/>
        <w:rPr>
          <w:sz w:val="24"/>
        </w:rPr>
      </w:pPr>
      <w:proofErr w:type="spellStart"/>
      <w:r w:rsidRPr="00733F2C">
        <w:rPr>
          <w:sz w:val="24"/>
        </w:rPr>
        <w:t>б-р</w:t>
      </w:r>
      <w:proofErr w:type="spellEnd"/>
      <w:r w:rsidRPr="00733F2C">
        <w:rPr>
          <w:sz w:val="24"/>
        </w:rPr>
        <w:t xml:space="preserve"> Дружби Народів, 32</w:t>
      </w:r>
    </w:p>
    <w:p w:rsidR="000D2EF6" w:rsidRPr="00733F2C" w:rsidRDefault="000D2EF6" w:rsidP="000D2EF6">
      <w:pPr>
        <w:pStyle w:val="a3"/>
        <w:jc w:val="left"/>
        <w:rPr>
          <w:sz w:val="24"/>
        </w:rPr>
      </w:pPr>
      <w:r w:rsidRPr="00733F2C">
        <w:rPr>
          <w:sz w:val="24"/>
        </w:rPr>
        <w:t>01 грудня 2016року</w:t>
      </w:r>
      <w:r w:rsidRPr="00733F2C">
        <w:rPr>
          <w:b/>
          <w:bCs/>
          <w:sz w:val="24"/>
        </w:rPr>
        <w:t xml:space="preserve">  </w:t>
      </w:r>
      <w:r w:rsidRPr="00733F2C">
        <w:rPr>
          <w:sz w:val="24"/>
        </w:rPr>
        <w:t xml:space="preserve">№  </w:t>
      </w:r>
      <w:r>
        <w:rPr>
          <w:sz w:val="24"/>
        </w:rPr>
        <w:t>526</w:t>
      </w:r>
    </w:p>
    <w:p w:rsidR="000D2EF6" w:rsidRPr="00733F2C" w:rsidRDefault="000D2EF6" w:rsidP="000D2EF6">
      <w:pPr>
        <w:pStyle w:val="a3"/>
        <w:jc w:val="left"/>
        <w:rPr>
          <w:sz w:val="24"/>
        </w:rPr>
      </w:pPr>
    </w:p>
    <w:p w:rsidR="000D2EF6" w:rsidRPr="00733F2C" w:rsidRDefault="000D2EF6" w:rsidP="000D2EF6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Про забезпечення доступу до </w:t>
      </w:r>
    </w:p>
    <w:p w:rsidR="000D2EF6" w:rsidRPr="00733F2C" w:rsidRDefault="000D2EF6" w:rsidP="000D2EF6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службового кабінету міського голови  </w:t>
      </w:r>
    </w:p>
    <w:p w:rsidR="000D2EF6" w:rsidRPr="00733F2C" w:rsidRDefault="000D2EF6" w:rsidP="000D2EF6">
      <w:pPr>
        <w:pStyle w:val="a3"/>
        <w:jc w:val="left"/>
        <w:rPr>
          <w:sz w:val="24"/>
        </w:rPr>
      </w:pPr>
    </w:p>
    <w:p w:rsidR="000D2EF6" w:rsidRPr="00733F2C" w:rsidRDefault="000D2EF6" w:rsidP="000D2EF6">
      <w:pPr>
        <w:jc w:val="both"/>
        <w:rPr>
          <w:lang w:val="uk-UA"/>
        </w:rPr>
      </w:pPr>
      <w:r w:rsidRPr="00733F2C">
        <w:rPr>
          <w:lang w:val="uk-UA"/>
        </w:rPr>
        <w:t xml:space="preserve">          Враховуючи службову записку начальника адміністративно-господарського відділу </w:t>
      </w:r>
      <w:proofErr w:type="spellStart"/>
      <w:r w:rsidRPr="00733F2C">
        <w:rPr>
          <w:lang w:val="uk-UA"/>
        </w:rPr>
        <w:t>Бутнік</w:t>
      </w:r>
      <w:proofErr w:type="spellEnd"/>
      <w:r w:rsidRPr="00733F2C">
        <w:rPr>
          <w:lang w:val="uk-UA"/>
        </w:rPr>
        <w:t xml:space="preserve"> Р.Д. від 30.11.2016 щодо неможливості надання міському голові доступу до його службового кабінету №75, у зв’язку з установкою заступником міського голови </w:t>
      </w:r>
      <w:proofErr w:type="spellStart"/>
      <w:r w:rsidRPr="00733F2C">
        <w:rPr>
          <w:lang w:val="uk-UA"/>
        </w:rPr>
        <w:t>Кузьміновим</w:t>
      </w:r>
      <w:proofErr w:type="spellEnd"/>
      <w:r w:rsidRPr="00733F2C">
        <w:rPr>
          <w:lang w:val="uk-UA"/>
        </w:rPr>
        <w:t xml:space="preserve"> О.Ю. магнітного ригельного замка з комплектуючими, що відчиняються пристроєм, який знаходиться у нього, і який відсутній на роботі з підстав перебування на лікарняному, на підставі розпорядження міського голови №520 від 29.11.2016, </w:t>
      </w:r>
      <w:r>
        <w:rPr>
          <w:lang w:val="uk-UA"/>
        </w:rPr>
        <w:t xml:space="preserve">з метою забезпечення виконання повноважень міського голови та усунення створених штучних перешкод у його роботі, </w:t>
      </w:r>
      <w:r w:rsidRPr="00733F2C">
        <w:rPr>
          <w:lang w:val="uk-UA"/>
        </w:rPr>
        <w:t>керуючись пунктом 20 частини 4 статті 42, частиною 8 статті 59 Закону України «Про місцеве самоврядування в Україні»</w:t>
      </w:r>
    </w:p>
    <w:p w:rsidR="000D2EF6" w:rsidRPr="00733F2C" w:rsidRDefault="000D2EF6" w:rsidP="000D2EF6">
      <w:pPr>
        <w:jc w:val="both"/>
        <w:rPr>
          <w:b/>
          <w:lang w:val="uk-UA"/>
        </w:rPr>
      </w:pPr>
    </w:p>
    <w:p w:rsidR="000D2EF6" w:rsidRPr="00733F2C" w:rsidRDefault="000D2EF6" w:rsidP="000D2EF6">
      <w:pPr>
        <w:jc w:val="both"/>
        <w:rPr>
          <w:b/>
          <w:lang w:val="uk-UA"/>
        </w:rPr>
      </w:pPr>
      <w:r w:rsidRPr="00733F2C">
        <w:rPr>
          <w:b/>
          <w:lang w:val="uk-UA"/>
        </w:rPr>
        <w:t xml:space="preserve">ЗОБОВ’ЯЗУЮ: -  </w:t>
      </w:r>
    </w:p>
    <w:p w:rsidR="000D2EF6" w:rsidRPr="00733F2C" w:rsidRDefault="000D2EF6" w:rsidP="000D2EF6">
      <w:pPr>
        <w:jc w:val="both"/>
        <w:rPr>
          <w:lang w:val="uk-UA"/>
        </w:rPr>
      </w:pP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 w:rsidRPr="00733F2C">
        <w:rPr>
          <w:lang w:val="uk-UA"/>
        </w:rPr>
        <w:t xml:space="preserve">Заступнику міського голови </w:t>
      </w:r>
      <w:proofErr w:type="spellStart"/>
      <w:r w:rsidRPr="00733F2C">
        <w:rPr>
          <w:lang w:val="uk-UA"/>
        </w:rPr>
        <w:t>Кузьмінову</w:t>
      </w:r>
      <w:proofErr w:type="spellEnd"/>
      <w:r w:rsidRPr="00733F2C">
        <w:rPr>
          <w:lang w:val="uk-UA"/>
        </w:rPr>
        <w:t xml:space="preserve"> О.Ю. невідкладно, але не пізніше 13:00год 02.12.2016</w:t>
      </w:r>
      <w:r>
        <w:rPr>
          <w:lang w:val="uk-UA"/>
        </w:rPr>
        <w:t>,</w:t>
      </w:r>
      <w:r w:rsidRPr="00733F2C">
        <w:rPr>
          <w:lang w:val="uk-UA"/>
        </w:rPr>
        <w:t xml:space="preserve"> надати міському голові пристрій (</w:t>
      </w:r>
      <w:proofErr w:type="spellStart"/>
      <w:r w:rsidRPr="00733F2C">
        <w:rPr>
          <w:lang w:val="uk-UA"/>
        </w:rPr>
        <w:t>ключи</w:t>
      </w:r>
      <w:proofErr w:type="spellEnd"/>
      <w:r w:rsidRPr="00733F2C">
        <w:rPr>
          <w:lang w:val="uk-UA"/>
        </w:rPr>
        <w:t xml:space="preserve">) від </w:t>
      </w:r>
      <w:r>
        <w:rPr>
          <w:lang w:val="uk-UA"/>
        </w:rPr>
        <w:t xml:space="preserve">замка </w:t>
      </w:r>
      <w:r w:rsidRPr="00733F2C">
        <w:rPr>
          <w:lang w:val="uk-UA"/>
        </w:rPr>
        <w:t>службового кабінету №75, який закріплений за міським головою</w:t>
      </w:r>
      <w:r>
        <w:rPr>
          <w:lang w:val="uk-UA"/>
        </w:rPr>
        <w:t xml:space="preserve"> для виконання своїх повноважень</w:t>
      </w:r>
      <w:r w:rsidRPr="00733F2C">
        <w:rPr>
          <w:lang w:val="uk-UA"/>
        </w:rPr>
        <w:t>.</w:t>
      </w: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Керуючому справами виконкому Журбі Ю.А. </w:t>
      </w:r>
      <w:r w:rsidRPr="00733F2C">
        <w:rPr>
          <w:lang w:val="uk-UA"/>
        </w:rPr>
        <w:t xml:space="preserve">невідкладно повідомити </w:t>
      </w:r>
      <w:r>
        <w:rPr>
          <w:lang w:val="uk-UA"/>
        </w:rPr>
        <w:t xml:space="preserve">заступнику міського голови </w:t>
      </w:r>
      <w:proofErr w:type="spellStart"/>
      <w:r w:rsidRPr="00733F2C">
        <w:rPr>
          <w:lang w:val="uk-UA"/>
        </w:rPr>
        <w:t>Кузьмінову</w:t>
      </w:r>
      <w:proofErr w:type="spellEnd"/>
      <w:r w:rsidRPr="00733F2C">
        <w:rPr>
          <w:lang w:val="uk-UA"/>
        </w:rPr>
        <w:t xml:space="preserve"> О.Ю. засобами телефонного зв’язку, електронної пошти та іншими усіма можливими способами</w:t>
      </w:r>
      <w:r>
        <w:rPr>
          <w:lang w:val="uk-UA"/>
        </w:rPr>
        <w:t>, зокрема відвідуванням його за місцем лікування та/або місцем проживання,</w:t>
      </w:r>
      <w:r w:rsidRPr="00733F2C">
        <w:rPr>
          <w:lang w:val="uk-UA"/>
        </w:rPr>
        <w:t xml:space="preserve"> про необхідність виконання цього розпорядження</w:t>
      </w:r>
      <w:r>
        <w:rPr>
          <w:lang w:val="uk-UA"/>
        </w:rPr>
        <w:t xml:space="preserve"> та наслідки його невиконання</w:t>
      </w:r>
      <w:r w:rsidRPr="00733F2C">
        <w:rPr>
          <w:lang w:val="uk-UA"/>
        </w:rPr>
        <w:t>.</w:t>
      </w: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 w:rsidRPr="00733F2C">
        <w:rPr>
          <w:lang w:val="uk-UA"/>
        </w:rPr>
        <w:t xml:space="preserve">У разі невиконання заступником міського голови </w:t>
      </w:r>
      <w:proofErr w:type="spellStart"/>
      <w:r w:rsidRPr="00733F2C">
        <w:rPr>
          <w:lang w:val="uk-UA"/>
        </w:rPr>
        <w:t>Кузьміновим</w:t>
      </w:r>
      <w:proofErr w:type="spellEnd"/>
      <w:r w:rsidRPr="00733F2C">
        <w:rPr>
          <w:lang w:val="uk-UA"/>
        </w:rPr>
        <w:t xml:space="preserve"> О.Ю. цього розпорядження до 13:00год 02.12.2016, здійснити відповідні заходи щодо забезпечення доступу до службового кабінету №75</w:t>
      </w:r>
      <w:r>
        <w:rPr>
          <w:lang w:val="uk-UA"/>
        </w:rPr>
        <w:t>, який закріплений за міським головою,</w:t>
      </w:r>
      <w:r w:rsidRPr="00733F2C">
        <w:rPr>
          <w:lang w:val="uk-UA"/>
        </w:rPr>
        <w:t xml:space="preserve"> в присутності міського голови, депутатів </w:t>
      </w:r>
      <w:proofErr w:type="spellStart"/>
      <w:r w:rsidRPr="00733F2C">
        <w:rPr>
          <w:lang w:val="uk-UA"/>
        </w:rPr>
        <w:t>Сєвєродонецької</w:t>
      </w:r>
      <w:proofErr w:type="spellEnd"/>
      <w:r w:rsidRPr="00733F2C">
        <w:rPr>
          <w:lang w:val="uk-UA"/>
        </w:rPr>
        <w:t xml:space="preserve"> міської ради, співробітників міської ради, співробітників органів поліції, представників засобів масової інформації та громадськості.</w:t>
      </w: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Загальному відділу Жур Л.П. </w:t>
      </w:r>
      <w:r w:rsidRPr="00733F2C">
        <w:rPr>
          <w:lang w:val="uk-UA"/>
        </w:rPr>
        <w:t xml:space="preserve">повідомити </w:t>
      </w:r>
      <w:proofErr w:type="spellStart"/>
      <w:r w:rsidRPr="00733F2C">
        <w:rPr>
          <w:lang w:val="uk-UA"/>
        </w:rPr>
        <w:t>Сєвєродонецький</w:t>
      </w:r>
      <w:proofErr w:type="spellEnd"/>
      <w:r w:rsidRPr="00733F2C">
        <w:rPr>
          <w:lang w:val="uk-UA"/>
        </w:rPr>
        <w:t xml:space="preserve"> ВП </w:t>
      </w:r>
      <w:proofErr w:type="spellStart"/>
      <w:r w:rsidRPr="00733F2C">
        <w:rPr>
          <w:lang w:val="uk-UA"/>
        </w:rPr>
        <w:t>ГУНП</w:t>
      </w:r>
      <w:proofErr w:type="spellEnd"/>
      <w:r w:rsidRPr="00733F2C">
        <w:rPr>
          <w:lang w:val="uk-UA"/>
        </w:rPr>
        <w:t xml:space="preserve"> в Луганській області про це розпорядження з проханням направити своїх співробітників до міської ради 02.12.2016 о 13:00год для забезпечення законності та охорони правопорядку під час вжиття заходів щодо забезпечення доступу до службового кабінету №75 у разі невиконання цього розпорядження заступником міського голови </w:t>
      </w:r>
      <w:proofErr w:type="spellStart"/>
      <w:r w:rsidRPr="00733F2C">
        <w:rPr>
          <w:lang w:val="uk-UA"/>
        </w:rPr>
        <w:t>Кузьміновим</w:t>
      </w:r>
      <w:proofErr w:type="spellEnd"/>
      <w:r w:rsidRPr="00733F2C">
        <w:rPr>
          <w:lang w:val="uk-UA"/>
        </w:rPr>
        <w:t xml:space="preserve"> О.Ю.  </w:t>
      </w: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 w:rsidRPr="00733F2C">
        <w:rPr>
          <w:lang w:val="uk-UA"/>
        </w:rPr>
        <w:t>Адміністративно-господарському відділу (</w:t>
      </w:r>
      <w:proofErr w:type="spellStart"/>
      <w:r w:rsidRPr="00733F2C">
        <w:rPr>
          <w:lang w:val="uk-UA"/>
        </w:rPr>
        <w:t>Бутнік</w:t>
      </w:r>
      <w:proofErr w:type="spellEnd"/>
      <w:r w:rsidRPr="00733F2C">
        <w:rPr>
          <w:lang w:val="uk-UA"/>
        </w:rPr>
        <w:t xml:space="preserve"> Р.Д.) провести заміну замка в к.№75 у зв’язку з відсутністю пристрою (ключів) від кабінету.  </w:t>
      </w: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 w:rsidRPr="00733F2C">
        <w:rPr>
          <w:lang w:val="uk-UA"/>
        </w:rPr>
        <w:t>Дане розпорядження підлягає оприлюдненню.</w:t>
      </w:r>
    </w:p>
    <w:p w:rsidR="000D2EF6" w:rsidRPr="00733F2C" w:rsidRDefault="000D2EF6" w:rsidP="000D2EF6">
      <w:pPr>
        <w:numPr>
          <w:ilvl w:val="0"/>
          <w:numId w:val="1"/>
        </w:numPr>
        <w:tabs>
          <w:tab w:val="left" w:pos="709"/>
        </w:tabs>
        <w:jc w:val="both"/>
        <w:rPr>
          <w:lang w:val="uk-UA"/>
        </w:rPr>
      </w:pPr>
      <w:r w:rsidRPr="00733F2C">
        <w:rPr>
          <w:lang w:val="uk-UA"/>
        </w:rPr>
        <w:t>Контроль за виконанням даного розпорядження залишаю за собою</w:t>
      </w:r>
    </w:p>
    <w:p w:rsidR="000D2EF6" w:rsidRPr="00733F2C" w:rsidRDefault="000D2EF6" w:rsidP="000D2EF6">
      <w:pPr>
        <w:pStyle w:val="a3"/>
        <w:jc w:val="left"/>
        <w:rPr>
          <w:sz w:val="24"/>
        </w:rPr>
      </w:pPr>
    </w:p>
    <w:p w:rsidR="000D2EF6" w:rsidRPr="00733F2C" w:rsidRDefault="000D2EF6" w:rsidP="000D2EF6">
      <w:pPr>
        <w:pStyle w:val="a3"/>
        <w:tabs>
          <w:tab w:val="left" w:pos="6120"/>
        </w:tabs>
        <w:ind w:left="708" w:firstLine="192"/>
        <w:jc w:val="left"/>
        <w:rPr>
          <w:b/>
          <w:bCs/>
          <w:sz w:val="24"/>
        </w:rPr>
      </w:pPr>
      <w:r w:rsidRPr="00733F2C">
        <w:rPr>
          <w:b/>
          <w:bCs/>
          <w:sz w:val="24"/>
        </w:rPr>
        <w:t xml:space="preserve">Міський голова                                                   </w:t>
      </w:r>
      <w:r w:rsidRPr="00733F2C">
        <w:rPr>
          <w:b/>
          <w:bCs/>
          <w:sz w:val="24"/>
        </w:rPr>
        <w:tab/>
        <w:t xml:space="preserve">   В.В. </w:t>
      </w:r>
      <w:proofErr w:type="spellStart"/>
      <w:r w:rsidRPr="00733F2C">
        <w:rPr>
          <w:b/>
          <w:bCs/>
          <w:sz w:val="24"/>
        </w:rPr>
        <w:t>Казаков</w:t>
      </w:r>
      <w:proofErr w:type="spellEnd"/>
      <w:r w:rsidRPr="00733F2C">
        <w:rPr>
          <w:b/>
          <w:bCs/>
          <w:sz w:val="24"/>
        </w:rPr>
        <w:t xml:space="preserve"> </w:t>
      </w:r>
    </w:p>
    <w:p w:rsidR="000D2EF6" w:rsidRPr="00733F2C" w:rsidRDefault="000D2EF6" w:rsidP="000D2EF6">
      <w:pPr>
        <w:pStyle w:val="a3"/>
        <w:tabs>
          <w:tab w:val="left" w:pos="6120"/>
        </w:tabs>
        <w:ind w:left="708" w:firstLine="192"/>
        <w:jc w:val="left"/>
        <w:rPr>
          <w:b/>
          <w:bCs/>
          <w:sz w:val="24"/>
        </w:rPr>
      </w:pPr>
    </w:p>
    <w:p w:rsidR="00CE3433" w:rsidRDefault="00CE3433"/>
    <w:sectPr w:rsidR="00CE3433" w:rsidSect="00C5541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2307D"/>
    <w:multiLevelType w:val="hybridMultilevel"/>
    <w:tmpl w:val="F0A8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0D2EF6"/>
    <w:rsid w:val="000D2EF6"/>
    <w:rsid w:val="008B53EB"/>
    <w:rsid w:val="00CE3433"/>
    <w:rsid w:val="00D7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EF6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0D2EF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userZdj933</cp:lastModifiedBy>
  <cp:revision>1</cp:revision>
  <dcterms:created xsi:type="dcterms:W3CDTF">2016-12-01T13:56:00Z</dcterms:created>
  <dcterms:modified xsi:type="dcterms:W3CDTF">2016-12-01T13:56:00Z</dcterms:modified>
</cp:coreProperties>
</file>