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233" w:rsidRPr="00581233" w:rsidRDefault="00581233" w:rsidP="0058123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8123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 </w:t>
      </w:r>
    </w:p>
    <w:p w:rsidR="00581233" w:rsidRPr="00581233" w:rsidRDefault="00581233" w:rsidP="0058123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8123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 </w:t>
      </w:r>
    </w:p>
    <w:p w:rsidR="00581233" w:rsidRPr="00581233" w:rsidRDefault="00581233" w:rsidP="0058123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8123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 ГОЛОВИ №8</w:t>
      </w:r>
    </w:p>
    <w:p w:rsidR="00581233" w:rsidRPr="00581233" w:rsidRDefault="00581233" w:rsidP="0058123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581233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581233" w:rsidRPr="00581233" w:rsidRDefault="00581233" w:rsidP="0058123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581233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581233" w:rsidRPr="00581233" w:rsidRDefault="00581233" w:rsidP="0058123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581233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581233" w:rsidRPr="00581233" w:rsidRDefault="00581233" w:rsidP="0058123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58123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Луганська обл., м. Сєвєродонецьк,</w:t>
      </w:r>
    </w:p>
    <w:p w:rsidR="00581233" w:rsidRPr="00581233" w:rsidRDefault="00581233" w:rsidP="0058123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58123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вул. Леніна, 32</w:t>
      </w:r>
    </w:p>
    <w:p w:rsidR="00581233" w:rsidRPr="00581233" w:rsidRDefault="00581233" w:rsidP="0058123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58123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10 січня 2014 року  </w:t>
      </w:r>
    </w:p>
    <w:p w:rsidR="00581233" w:rsidRPr="00581233" w:rsidRDefault="00581233" w:rsidP="0058123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58123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581233" w:rsidRPr="00581233" w:rsidRDefault="00581233" w:rsidP="00581233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8123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скликання сімдесят восьмої (позачергової) сесії міської ради шостого скликання.</w:t>
      </w:r>
    </w:p>
    <w:p w:rsidR="00581233" w:rsidRPr="00581233" w:rsidRDefault="00581233" w:rsidP="0058123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58123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581233" w:rsidRPr="00581233" w:rsidRDefault="00581233" w:rsidP="0058123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58123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         Керуючись п. 6 ст. 46 Закону України “Про місцеве самоврядування в Україні” </w:t>
      </w:r>
      <w:r w:rsidRPr="00581233">
        <w:rPr>
          <w:rFonts w:ascii="Tahoma" w:eastAsia="Times New Roman" w:hAnsi="Tahoma" w:cs="Tahoma"/>
          <w:color w:val="4A4A4A"/>
          <w:sz w:val="12"/>
          <w:lang w:eastAsia="ru-RU"/>
        </w:rPr>
        <w:t> </w:t>
      </w:r>
      <w:r w:rsidRPr="00581233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15  січня  2014р. о 16.00 </w:t>
      </w:r>
      <w:r w:rsidRPr="00581233">
        <w:rPr>
          <w:rFonts w:ascii="Tahoma" w:eastAsia="Times New Roman" w:hAnsi="Tahoma" w:cs="Tahoma"/>
          <w:color w:val="4A4A4A"/>
          <w:sz w:val="12"/>
          <w:lang w:eastAsia="ru-RU"/>
        </w:rPr>
        <w:t> </w:t>
      </w:r>
      <w:r w:rsidRPr="0058123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 залі засідань міської ради, вул. Леніна, 32 (II поверх)   </w:t>
      </w:r>
      <w:r w:rsidRPr="00581233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</w:t>
      </w:r>
    </w:p>
    <w:p w:rsidR="00581233" w:rsidRPr="00581233" w:rsidRDefault="00581233" w:rsidP="0058123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581233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</w:t>
      </w:r>
    </w:p>
    <w:p w:rsidR="00581233" w:rsidRPr="00581233" w:rsidRDefault="00581233" w:rsidP="0058123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581233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</w:t>
      </w:r>
      <w:r w:rsidRPr="00581233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ЗОБОВ´ЯЗУЮ:</w:t>
      </w:r>
    </w:p>
    <w:p w:rsidR="00581233" w:rsidRPr="00581233" w:rsidRDefault="00581233" w:rsidP="00581233">
      <w:pPr>
        <w:shd w:val="clear" w:color="auto" w:fill="FFFFFF"/>
        <w:spacing w:after="180" w:line="360" w:lineRule="atLeast"/>
        <w:ind w:left="54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58123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I.   Cкликати сімдесят восьму (позачергову) сесію міської ради.</w:t>
      </w:r>
    </w:p>
    <w:p w:rsidR="00581233" w:rsidRPr="00581233" w:rsidRDefault="00581233" w:rsidP="0058123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58123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II.  На розгляд сесії винести питання:</w:t>
      </w:r>
    </w:p>
    <w:p w:rsidR="00581233" w:rsidRPr="00581233" w:rsidRDefault="00581233" w:rsidP="0058123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58123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1.      Про уточнення річних планів на 2013 рік по субвенціях державного та обласного бюджету.</w:t>
      </w:r>
      <w:r w:rsidRPr="0058123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br/>
        <w:t>Доповідає: Чернишин П.Г. – в.о. першого заступника міського голови</w:t>
      </w:r>
    </w:p>
    <w:p w:rsidR="00581233" w:rsidRPr="00581233" w:rsidRDefault="00581233" w:rsidP="0058123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58123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2.      Про затвердження проекту «Дорога до рідного дому».</w:t>
      </w:r>
      <w:r w:rsidRPr="0058123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br/>
        <w:t>Доповідає: Чернишин П.Г. – в.о. першого заступника міського голови</w:t>
      </w:r>
    </w:p>
    <w:p w:rsidR="00581233" w:rsidRPr="00581233" w:rsidRDefault="00581233" w:rsidP="0058123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58123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3.      Про затвердження Звіту про виконання Плану заходів на ІІІ квартал 2013р. щодо використання амортизаційних відрахувань за квітень-червень 2013р., наданого концесіонером – ТОВ «ТАУН СЕРВІС».</w:t>
      </w:r>
      <w:r w:rsidRPr="0058123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br/>
        <w:t>Доповідає: Чернишин П.Г. – заступник міського голови</w:t>
      </w:r>
    </w:p>
    <w:p w:rsidR="00581233" w:rsidRPr="00581233" w:rsidRDefault="00581233" w:rsidP="0058123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58123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4.      Про погодження Розрахунку амортизаційних відрахувань за жовтень-грудень 2013р. та Плану заходів на І квартал 2014р. щодо використання амортизаційних відрахувань за жовтень-грудень 2013р. на відновлення основних фондів, наданих концесіонером – ТОВ «ТАУН СЕРВІС».</w:t>
      </w:r>
      <w:r w:rsidRPr="0058123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br/>
        <w:t>Доповідає: Чернишин П.Г. – заступник міського голови</w:t>
      </w:r>
    </w:p>
    <w:p w:rsidR="00581233" w:rsidRPr="00581233" w:rsidRDefault="00581233" w:rsidP="0058123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58123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lastRenderedPageBreak/>
        <w:t>5.      Про внесення змін до рішення міської ради від 13.05.2010р. № 4035 «Про утворення міської Координаційної ради з питань протидії туберкульозу та ВІЛ-інфекції/СНІДу».</w:t>
      </w:r>
      <w:r w:rsidRPr="0058123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br/>
        <w:t>Доповідає : Терьошин С.Ф. – заступник міського голови</w:t>
      </w:r>
    </w:p>
    <w:p w:rsidR="00581233" w:rsidRPr="00581233" w:rsidRDefault="00581233" w:rsidP="0058123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58123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6.      Про встановлення додаткових пільг для бездомних осіб, осіб звільнених з місць позбавлення волі та осіб які постраждали від торгівлі людьми щодо сплати державного мита.</w:t>
      </w:r>
      <w:r w:rsidRPr="0058123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br/>
        <w:t>Доповідає : Терьошин С.Ф. – заступник міського голови</w:t>
      </w:r>
    </w:p>
    <w:p w:rsidR="00581233" w:rsidRPr="00581233" w:rsidRDefault="00581233" w:rsidP="0058123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58123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7.      Про внесення доповнень до рішення 104-ї сесії міської ради від 26.08.2010 року № 4352 «Про затвердження програми капітального будівництва та забезпечення технічного нагляду за об’єктами будівництва та архітектурними об’єктами м. Сєвєродонецька на 2010-2017 роки».</w:t>
      </w:r>
      <w:r w:rsidRPr="0058123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br/>
        <w:t>Доповідає: Кравченко В.Г. – заступник міського голови</w:t>
      </w:r>
    </w:p>
    <w:p w:rsidR="00581233" w:rsidRPr="00581233" w:rsidRDefault="00581233" w:rsidP="0058123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58123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8.      Про внесення змін до рішення 77-ї сесії міської ради № 3385 від 26.12.2013р. «Про продовження терміну дії дозволу на проведення експертної грошової оцінки земельної ділянки комунальної власності, що підлягає продажу».</w:t>
      </w:r>
      <w:r w:rsidRPr="0058123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br/>
        <w:t>Доповідає: Кравченко В.Г. – заступник міського голови</w:t>
      </w:r>
    </w:p>
    <w:p w:rsidR="00581233" w:rsidRPr="00581233" w:rsidRDefault="00581233" w:rsidP="0058123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58123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  III.  Дане розпорядження підлягає оприлюдненню.</w:t>
      </w:r>
    </w:p>
    <w:p w:rsidR="00581233" w:rsidRPr="00581233" w:rsidRDefault="00581233" w:rsidP="0058123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58123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  VI.  Контроль за виконанням даного розпорядження покласти на секретаря ради А.А. Гавриленка.</w:t>
      </w:r>
    </w:p>
    <w:p w:rsidR="00581233" w:rsidRPr="00581233" w:rsidRDefault="00581233" w:rsidP="0058123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58123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581233" w:rsidRPr="00581233" w:rsidRDefault="00581233" w:rsidP="0058123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581233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581233" w:rsidRPr="00581233" w:rsidRDefault="00581233" w:rsidP="00581233">
      <w:pPr>
        <w:shd w:val="clear" w:color="auto" w:fill="FFFFFF"/>
        <w:spacing w:after="180" w:line="360" w:lineRule="atLeast"/>
        <w:ind w:left="708" w:firstLine="12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581233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Міський голова                                                          В.В. Казаков</w:t>
      </w:r>
    </w:p>
    <w:p w:rsidR="00581233" w:rsidRPr="00581233" w:rsidRDefault="00581233" w:rsidP="00581233">
      <w:pPr>
        <w:shd w:val="clear" w:color="auto" w:fill="FFFFFF"/>
        <w:spacing w:after="180" w:line="360" w:lineRule="atLeast"/>
        <w:ind w:left="708" w:firstLine="12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581233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efaultTabStop w:val="708"/>
  <w:characterSpacingControl w:val="doNotCompress"/>
  <w:compat/>
  <w:rsids>
    <w:rsidRoot w:val="00581233"/>
    <w:rsid w:val="00581233"/>
    <w:rsid w:val="00BC519F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58123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812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Title"/>
    <w:basedOn w:val="a"/>
    <w:link w:val="a4"/>
    <w:uiPriority w:val="10"/>
    <w:qFormat/>
    <w:rsid w:val="0058123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5812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58123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81233"/>
  </w:style>
  <w:style w:type="character" w:styleId="a6">
    <w:name w:val="Strong"/>
    <w:basedOn w:val="a0"/>
    <w:uiPriority w:val="22"/>
    <w:qFormat/>
    <w:rsid w:val="0058123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9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2299</Characters>
  <Application>Microsoft Office Word</Application>
  <DocSecurity>0</DocSecurity>
  <Lines>19</Lines>
  <Paragraphs>5</Paragraphs>
  <ScaleCrop>false</ScaleCrop>
  <Company>Северодонецкие вести</Company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2016-09-06T08:16:00Z</dcterms:created>
  <dcterms:modified xsi:type="dcterms:W3CDTF">2016-09-06T08:16:00Z</dcterms:modified>
</cp:coreProperties>
</file>