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24" w:rsidRPr="00990824" w:rsidRDefault="00990824" w:rsidP="0099082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90824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990824" w:rsidRPr="00990824" w:rsidRDefault="00990824" w:rsidP="0099082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90824">
        <w:rPr>
          <w:rFonts w:ascii="Tahoma" w:eastAsia="Times New Roman" w:hAnsi="Tahoma" w:cs="Tahoma"/>
          <w:b/>
          <w:bCs/>
          <w:color w:val="4A4A4A"/>
          <w:sz w:val="32"/>
          <w:szCs w:val="32"/>
          <w:lang w:val="uk-UA" w:eastAsia="ru-RU"/>
        </w:rPr>
        <w:t>РОЗПОРЯДЖЕННЯ</w:t>
      </w:r>
    </w:p>
    <w:p w:rsidR="00990824" w:rsidRPr="00990824" w:rsidRDefault="00990824" w:rsidP="0099082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90824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МІСЬКОГО ГОЛОВИ №342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9082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</w:t>
      </w:r>
      <w:proofErr w:type="spellEnd"/>
      <w:r w:rsidRPr="0099082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обл., м. </w:t>
      </w:r>
      <w:proofErr w:type="spellStart"/>
      <w:r w:rsidRPr="0099082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  <w:r w:rsidRPr="0099082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9082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99082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99082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Леніна</w:t>
      </w:r>
      <w:proofErr w:type="spellEnd"/>
      <w:r w:rsidRPr="0099082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32                                                                   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 09 » </w:t>
      </w:r>
      <w:proofErr w:type="spellStart"/>
      <w:r w:rsidRPr="0099082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99082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2014 року   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</w:p>
    <w:p w:rsidR="00990824" w:rsidRPr="00990824" w:rsidRDefault="00990824" w:rsidP="0099082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90824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внесення змін до розпорядження</w:t>
      </w:r>
      <w:r w:rsidRPr="00990824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990824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міського голови від 31.12.2013р. № 439</w:t>
      </w:r>
      <w:r w:rsidRPr="0099082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90824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«Про затвердження штатних розписів</w:t>
      </w:r>
      <w:r w:rsidRPr="0099082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90824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 xml:space="preserve">виконавчих органів </w:t>
      </w:r>
      <w:proofErr w:type="spellStart"/>
      <w:r w:rsidRPr="00990824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Сєвєродонецької</w:t>
      </w:r>
      <w:proofErr w:type="spellEnd"/>
      <w:r w:rsidRPr="0099082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90824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міської ради на 2014 рік»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ind w:left="-23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</w:t>
      </w:r>
      <w:r w:rsidRPr="0099082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Керуючись ст.42 Закону України «Про місцеве самоврядування в Україні», рішенням 89–сесії </w:t>
      </w:r>
      <w:proofErr w:type="spellStart"/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</w:t>
      </w:r>
      <w:r w:rsidRPr="0099082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000000"/>
          <w:sz w:val="10"/>
          <w:szCs w:val="10"/>
          <w:lang w:val="en-US" w:eastAsia="ru-RU"/>
        </w:rPr>
        <w:t>VI</w:t>
      </w:r>
      <w:r w:rsidRPr="0099082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скликання від 25.09.2014р. № 4033 «Про внесення змін до рішення 83-сесії </w:t>
      </w:r>
      <w:proofErr w:type="spellStart"/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</w:t>
      </w:r>
      <w:r w:rsidRPr="0099082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000000"/>
          <w:sz w:val="10"/>
          <w:szCs w:val="10"/>
          <w:lang w:val="en-US" w:eastAsia="ru-RU"/>
        </w:rPr>
        <w:t>VI</w:t>
      </w:r>
      <w:r w:rsidRPr="0099082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скликання від 27.03.2014р. № 3639 «Про затвердження загальної чисельності працівників виконавчих органів </w:t>
      </w:r>
      <w:proofErr w:type="spellStart"/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ради», рішенням 89–сесії </w:t>
      </w:r>
      <w:proofErr w:type="spellStart"/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</w:t>
      </w:r>
      <w:r w:rsidRPr="0099082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000000"/>
          <w:sz w:val="10"/>
          <w:szCs w:val="10"/>
          <w:lang w:val="en-US" w:eastAsia="ru-RU"/>
        </w:rPr>
        <w:t>VI</w:t>
      </w:r>
      <w:r w:rsidRPr="0099082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скликання від 25.09.2014р. № 4034 «Про затвердження структури виконавчих органів </w:t>
      </w:r>
      <w:proofErr w:type="spellStart"/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ради», враховуючи пропозицію міського голови </w:t>
      </w:r>
      <w:proofErr w:type="spellStart"/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Казакова</w:t>
      </w:r>
      <w:proofErr w:type="spellEnd"/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В.В.,</w:t>
      </w:r>
    </w:p>
    <w:p w:rsidR="00990824" w:rsidRPr="00990824" w:rsidRDefault="00990824" w:rsidP="00990824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990824" w:rsidRPr="00990824" w:rsidRDefault="00990824" w:rsidP="00990824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90824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ЗОБОВ’ЯЗУЮ: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</w:t>
      </w:r>
      <w:r w:rsidRPr="0099082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1 Внести з 10.10.2014р. до розпорядження міського голови від 31.12.2013р. № 439 «Про затвердження штатних розписів виконавчих органів </w:t>
      </w:r>
      <w:proofErr w:type="spellStart"/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 на 2014 рік» (далі розпорядження № 439) наступні зміни: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1) Виключити з 10.10.2014р. із штатного розпису працівників виконавчих органів міської ради (додаток 1 до розпорядження № 439) посаду радника міського голови – 1 одиниця з посадовим окладом 1218 грн. на місяць.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2) Ввести з 10.10.2014р. до штатного розпису працівників департаменту економічного розвитку міської ради (додаток 7 до розпорядження № 439) посаду головного спеціаліста відділу інвестиційної і регуляторної політики – 1 одиниця з посадовим окладом 1218 грн. на місяць.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3) Скасувати з 10.10.2014р. додаток 10 до розпорядження № 439</w:t>
      </w:r>
      <w:r w:rsidRPr="0099082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- штатний розпис на 2014 рік працівників відділу з захисту прав споживачів міської ради.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4) Внести з 10.10.2014р. в додаток 9 до розпорядження № 439 зміни та викласти його у наступній редакції (Додається).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</w:t>
      </w:r>
      <w:r w:rsidRPr="0099082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</w:t>
      </w:r>
      <w:r w:rsidRPr="0099082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розпорядження міського голови підлягає оприлюдненню.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9908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</w:t>
      </w:r>
      <w:r w:rsidRPr="009908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Контроль</w:t>
      </w:r>
      <w:r w:rsidRPr="00990824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 виконанням даного розпорядження покласти на першого заступника міського голови з питань діяльності виконавчих органів ради </w:t>
      </w:r>
      <w:proofErr w:type="spellStart"/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Чернишина</w:t>
      </w:r>
      <w:proofErr w:type="spellEnd"/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П.Г.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990824" w:rsidRPr="00990824" w:rsidRDefault="00990824" w:rsidP="0099082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     </w:t>
      </w:r>
      <w:r w:rsidRPr="00990824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                               </w:t>
      </w:r>
      <w:proofErr w:type="spellStart"/>
      <w:r w:rsidRPr="0099082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</w:p>
    <w:p w:rsidR="00990824" w:rsidRPr="00990824" w:rsidRDefault="00990824" w:rsidP="0099082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lastRenderedPageBreak/>
        <w:t xml:space="preserve">                                                                                               до  </w:t>
      </w:r>
      <w:proofErr w:type="spellStart"/>
      <w:r w:rsidRPr="0099082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розпорядження</w:t>
      </w:r>
      <w:proofErr w:type="spellEnd"/>
    </w:p>
    <w:p w:rsidR="00990824" w:rsidRPr="00990824" w:rsidRDefault="00990824" w:rsidP="0099082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                                            </w:t>
      </w:r>
      <w:proofErr w:type="spellStart"/>
      <w:proofErr w:type="gramStart"/>
      <w:r w:rsidRPr="0099082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</w:t>
      </w:r>
      <w:proofErr w:type="gramEnd"/>
      <w:r w:rsidRPr="0099082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іського</w:t>
      </w:r>
      <w:proofErr w:type="spellEnd"/>
      <w:r w:rsidRPr="0099082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99082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голови</w:t>
      </w:r>
      <w:proofErr w:type="spellEnd"/>
      <w:r w:rsidRPr="0099082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 </w:t>
      </w:r>
      <w:proofErr w:type="spellStart"/>
      <w:r w:rsidRPr="0099082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99082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« 09 » 10. 2014 року № 342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</w:t>
      </w:r>
      <w:r w:rsidRPr="009908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</w:t>
      </w:r>
      <w:r w:rsidRPr="0099082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                        </w:t>
      </w:r>
      <w:proofErr w:type="spellStart"/>
      <w:r w:rsidRPr="0099082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99082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9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</w:t>
      </w:r>
      <w:r w:rsidRPr="009908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</w:t>
      </w:r>
      <w:r w:rsidRPr="009908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ЗАТВЕРДЖУЮ: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</w:t>
      </w:r>
      <w:r w:rsidRPr="009908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Штат в кількості 4 одиниці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</w:t>
      </w:r>
      <w:r w:rsidRPr="009908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з місячним фондом заробітної                                                                                                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ind w:left="5664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плати чотири тисячі вісімсот</w:t>
      </w:r>
      <w:r w:rsidRPr="009908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сімдесят дві грн.00коп.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ind w:left="5940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</w:t>
      </w:r>
      <w:r w:rsidRPr="009908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ind w:firstLine="55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Міський голова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9908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</w:t>
      </w:r>
      <w:r w:rsidRPr="009908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</w:t>
      </w:r>
      <w:r w:rsidRPr="009908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В.В. Казаков                                                                                                           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</w:t>
      </w:r>
      <w:r w:rsidRPr="009908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«</w:t>
      </w:r>
      <w:r w:rsidRPr="00990824">
        <w:rPr>
          <w:rFonts w:ascii="Tahoma" w:eastAsia="Times New Roman" w:hAnsi="Tahoma" w:cs="Tahoma"/>
          <w:color w:val="4A4A4A"/>
          <w:sz w:val="10"/>
          <w:szCs w:val="10"/>
          <w:u w:val="single"/>
          <w:lang w:val="uk-UA" w:eastAsia="ru-RU"/>
        </w:rPr>
        <w:t>       </w:t>
      </w:r>
      <w:r w:rsidRPr="00990824">
        <w:rPr>
          <w:rFonts w:ascii="Tahoma" w:eastAsia="Times New Roman" w:hAnsi="Tahoma" w:cs="Tahoma"/>
          <w:color w:val="4A4A4A"/>
          <w:sz w:val="10"/>
          <w:u w:val="single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»____________2014р.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ШТАТНИЙ РОЗПИС на 2014 </w:t>
      </w:r>
      <w:proofErr w:type="spellStart"/>
      <w:proofErr w:type="gramStart"/>
      <w:r w:rsidRPr="0099082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р</w:t>
      </w:r>
      <w:proofErr w:type="gramEnd"/>
      <w:r w:rsidRPr="0099082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ік</w:t>
      </w:r>
      <w:proofErr w:type="spellEnd"/>
    </w:p>
    <w:p w:rsidR="00990824" w:rsidRPr="00990824" w:rsidRDefault="00990824" w:rsidP="0099082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9082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працівників</w:t>
      </w:r>
      <w:proofErr w:type="spellEnd"/>
      <w:r w:rsidRPr="0099082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proofErr w:type="gramStart"/>
      <w:r w:rsidRPr="0099082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</w:t>
      </w:r>
      <w:proofErr w:type="gramEnd"/>
      <w:r w:rsidRPr="0099082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ідділу</w:t>
      </w:r>
      <w:proofErr w:type="spellEnd"/>
      <w:r w:rsidRPr="0099082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99082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торгівлі</w:t>
      </w:r>
      <w:proofErr w:type="spellEnd"/>
      <w:r w:rsidRPr="0099082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та </w:t>
      </w:r>
      <w:proofErr w:type="spellStart"/>
      <w:r w:rsidRPr="0099082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з</w:t>
      </w:r>
      <w:proofErr w:type="spellEnd"/>
      <w:r w:rsidRPr="0099082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99082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захисту</w:t>
      </w:r>
      <w:proofErr w:type="spellEnd"/>
      <w:r w:rsidRPr="0099082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прав </w:t>
      </w:r>
      <w:proofErr w:type="spellStart"/>
      <w:r w:rsidRPr="0099082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споживачів</w:t>
      </w:r>
      <w:proofErr w:type="spellEnd"/>
      <w:r w:rsidRPr="0099082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99082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міської</w:t>
      </w:r>
      <w:proofErr w:type="spellEnd"/>
      <w:r w:rsidRPr="0099082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ради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Вводиться в </w:t>
      </w:r>
      <w:proofErr w:type="spellStart"/>
      <w:r w:rsidRPr="0099082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дію</w:t>
      </w:r>
      <w:proofErr w:type="spellEnd"/>
      <w:r w:rsidRPr="0099082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99082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з</w:t>
      </w:r>
      <w:proofErr w:type="spellEnd"/>
      <w:r w:rsidRPr="0099082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10.10.2014р.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9"/>
        <w:gridCol w:w="3781"/>
        <w:gridCol w:w="1275"/>
        <w:gridCol w:w="1440"/>
        <w:gridCol w:w="2015"/>
      </w:tblGrid>
      <w:tr w:rsidR="00990824" w:rsidRPr="00990824" w:rsidTr="00990824">
        <w:trPr>
          <w:trHeight w:val="98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3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Назва структурного підрозділу та посад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Кількість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штатних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посад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Посадовий оклад (грн.)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24" w:rsidRPr="00990824" w:rsidRDefault="00990824" w:rsidP="00990824">
            <w:pPr>
              <w:spacing w:after="60"/>
              <w:outlineLvl w:val="2"/>
              <w:rPr>
                <w:rFonts w:ascii="Tahoma" w:eastAsia="Times New Roman" w:hAnsi="Tahoma" w:cs="Tahoma"/>
                <w:b/>
                <w:bCs/>
                <w:color w:val="4A4A4A"/>
                <w:sz w:val="12"/>
                <w:szCs w:val="12"/>
                <w:lang w:eastAsia="ru-RU"/>
              </w:rPr>
            </w:pPr>
            <w:r w:rsidRPr="00990824">
              <w:rPr>
                <w:rFonts w:ascii="Tahoma" w:eastAsia="Times New Roman" w:hAnsi="Tahoma" w:cs="Tahoma"/>
                <w:b/>
                <w:bCs/>
                <w:color w:val="4A4A4A"/>
                <w:sz w:val="12"/>
                <w:szCs w:val="12"/>
                <w:lang w:val="uk-UA" w:eastAsia="ru-RU"/>
              </w:rPr>
              <w:t>Фонд заробітної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плати на місяць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990824" w:rsidRPr="00990824" w:rsidTr="00990824">
        <w:trPr>
          <w:trHeight w:val="262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1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90824" w:rsidRPr="00990824" w:rsidRDefault="00990824" w:rsidP="0099082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відділу</w:t>
            </w:r>
          </w:p>
          <w:p w:rsidR="00990824" w:rsidRPr="00990824" w:rsidRDefault="00990824" w:rsidP="0099082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Заступник начальника відділу</w:t>
            </w:r>
          </w:p>
          <w:p w:rsidR="00990824" w:rsidRPr="00990824" w:rsidRDefault="00990824" w:rsidP="0099082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Головний спеціаліст</w:t>
            </w:r>
          </w:p>
          <w:p w:rsidR="00990824" w:rsidRPr="00990824" w:rsidRDefault="00990824" w:rsidP="0099082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90824" w:rsidRPr="00990824" w:rsidRDefault="00990824" w:rsidP="00990824">
            <w:pPr>
              <w:spacing w:after="60"/>
              <w:outlineLvl w:val="3"/>
              <w:rPr>
                <w:rFonts w:ascii="Tahoma" w:eastAsia="Times New Roman" w:hAnsi="Tahoma" w:cs="Tahoma"/>
                <w:b/>
                <w:bCs/>
                <w:color w:val="4A4A4A"/>
                <w:sz w:val="11"/>
                <w:szCs w:val="11"/>
                <w:lang w:eastAsia="ru-RU"/>
              </w:rPr>
            </w:pPr>
            <w:r w:rsidRPr="00990824">
              <w:rPr>
                <w:rFonts w:ascii="Tahoma" w:eastAsia="Times New Roman" w:hAnsi="Tahoma" w:cs="Tahoma"/>
                <w:b/>
                <w:bCs/>
                <w:color w:val="4A4A4A"/>
                <w:sz w:val="11"/>
                <w:szCs w:val="11"/>
                <w:lang w:val="uk-UA" w:eastAsia="ru-RU"/>
              </w:rPr>
              <w:t>Всього на посадових окладах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3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1218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1218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1218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5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1218-00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1218-00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2436-00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90824" w:rsidRPr="00990824" w:rsidRDefault="00990824" w:rsidP="0099082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8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4872-00</w:t>
            </w:r>
          </w:p>
        </w:tc>
      </w:tr>
    </w:tbl>
    <w:p w:rsidR="00990824" w:rsidRPr="00990824" w:rsidRDefault="00990824" w:rsidP="0099082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90824" w:rsidRPr="00990824" w:rsidRDefault="00990824" w:rsidP="0099082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Керуючий справами виконкому                                                  </w:t>
      </w:r>
      <w:r w:rsidRPr="009908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</w:t>
      </w:r>
      <w:r w:rsidRPr="009908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Л.Ф. Єфименко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90824" w:rsidRPr="00990824" w:rsidRDefault="00990824" w:rsidP="009908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Начальник відділу </w:t>
      </w:r>
      <w:proofErr w:type="spellStart"/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бухобліку</w:t>
      </w:r>
      <w:proofErr w:type="spellEnd"/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та звітності                                                  </w:t>
      </w:r>
      <w:r w:rsidRPr="009908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О.О. </w:t>
      </w:r>
      <w:proofErr w:type="spellStart"/>
      <w:r w:rsidRPr="009908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Курілова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990824"/>
    <w:rsid w:val="00990824"/>
    <w:rsid w:val="00C62C0A"/>
    <w:rsid w:val="00EA4402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9082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9082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9082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08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08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08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08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0824"/>
  </w:style>
  <w:style w:type="character" w:styleId="a4">
    <w:name w:val="Emphasis"/>
    <w:basedOn w:val="a0"/>
    <w:uiPriority w:val="20"/>
    <w:qFormat/>
    <w:rsid w:val="00990824"/>
    <w:rPr>
      <w:i/>
      <w:iCs/>
    </w:rPr>
  </w:style>
  <w:style w:type="character" w:styleId="a5">
    <w:name w:val="Strong"/>
    <w:basedOn w:val="a0"/>
    <w:uiPriority w:val="22"/>
    <w:qFormat/>
    <w:rsid w:val="009908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4013</Characters>
  <Application>Microsoft Office Word</Application>
  <DocSecurity>0</DocSecurity>
  <Lines>33</Lines>
  <Paragraphs>9</Paragraphs>
  <ScaleCrop>false</ScaleCrop>
  <Company>Северодонецкие вести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2016-09-15T11:57:00Z</dcterms:created>
  <dcterms:modified xsi:type="dcterms:W3CDTF">2016-09-15T11:57:00Z</dcterms:modified>
</cp:coreProperties>
</file>