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467DBA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467DB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467DBA">
      <w:pPr>
        <w:pStyle w:val="a5"/>
        <w:spacing w:line="360" w:lineRule="auto"/>
        <w:rPr>
          <w:sz w:val="28"/>
          <w:szCs w:val="28"/>
        </w:rPr>
      </w:pPr>
    </w:p>
    <w:p w14:paraId="04BD827A" w14:textId="0359A43D" w:rsidR="006C00F1" w:rsidRDefault="00842A84" w:rsidP="00467DBA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січня</w:t>
      </w:r>
      <w:r w:rsidR="00D17576">
        <w:rPr>
          <w:rFonts w:ascii="Times New Roman" w:hAnsi="Times New Roman" w:cs="Times New Roman"/>
          <w:sz w:val="28"/>
          <w:szCs w:val="28"/>
        </w:rPr>
        <w:t xml:space="preserve">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</w:t>
      </w:r>
      <w:r w:rsidR="00467D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№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6BE54CF3" w:rsidR="002C6465" w:rsidRPr="00937038" w:rsidRDefault="00F53513" w:rsidP="00842A84">
      <w:pPr>
        <w:spacing w:before="0"/>
        <w:ind w:left="0" w:right="255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F69B1">
        <w:rPr>
          <w:rFonts w:ascii="Times New Roman" w:hAnsi="Times New Roman" w:cs="Times New Roman"/>
          <w:b/>
          <w:sz w:val="28"/>
          <w:szCs w:val="28"/>
        </w:rPr>
        <w:t>виключення об’єкт</w:t>
      </w:r>
      <w:r w:rsidR="00842A84">
        <w:rPr>
          <w:rFonts w:ascii="Times New Roman" w:hAnsi="Times New Roman" w:cs="Times New Roman"/>
          <w:b/>
          <w:sz w:val="28"/>
          <w:szCs w:val="28"/>
        </w:rPr>
        <w:t>у</w:t>
      </w:r>
      <w:r w:rsidR="00CF69B1">
        <w:rPr>
          <w:rFonts w:ascii="Times New Roman" w:hAnsi="Times New Roman" w:cs="Times New Roman"/>
          <w:b/>
          <w:sz w:val="28"/>
          <w:szCs w:val="28"/>
        </w:rPr>
        <w:t xml:space="preserve"> з переліку </w:t>
      </w:r>
      <w:r w:rsidR="00842A84">
        <w:rPr>
          <w:rFonts w:ascii="Times New Roman" w:hAnsi="Times New Roman" w:cs="Times New Roman"/>
          <w:b/>
          <w:sz w:val="28"/>
          <w:szCs w:val="28"/>
        </w:rPr>
        <w:t>п</w:t>
      </w:r>
      <w:r w:rsidR="00CF69B1">
        <w:rPr>
          <w:rFonts w:ascii="Times New Roman" w:hAnsi="Times New Roman" w:cs="Times New Roman"/>
          <w:b/>
          <w:sz w:val="28"/>
          <w:szCs w:val="28"/>
        </w:rPr>
        <w:t xml:space="preserve">ершого типу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0FF9DAF9" w:rsidR="00DB4EEC" w:rsidRPr="00A466DB" w:rsidRDefault="00DB4EEC" w:rsidP="0061052E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</w:t>
      </w:r>
      <w:r w:rsidR="00D17576">
        <w:rPr>
          <w:sz w:val="28"/>
          <w:szCs w:val="28"/>
          <w:lang w:val="uk-UA"/>
        </w:rPr>
        <w:t xml:space="preserve"> Законом України «Про місцеве самоврядування»</w:t>
      </w:r>
      <w:bookmarkStart w:id="0" w:name="_Hlk67056639"/>
      <w:r w:rsidR="00D17576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A466DB">
        <w:rPr>
          <w:sz w:val="28"/>
          <w:szCs w:val="28"/>
          <w:lang w:val="uk-UA"/>
        </w:rPr>
        <w:t xml:space="preserve"> </w:t>
      </w:r>
      <w:r w:rsidR="00B07B6B" w:rsidRPr="00B07B6B">
        <w:rPr>
          <w:sz w:val="28"/>
          <w:szCs w:val="28"/>
          <w:lang w:val="uk-UA"/>
        </w:rPr>
        <w:t>р</w:t>
      </w:r>
      <w:r w:rsidR="00B07B6B" w:rsidRPr="00B07B6B">
        <w:rPr>
          <w:bCs/>
          <w:sz w:val="28"/>
          <w:szCs w:val="28"/>
          <w:lang w:val="uk-UA"/>
        </w:rPr>
        <w:t>озпорядження</w:t>
      </w:r>
      <w:r w:rsidR="00B07B6B">
        <w:rPr>
          <w:bCs/>
          <w:sz w:val="28"/>
          <w:szCs w:val="28"/>
          <w:lang w:val="uk-UA"/>
        </w:rPr>
        <w:t>м</w:t>
      </w:r>
      <w:r w:rsidR="00B07B6B" w:rsidRPr="00B07B6B">
        <w:rPr>
          <w:bCs/>
          <w:sz w:val="28"/>
          <w:szCs w:val="28"/>
          <w:lang w:val="uk-UA"/>
        </w:rPr>
        <w:t xml:space="preserve"> керівника Військово-цивільної адміністрації міста Сєвєродонецьк Луганської області від 29</w:t>
      </w:r>
      <w:r w:rsidR="00B07B6B" w:rsidRPr="00B07B6B">
        <w:rPr>
          <w:sz w:val="28"/>
          <w:szCs w:val="28"/>
          <w:lang w:val="uk-UA"/>
        </w:rPr>
        <w:t>.10.2020 № 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B07B6B">
        <w:rPr>
          <w:sz w:val="28"/>
          <w:szCs w:val="28"/>
          <w:lang w:val="uk-UA"/>
        </w:rPr>
        <w:t xml:space="preserve">, </w:t>
      </w:r>
      <w:r w:rsidR="00024865" w:rsidRPr="00024865">
        <w:rPr>
          <w:bCs/>
          <w:sz w:val="28"/>
          <w:szCs w:val="28"/>
          <w:lang w:val="uk-UA"/>
        </w:rPr>
        <w:t xml:space="preserve">розпорядженням керівника Сєвєродонецької міської військово-цивільної адміністрації від 14.01.2022 </w:t>
      </w:r>
      <w:r w:rsidR="00441B3A">
        <w:rPr>
          <w:bCs/>
          <w:sz w:val="28"/>
          <w:szCs w:val="28"/>
          <w:lang w:val="uk-UA"/>
        </w:rPr>
        <w:t xml:space="preserve">       </w:t>
      </w:r>
      <w:r w:rsidR="00024865" w:rsidRPr="00024865">
        <w:rPr>
          <w:bCs/>
          <w:sz w:val="28"/>
          <w:szCs w:val="28"/>
          <w:lang w:val="uk-UA"/>
        </w:rPr>
        <w:t>№ 77 «Про затвердження переліку першого типу об’єктів нерухомого та індивідуально визначеного майна Сєвєродонецької міської територіальної громади, що підлягають передачі в оренду на аукціоні»</w:t>
      </w:r>
      <w:r w:rsidR="00441B3A">
        <w:rPr>
          <w:bCs/>
          <w:sz w:val="28"/>
          <w:szCs w:val="28"/>
          <w:lang w:val="uk-UA"/>
        </w:rPr>
        <w:t xml:space="preserve">, </w:t>
      </w:r>
      <w:r w:rsidR="004F0037" w:rsidRPr="00A466DB">
        <w:rPr>
          <w:sz w:val="28"/>
          <w:szCs w:val="28"/>
          <w:lang w:val="uk-UA"/>
        </w:rPr>
        <w:t>враховуючи</w:t>
      </w:r>
      <w:r w:rsidR="000D2371" w:rsidRPr="000D2371">
        <w:rPr>
          <w:lang w:val="uk-UA"/>
        </w:rPr>
        <w:t xml:space="preserve"> </w:t>
      </w:r>
      <w:r w:rsidR="00D35BC8">
        <w:rPr>
          <w:sz w:val="28"/>
          <w:szCs w:val="28"/>
          <w:lang w:val="uk-UA"/>
        </w:rPr>
        <w:t xml:space="preserve">лист </w:t>
      </w:r>
      <w:r w:rsidR="00441B3A">
        <w:rPr>
          <w:sz w:val="28"/>
          <w:szCs w:val="28"/>
          <w:lang w:val="uk-UA"/>
        </w:rPr>
        <w:t xml:space="preserve">  </w:t>
      </w:r>
      <w:r w:rsidR="00D9671D">
        <w:rPr>
          <w:sz w:val="28"/>
          <w:szCs w:val="28"/>
          <w:lang w:val="uk-UA"/>
        </w:rPr>
        <w:t>КНП «Сєвєродонецький центр первинної медико-санітарної допомоги» Сєвєродонецької міської ради від 05.01.2022 № 4</w:t>
      </w:r>
      <w:r w:rsidR="00D35BC8">
        <w:rPr>
          <w:sz w:val="28"/>
          <w:szCs w:val="28"/>
          <w:lang w:val="uk-UA"/>
        </w:rPr>
        <w:t xml:space="preserve"> </w:t>
      </w:r>
      <w:r w:rsidR="00417CA7">
        <w:rPr>
          <w:sz w:val="28"/>
          <w:szCs w:val="28"/>
          <w:lang w:val="uk-UA"/>
        </w:rPr>
        <w:t>щодо в</w:t>
      </w:r>
      <w:r w:rsidR="00191F55">
        <w:rPr>
          <w:sz w:val="28"/>
          <w:szCs w:val="28"/>
          <w:lang w:val="uk-UA"/>
        </w:rPr>
        <w:t>и</w:t>
      </w:r>
      <w:r w:rsidR="00417CA7">
        <w:rPr>
          <w:sz w:val="28"/>
          <w:szCs w:val="28"/>
          <w:lang w:val="uk-UA"/>
        </w:rPr>
        <w:t>ключення об’єкт</w:t>
      </w:r>
      <w:r w:rsidR="009D7A5F">
        <w:rPr>
          <w:sz w:val="28"/>
          <w:szCs w:val="28"/>
          <w:lang w:val="uk-UA"/>
        </w:rPr>
        <w:t>у</w:t>
      </w:r>
      <w:r w:rsidR="00417CA7">
        <w:rPr>
          <w:sz w:val="28"/>
          <w:szCs w:val="28"/>
          <w:lang w:val="uk-UA"/>
        </w:rPr>
        <w:t xml:space="preserve"> </w:t>
      </w:r>
      <w:r w:rsidR="00191F55">
        <w:rPr>
          <w:sz w:val="28"/>
          <w:szCs w:val="28"/>
          <w:lang w:val="uk-UA"/>
        </w:rPr>
        <w:t>з</w:t>
      </w:r>
      <w:r w:rsidR="00417CA7">
        <w:rPr>
          <w:sz w:val="28"/>
          <w:szCs w:val="28"/>
          <w:lang w:val="uk-UA"/>
        </w:rPr>
        <w:t xml:space="preserve"> переліку першого типу</w:t>
      </w:r>
      <w:r w:rsidR="00B55BF9">
        <w:rPr>
          <w:sz w:val="28"/>
          <w:szCs w:val="28"/>
          <w:lang w:val="uk-UA"/>
        </w:rPr>
        <w:t>,</w:t>
      </w:r>
      <w:r w:rsidR="00191F55">
        <w:rPr>
          <w:sz w:val="28"/>
          <w:szCs w:val="28"/>
          <w:lang w:val="uk-UA"/>
        </w:rPr>
        <w:t xml:space="preserve"> </w:t>
      </w:r>
    </w:p>
    <w:p w14:paraId="7236AA75" w14:textId="0B4862F3" w:rsidR="00DB4EEC" w:rsidRPr="00A466DB" w:rsidRDefault="006C00F1" w:rsidP="0061052E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2B8DC10" w14:textId="1D4E38A2" w:rsidR="00385BE4" w:rsidRDefault="008A440A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9477690"/>
      <w:bookmarkStart w:id="2" w:name="_Hlk71634503"/>
      <w:r w:rsidR="00191F55">
        <w:rPr>
          <w:rFonts w:ascii="Times New Roman" w:hAnsi="Times New Roman" w:cs="Times New Roman"/>
          <w:sz w:val="28"/>
          <w:szCs w:val="28"/>
        </w:rPr>
        <w:t>Виключити з</w:t>
      </w:r>
      <w:r w:rsidR="008A3D64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191F55">
        <w:rPr>
          <w:rFonts w:ascii="Times New Roman" w:hAnsi="Times New Roman" w:cs="Times New Roman"/>
          <w:sz w:val="28"/>
          <w:szCs w:val="28"/>
        </w:rPr>
        <w:t>у</w:t>
      </w:r>
      <w:r w:rsidR="008A3D64">
        <w:rPr>
          <w:rFonts w:ascii="Times New Roman" w:hAnsi="Times New Roman" w:cs="Times New Roman"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r w:rsidR="008A3D64">
        <w:rPr>
          <w:rFonts w:ascii="Times New Roman" w:hAnsi="Times New Roman" w:cs="Times New Roman"/>
          <w:sz w:val="28"/>
          <w:szCs w:val="28"/>
        </w:rPr>
        <w:t xml:space="preserve"> типу </w:t>
      </w:r>
      <w:r w:rsidR="00CF69B1">
        <w:rPr>
          <w:rFonts w:ascii="Times New Roman" w:hAnsi="Times New Roman" w:cs="Times New Roman"/>
          <w:sz w:val="28"/>
          <w:szCs w:val="28"/>
        </w:rPr>
        <w:t xml:space="preserve">об’єктів нерухомого та індивідуально визначеного майна Сєвєродонецької міської територіальної громади, що підлягають передачі </w:t>
      </w:r>
      <w:r w:rsidR="00701CEF">
        <w:rPr>
          <w:rFonts w:ascii="Times New Roman" w:hAnsi="Times New Roman" w:cs="Times New Roman"/>
          <w:sz w:val="28"/>
          <w:szCs w:val="28"/>
        </w:rPr>
        <w:t>в оренду на аукціоні</w:t>
      </w:r>
      <w:r w:rsidR="00B07B6B">
        <w:rPr>
          <w:rFonts w:ascii="Times New Roman" w:hAnsi="Times New Roman" w:cs="Times New Roman"/>
          <w:sz w:val="28"/>
          <w:szCs w:val="28"/>
        </w:rPr>
        <w:t>,</w:t>
      </w:r>
      <w:r w:rsidR="00701CEF">
        <w:rPr>
          <w:rFonts w:ascii="Times New Roman" w:hAnsi="Times New Roman" w:cs="Times New Roman"/>
          <w:sz w:val="28"/>
          <w:szCs w:val="28"/>
        </w:rPr>
        <w:t xml:space="preserve"> </w:t>
      </w:r>
      <w:r w:rsidR="00D35BC8">
        <w:rPr>
          <w:rFonts w:ascii="Times New Roman" w:hAnsi="Times New Roman" w:cs="Times New Roman"/>
          <w:sz w:val="28"/>
          <w:szCs w:val="28"/>
        </w:rPr>
        <w:t>наступн</w:t>
      </w:r>
      <w:r w:rsidR="00D9671D">
        <w:rPr>
          <w:rFonts w:ascii="Times New Roman" w:hAnsi="Times New Roman" w:cs="Times New Roman"/>
          <w:sz w:val="28"/>
          <w:szCs w:val="28"/>
        </w:rPr>
        <w:t>ий</w:t>
      </w:r>
      <w:r w:rsidR="00D35BC8">
        <w:rPr>
          <w:rFonts w:ascii="Times New Roman" w:hAnsi="Times New Roman" w:cs="Times New Roman"/>
          <w:sz w:val="28"/>
          <w:szCs w:val="28"/>
        </w:rPr>
        <w:t xml:space="preserve"> </w:t>
      </w:r>
      <w:r w:rsidR="00E36A5B">
        <w:rPr>
          <w:rFonts w:ascii="Times New Roman" w:hAnsi="Times New Roman" w:cs="Times New Roman"/>
          <w:sz w:val="28"/>
          <w:szCs w:val="28"/>
        </w:rPr>
        <w:t>об’єкт</w:t>
      </w:r>
      <w:r w:rsidR="008A3D64">
        <w:rPr>
          <w:rFonts w:ascii="Times New Roman" w:hAnsi="Times New Roman" w:cs="Times New Roman"/>
          <w:sz w:val="28"/>
          <w:szCs w:val="28"/>
        </w:rPr>
        <w:t>:</w:t>
      </w:r>
      <w:bookmarkStart w:id="3" w:name="_Hlk71634621"/>
      <w:bookmarkEnd w:id="1"/>
    </w:p>
    <w:p w14:paraId="104BA153" w14:textId="77777777" w:rsidR="00CA0B25" w:rsidRDefault="00CA0B25" w:rsidP="00CA0B25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34" w:type="dxa"/>
        <w:tblLayout w:type="fixed"/>
        <w:tblLook w:val="04A0" w:firstRow="1" w:lastRow="0" w:firstColumn="1" w:lastColumn="0" w:noHBand="0" w:noVBand="1"/>
      </w:tblPr>
      <w:tblGrid>
        <w:gridCol w:w="563"/>
        <w:gridCol w:w="1133"/>
        <w:gridCol w:w="993"/>
        <w:gridCol w:w="1275"/>
        <w:gridCol w:w="2127"/>
        <w:gridCol w:w="1134"/>
        <w:gridCol w:w="2409"/>
      </w:tblGrid>
      <w:tr w:rsidR="00CA0B25" w:rsidRPr="00C11F73" w14:paraId="3661BB16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78B8E8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25A6841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5E8CDD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EA883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Інв. 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3AC91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1FFDA2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520A38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Pr="000E1CF1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0E1CF1">
              <w:rPr>
                <w:rFonts w:ascii="Times New Roman" w:hAnsi="Times New Roman" w:cs="Times New Roman"/>
              </w:rPr>
              <w:t>т.ч</w:t>
            </w:r>
            <w:proofErr w:type="spellEnd"/>
            <w:r w:rsidRPr="000E1C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E1CF1">
              <w:rPr>
                <w:rFonts w:ascii="Times New Roman" w:hAnsi="Times New Roman" w:cs="Times New Roman"/>
              </w:rPr>
              <w:t>корис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E1CF1">
              <w:rPr>
                <w:rFonts w:ascii="Times New Roman" w:hAnsi="Times New Roman" w:cs="Times New Roman"/>
              </w:rPr>
              <w:t>на/</w:t>
            </w:r>
            <w:proofErr w:type="spellStart"/>
            <w:r w:rsidRPr="000E1CF1">
              <w:rPr>
                <w:rFonts w:ascii="Times New Roman" w:hAnsi="Times New Roman" w:cs="Times New Roman"/>
              </w:rPr>
              <w:t>заг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E1CF1">
              <w:rPr>
                <w:rFonts w:ascii="Times New Roman" w:hAnsi="Times New Roman" w:cs="Times New Roman"/>
              </w:rPr>
              <w:t xml:space="preserve"> кор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EBC10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CA0B25" w:rsidRPr="00C11F73" w14:paraId="30AFAAF4" w14:textId="77777777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FC8E" w14:textId="24948659" w:rsidR="00CA0B25" w:rsidRPr="00FC1524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671D" w:rsidRPr="00D967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bookmarkStart w:id="4" w:name="_Hlk93324309"/>
            <w:r w:rsidR="00D9671D" w:rsidRPr="00D96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КНП «Сєвєродонецький центр первинної медико-санітарної допомоги» Сєвєродонецької міської ради 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bookmarkEnd w:id="4"/>
          </w:p>
        </w:tc>
      </w:tr>
      <w:tr w:rsidR="00CA0B25" w:rsidRPr="00C11F73" w14:paraId="6C696A57" w14:textId="77777777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2489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8A11" w14:textId="77777777"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Нежитлове приміщення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700A" w14:textId="1ECE01D0"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D107D">
              <w:rPr>
                <w:rFonts w:ascii="Times New Roman" w:hAnsi="Times New Roman" w:cs="Times New Roman"/>
                <w:sz w:val="18"/>
                <w:szCs w:val="18"/>
              </w:rPr>
              <w:t>331300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FC82" w14:textId="77777777"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42EF01" w14:textId="59A6392F" w:rsidR="00CA0B25" w:rsidRPr="00EC1890" w:rsidRDefault="000D107D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CA0B25" w:rsidRPr="00EC18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</w:t>
            </w:r>
            <w:r w:rsidR="00CA0B25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C2CB" w14:textId="73CB30C0" w:rsidR="00CA0B25" w:rsidRPr="00EC1890" w:rsidRDefault="000D107D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556B">
              <w:rPr>
                <w:rFonts w:ascii="Times New Roman" w:hAnsi="Times New Roman" w:cs="Times New Roman"/>
              </w:rPr>
              <w:t xml:space="preserve"> повер</w:t>
            </w:r>
            <w:r>
              <w:rPr>
                <w:rFonts w:ascii="Times New Roman" w:hAnsi="Times New Roman" w:cs="Times New Roman"/>
              </w:rPr>
              <w:t>х</w:t>
            </w:r>
            <w:r w:rsidRPr="009A5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амбулаторії № 1, </w:t>
            </w:r>
            <w:proofErr w:type="spellStart"/>
            <w:r>
              <w:rPr>
                <w:rFonts w:ascii="Times New Roman" w:hAnsi="Times New Roman" w:cs="Times New Roman"/>
              </w:rPr>
              <w:t>енерго</w:t>
            </w:r>
            <w:proofErr w:type="spellEnd"/>
            <w:r>
              <w:rPr>
                <w:rFonts w:ascii="Times New Roman" w:hAnsi="Times New Roman" w:cs="Times New Roman"/>
              </w:rPr>
              <w:t>- та водозабезпечення, централізоване теплопостачання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BFE3" w14:textId="42EBAAA9" w:rsidR="00CA0B25" w:rsidRDefault="000D107D" w:rsidP="00AD1A9E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14:paraId="20C62EA6" w14:textId="77777777" w:rsidR="00CA0B25" w:rsidRPr="00EC1890" w:rsidRDefault="00CA0B25" w:rsidP="00AD1A9E">
            <w:pPr>
              <w:widowControl/>
              <w:autoSpaceDE/>
              <w:adjustRightInd/>
              <w:spacing w:before="0"/>
              <w:ind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85F35" w14:textId="6878C5CA" w:rsidR="00CA0B25" w:rsidRPr="00EC1890" w:rsidRDefault="000D107D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приватних закладів охорони здоров’я</w:t>
            </w:r>
          </w:p>
        </w:tc>
      </w:tr>
      <w:bookmarkEnd w:id="2"/>
      <w:bookmarkEnd w:id="3"/>
    </w:tbl>
    <w:p w14:paraId="77528D6E" w14:textId="34216AB0" w:rsidR="009F51D0" w:rsidRDefault="009F51D0" w:rsidP="009E4653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4C5C89" w14:textId="77777777" w:rsidR="009F51D0" w:rsidRDefault="009F51D0" w:rsidP="009E4653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9F51D0">
        <w:rPr>
          <w:rFonts w:ascii="Times New Roman" w:hAnsi="Times New Roman" w:cs="Times New Roman"/>
          <w:sz w:val="28"/>
          <w:szCs w:val="28"/>
        </w:rPr>
        <w:t>2. Вважати такою, що втратила чинність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51D0">
        <w:rPr>
          <w:rFonts w:ascii="Times New Roman" w:hAnsi="Times New Roman" w:cs="Times New Roman"/>
          <w:sz w:val="28"/>
          <w:szCs w:val="28"/>
        </w:rPr>
        <w:t xml:space="preserve"> інформація у рядку 44 розділу «Балансоутримувач - КНП «Сєвєродонецький центр первинної медико-санітарної допомоги» Сєвєродонецької міської ради у додатку до  р</w:t>
      </w:r>
      <w:r w:rsidRPr="009F51D0">
        <w:rPr>
          <w:rFonts w:ascii="Times New Roman" w:hAnsi="Times New Roman" w:cs="Times New Roman"/>
          <w:bCs/>
          <w:sz w:val="28"/>
          <w:szCs w:val="28"/>
        </w:rPr>
        <w:t>озпорядження керівника Військово-цивільної адміністрації міста Сєвєродонецьк Луганської області від 29</w:t>
      </w:r>
      <w:r w:rsidRPr="009F51D0">
        <w:rPr>
          <w:rFonts w:ascii="Times New Roman" w:hAnsi="Times New Roman" w:cs="Times New Roman"/>
          <w:sz w:val="28"/>
          <w:szCs w:val="28"/>
        </w:rPr>
        <w:t>.10.2020 № 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06AC0C" w14:textId="20F6CE12" w:rsidR="009F51D0" w:rsidRPr="009F51D0" w:rsidRDefault="009F51D0" w:rsidP="009E4653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F5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1E0A9" w14:textId="575A2490" w:rsidR="00DB4EEC" w:rsidRDefault="009F51D0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1ADF095" w14:textId="77777777" w:rsidR="00BF7F50" w:rsidRDefault="00BF7F50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C9A61D" w14:textId="10E4081C" w:rsidR="00DB4EEC" w:rsidRPr="00C11F73" w:rsidRDefault="009F51D0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2675FB31" w:rsidR="002134D1" w:rsidRDefault="006C00F1" w:rsidP="0025331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2563A" w14:textId="3265B29F" w:rsidR="000D107D" w:rsidRDefault="000D107D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0D107D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1EA7" w14:textId="77777777" w:rsidR="00D40D01" w:rsidRDefault="00D40D01" w:rsidP="00264E1D">
      <w:pPr>
        <w:spacing w:before="0"/>
      </w:pPr>
      <w:r>
        <w:separator/>
      </w:r>
    </w:p>
  </w:endnote>
  <w:endnote w:type="continuationSeparator" w:id="0">
    <w:p w14:paraId="7F85455B" w14:textId="77777777" w:rsidR="00D40D01" w:rsidRDefault="00D40D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D5BB" w14:textId="77777777" w:rsidR="00D40D01" w:rsidRDefault="00D40D01" w:rsidP="00264E1D">
      <w:pPr>
        <w:spacing w:before="0"/>
      </w:pPr>
      <w:r>
        <w:separator/>
      </w:r>
    </w:p>
  </w:footnote>
  <w:footnote w:type="continuationSeparator" w:id="0">
    <w:p w14:paraId="0FC5C6DC" w14:textId="77777777" w:rsidR="00D40D01" w:rsidRDefault="00D40D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24865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D107D"/>
    <w:rsid w:val="000D2371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C4279"/>
    <w:rsid w:val="001C6B3E"/>
    <w:rsid w:val="001D4338"/>
    <w:rsid w:val="001D4E6D"/>
    <w:rsid w:val="001F0A50"/>
    <w:rsid w:val="00200093"/>
    <w:rsid w:val="00200192"/>
    <w:rsid w:val="00206126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67917"/>
    <w:rsid w:val="00273B8E"/>
    <w:rsid w:val="002A7AE2"/>
    <w:rsid w:val="002B7CA7"/>
    <w:rsid w:val="002C0FF4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F4FEF"/>
    <w:rsid w:val="00403182"/>
    <w:rsid w:val="00417CA7"/>
    <w:rsid w:val="00431B39"/>
    <w:rsid w:val="00441B3A"/>
    <w:rsid w:val="004563B5"/>
    <w:rsid w:val="0046164C"/>
    <w:rsid w:val="00465AFB"/>
    <w:rsid w:val="00467DBA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1052E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1CEF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42A84"/>
    <w:rsid w:val="00854101"/>
    <w:rsid w:val="00860926"/>
    <w:rsid w:val="00870C06"/>
    <w:rsid w:val="008872A4"/>
    <w:rsid w:val="008917CB"/>
    <w:rsid w:val="008A1D1E"/>
    <w:rsid w:val="008A3D64"/>
    <w:rsid w:val="008A440A"/>
    <w:rsid w:val="008B3463"/>
    <w:rsid w:val="008B66F0"/>
    <w:rsid w:val="008D2B48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A5F"/>
    <w:rsid w:val="009D7B57"/>
    <w:rsid w:val="009E4653"/>
    <w:rsid w:val="009F1AB8"/>
    <w:rsid w:val="009F2801"/>
    <w:rsid w:val="009F42CA"/>
    <w:rsid w:val="009F51D0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E7461"/>
    <w:rsid w:val="00AF09E9"/>
    <w:rsid w:val="00B07B6B"/>
    <w:rsid w:val="00B10500"/>
    <w:rsid w:val="00B123D0"/>
    <w:rsid w:val="00B228D1"/>
    <w:rsid w:val="00B27EAD"/>
    <w:rsid w:val="00B302D5"/>
    <w:rsid w:val="00B55BF9"/>
    <w:rsid w:val="00B6641D"/>
    <w:rsid w:val="00B71179"/>
    <w:rsid w:val="00B94C66"/>
    <w:rsid w:val="00BC52EC"/>
    <w:rsid w:val="00BD1107"/>
    <w:rsid w:val="00BD1135"/>
    <w:rsid w:val="00BD1D35"/>
    <w:rsid w:val="00BF42CE"/>
    <w:rsid w:val="00BF6569"/>
    <w:rsid w:val="00BF7F50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5584C"/>
    <w:rsid w:val="00C621D6"/>
    <w:rsid w:val="00C719EB"/>
    <w:rsid w:val="00C85298"/>
    <w:rsid w:val="00C8623D"/>
    <w:rsid w:val="00CA0B25"/>
    <w:rsid w:val="00CA2D33"/>
    <w:rsid w:val="00CC03D0"/>
    <w:rsid w:val="00CD6145"/>
    <w:rsid w:val="00CE6885"/>
    <w:rsid w:val="00CF69B1"/>
    <w:rsid w:val="00D146A0"/>
    <w:rsid w:val="00D17576"/>
    <w:rsid w:val="00D35BC8"/>
    <w:rsid w:val="00D40D01"/>
    <w:rsid w:val="00D45E05"/>
    <w:rsid w:val="00D572C4"/>
    <w:rsid w:val="00D757A3"/>
    <w:rsid w:val="00D836AA"/>
    <w:rsid w:val="00D91290"/>
    <w:rsid w:val="00D9671D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B7919"/>
    <w:rsid w:val="00FC1524"/>
    <w:rsid w:val="00FC54A5"/>
    <w:rsid w:val="00FD148B"/>
    <w:rsid w:val="00FD2942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40E0881F-FAEE-4ABD-87D2-73DB373C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4AB9-770C-49E5-A684-4F48C4B9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2</cp:revision>
  <cp:lastPrinted>2022-01-17T12:02:00Z</cp:lastPrinted>
  <dcterms:created xsi:type="dcterms:W3CDTF">2022-01-17T14:26:00Z</dcterms:created>
  <dcterms:modified xsi:type="dcterms:W3CDTF">2022-01-17T14:26:00Z</dcterms:modified>
</cp:coreProperties>
</file>