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404802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404802">
        <w:rPr>
          <w:rFonts w:ascii="Times New Roman" w:hAnsi="Times New Roman" w:cs="Times New Roman"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404802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404802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>СЄВЄРОДОНЕЦЬКА</w:t>
      </w:r>
      <w:r w:rsidR="00404802" w:rsidRP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472" w:rsidRPr="00404802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404802" w:rsidRDefault="009024FF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 xml:space="preserve">ВІЙСЬКОВО-ЦИВІЛЬНА </w:t>
      </w:r>
      <w:r w:rsidR="00404802" w:rsidRP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b/>
          <w:sz w:val="28"/>
          <w:szCs w:val="28"/>
        </w:rPr>
        <w:t>АДМІНІСТРАЦІЯ</w:t>
      </w:r>
    </w:p>
    <w:p w:rsidR="009024FF" w:rsidRPr="0040480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404802">
        <w:rPr>
          <w:rFonts w:ascii="Times New Roman" w:hAnsi="Times New Roman" w:cs="Times New Roman"/>
          <w:b/>
          <w:sz w:val="28"/>
          <w:szCs w:val="28"/>
        </w:rPr>
        <w:t>ОГО</w:t>
      </w:r>
      <w:r w:rsidR="00404802" w:rsidRP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3FC" w:rsidRPr="0040480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r w:rsidRPr="00404802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40480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404802" w:rsidRDefault="009024FF" w:rsidP="00264E1D">
      <w:pPr>
        <w:pStyle w:val="a5"/>
        <w:rPr>
          <w:sz w:val="36"/>
          <w:szCs w:val="36"/>
        </w:rPr>
      </w:pPr>
      <w:r w:rsidRPr="00404802">
        <w:rPr>
          <w:sz w:val="36"/>
          <w:szCs w:val="36"/>
        </w:rPr>
        <w:t>РОЗПОРЯДЖЕННЯ</w:t>
      </w:r>
    </w:p>
    <w:p w:rsidR="00592AF7" w:rsidRPr="00404802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b/>
          <w:sz w:val="28"/>
          <w:szCs w:val="28"/>
        </w:rPr>
        <w:t xml:space="preserve">Сєвєродонецької </w:t>
      </w:r>
      <w:r w:rsid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b/>
          <w:sz w:val="28"/>
          <w:szCs w:val="28"/>
        </w:rPr>
        <w:t xml:space="preserve">міської  військово-цивільної </w:t>
      </w:r>
      <w:r w:rsidR="0040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:rsidR="00404802" w:rsidRPr="002E2CF6" w:rsidRDefault="00404802" w:rsidP="00404802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404802" w:rsidRPr="002E2CF6" w:rsidRDefault="00404802" w:rsidP="00404802">
      <w:pPr>
        <w:pStyle w:val="a5"/>
        <w:spacing w:line="360" w:lineRule="auto"/>
        <w:rPr>
          <w:sz w:val="16"/>
          <w:szCs w:val="16"/>
        </w:rPr>
      </w:pPr>
    </w:p>
    <w:p w:rsidR="009024FF" w:rsidRPr="0040480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>______________</w:t>
      </w:r>
      <w:r w:rsidR="00404802">
        <w:rPr>
          <w:rFonts w:ascii="Times New Roman" w:hAnsi="Times New Roman" w:cs="Times New Roman"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sz w:val="28"/>
          <w:szCs w:val="28"/>
        </w:rPr>
        <w:t>20</w:t>
      </w:r>
      <w:r w:rsidR="003C758D" w:rsidRPr="00404802">
        <w:rPr>
          <w:rFonts w:ascii="Times New Roman" w:hAnsi="Times New Roman" w:cs="Times New Roman"/>
          <w:sz w:val="28"/>
          <w:szCs w:val="28"/>
        </w:rPr>
        <w:t>2</w:t>
      </w:r>
      <w:r w:rsidR="001310B5" w:rsidRPr="00404802">
        <w:rPr>
          <w:rFonts w:ascii="Times New Roman" w:hAnsi="Times New Roman" w:cs="Times New Roman"/>
          <w:sz w:val="28"/>
          <w:szCs w:val="28"/>
        </w:rPr>
        <w:t>2</w:t>
      </w:r>
      <w:r w:rsidRPr="00404802">
        <w:rPr>
          <w:rFonts w:ascii="Times New Roman" w:hAnsi="Times New Roman" w:cs="Times New Roman"/>
          <w:sz w:val="28"/>
          <w:szCs w:val="28"/>
        </w:rPr>
        <w:t xml:space="preserve"> року</w:t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sz w:val="28"/>
          <w:szCs w:val="28"/>
        </w:rPr>
        <w:tab/>
      </w:r>
      <w:r w:rsidRPr="00404802">
        <w:rPr>
          <w:rFonts w:ascii="Times New Roman" w:hAnsi="Times New Roman" w:cs="Times New Roman"/>
          <w:sz w:val="28"/>
          <w:szCs w:val="28"/>
        </w:rPr>
        <w:t>№</w:t>
      </w:r>
      <w:r w:rsidR="00404802">
        <w:rPr>
          <w:rFonts w:ascii="Times New Roman" w:hAnsi="Times New Roman" w:cs="Times New Roman"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sz w:val="28"/>
          <w:szCs w:val="28"/>
        </w:rPr>
        <w:t>_____</w:t>
      </w:r>
    </w:p>
    <w:p w:rsidR="00404802" w:rsidRPr="002E2CF6" w:rsidRDefault="00404802" w:rsidP="0040480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04802" w:rsidRPr="002E2CF6" w:rsidRDefault="00404802" w:rsidP="0040480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404802" w:rsidRDefault="00B96542" w:rsidP="00EB2E1D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>Про продовження ТОВ «МОНТАЖ-АГРОСТРОЙ» терміну дії дозволу на розміщення зовнішньої реклами за адресою: м. Сєвєродонецьк, просп. Гвардійський, район буд. № 43</w:t>
      </w:r>
    </w:p>
    <w:p w:rsidR="00404802" w:rsidRPr="002E2CF6" w:rsidRDefault="00404802" w:rsidP="0040480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04802" w:rsidRPr="002E2CF6" w:rsidRDefault="00404802" w:rsidP="0040480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Pr="00404802" w:rsidRDefault="005232DF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 xml:space="preserve">Керуючись статтями 4, 6 </w:t>
      </w:r>
      <w:r w:rsidRPr="00404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Закону України «Про військово-цивільні адміністрації», статтею 30</w:t>
      </w:r>
      <w:r w:rsidRPr="00404802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</w:t>
      </w:r>
      <w:r w:rsidR="00451E83" w:rsidRPr="00404802">
        <w:rPr>
          <w:rFonts w:ascii="Times New Roman" w:hAnsi="Times New Roman" w:cs="Times New Roman"/>
          <w:sz w:val="28"/>
          <w:szCs w:val="28"/>
        </w:rPr>
        <w:t xml:space="preserve">статтею 15 Закону України «Про доступ до публічної інформації», </w:t>
      </w:r>
      <w:r w:rsidRPr="00404802">
        <w:rPr>
          <w:rFonts w:ascii="Times New Roman" w:hAnsi="Times New Roman" w:cs="Times New Roman"/>
          <w:sz w:val="28"/>
          <w:szCs w:val="28"/>
        </w:rPr>
        <w:t xml:space="preserve">рішенням виконкому Сєвєродонецької міської ради від 14.12.2016 № 683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розглянувши </w:t>
      </w:r>
      <w:r w:rsidR="004B56B1" w:rsidRPr="00404802">
        <w:rPr>
          <w:rFonts w:ascii="Times New Roman" w:hAnsi="Times New Roman" w:cs="Times New Roman"/>
          <w:sz w:val="28"/>
          <w:szCs w:val="28"/>
        </w:rPr>
        <w:t>клопотання</w:t>
      </w:r>
      <w:r w:rsidRPr="00404802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«МОНТАЖ-АГРОСТРОЙ» про продовження терміну дії дозволу на розміщення зовнішньої реклами – окремого двобічного рекламного щита розташованого за адресою: м.</w:t>
      </w:r>
      <w:r w:rsidR="00404802" w:rsidRPr="00404802">
        <w:rPr>
          <w:rFonts w:ascii="Times New Roman" w:hAnsi="Times New Roman" w:cs="Times New Roman"/>
          <w:sz w:val="28"/>
          <w:szCs w:val="28"/>
        </w:rPr>
        <w:t> </w:t>
      </w:r>
      <w:r w:rsidRPr="00404802">
        <w:rPr>
          <w:rFonts w:ascii="Times New Roman" w:hAnsi="Times New Roman" w:cs="Times New Roman"/>
          <w:sz w:val="28"/>
          <w:szCs w:val="28"/>
        </w:rPr>
        <w:t>Сєвєродонецьк, просп. Гвардійський, район буд. № 43, дозвіл на розміщення зовнішньої реклами від 24.07.2013 № 691</w:t>
      </w:r>
    </w:p>
    <w:p w:rsidR="003C758D" w:rsidRPr="00404802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EB2E1D" w:rsidRPr="00404802" w:rsidRDefault="00EB2E1D" w:rsidP="0040480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C758D" w:rsidRPr="00404802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 xml:space="preserve">Продовжити товариству з обмеженою відповідальністю «МОНТАЖ-АГРОСТРОЙ» з 24 </w:t>
      </w:r>
      <w:r w:rsidR="00451E83" w:rsidRPr="00404802">
        <w:rPr>
          <w:rFonts w:ascii="Times New Roman" w:hAnsi="Times New Roman" w:cs="Times New Roman"/>
          <w:sz w:val="28"/>
          <w:szCs w:val="28"/>
        </w:rPr>
        <w:t>л</w:t>
      </w:r>
      <w:r w:rsidR="001310B5" w:rsidRPr="00404802">
        <w:rPr>
          <w:rFonts w:ascii="Times New Roman" w:hAnsi="Times New Roman" w:cs="Times New Roman"/>
          <w:sz w:val="28"/>
          <w:szCs w:val="28"/>
        </w:rPr>
        <w:t>ютого 2022</w:t>
      </w:r>
      <w:r w:rsidR="004B56B1" w:rsidRPr="00404802">
        <w:rPr>
          <w:rFonts w:ascii="Times New Roman" w:hAnsi="Times New Roman" w:cs="Times New Roman"/>
          <w:sz w:val="28"/>
          <w:szCs w:val="28"/>
        </w:rPr>
        <w:t xml:space="preserve"> року до 24 </w:t>
      </w:r>
      <w:r w:rsidR="001310B5" w:rsidRPr="00404802">
        <w:rPr>
          <w:rFonts w:ascii="Times New Roman" w:hAnsi="Times New Roman" w:cs="Times New Roman"/>
          <w:sz w:val="28"/>
          <w:szCs w:val="28"/>
        </w:rPr>
        <w:t>травня</w:t>
      </w:r>
      <w:r w:rsidR="00451E83" w:rsidRPr="00404802">
        <w:rPr>
          <w:rFonts w:ascii="Times New Roman" w:hAnsi="Times New Roman" w:cs="Times New Roman"/>
          <w:sz w:val="28"/>
          <w:szCs w:val="28"/>
        </w:rPr>
        <w:t xml:space="preserve"> </w:t>
      </w:r>
      <w:r w:rsidRPr="00404802">
        <w:rPr>
          <w:rFonts w:ascii="Times New Roman" w:hAnsi="Times New Roman" w:cs="Times New Roman"/>
          <w:sz w:val="28"/>
          <w:szCs w:val="28"/>
        </w:rPr>
        <w:t>202</w:t>
      </w:r>
      <w:r w:rsidR="00451E83" w:rsidRPr="00404802">
        <w:rPr>
          <w:rFonts w:ascii="Times New Roman" w:hAnsi="Times New Roman" w:cs="Times New Roman"/>
          <w:sz w:val="28"/>
          <w:szCs w:val="28"/>
        </w:rPr>
        <w:t>2</w:t>
      </w:r>
      <w:r w:rsidRPr="00404802">
        <w:rPr>
          <w:rFonts w:ascii="Times New Roman" w:hAnsi="Times New Roman" w:cs="Times New Roman"/>
          <w:sz w:val="28"/>
          <w:szCs w:val="28"/>
        </w:rPr>
        <w:t xml:space="preserve"> року термін дії дозволу на розміщення зовнішньої реклами за адресою: м. Сєвєродонецьк, просп. Гвардійський, район буд. № </w:t>
      </w:r>
      <w:r w:rsidR="005232DF" w:rsidRPr="00404802">
        <w:rPr>
          <w:rFonts w:ascii="Times New Roman" w:hAnsi="Times New Roman" w:cs="Times New Roman"/>
          <w:sz w:val="28"/>
          <w:szCs w:val="28"/>
        </w:rPr>
        <w:t>43</w:t>
      </w:r>
      <w:r w:rsidRPr="00404802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двобічний рекламний щит розміром </w:t>
      </w:r>
      <w:r w:rsidR="00404802" w:rsidRPr="00D91E42">
        <w:rPr>
          <w:rFonts w:ascii="Times New Roman" w:hAnsi="Times New Roman" w:cs="Times New Roman"/>
          <w:sz w:val="28"/>
          <w:szCs w:val="28"/>
        </w:rPr>
        <w:t>3,0</w:t>
      </w:r>
      <w:r w:rsidR="00404802">
        <w:rPr>
          <w:rFonts w:ascii="Times New Roman" w:hAnsi="Times New Roman" w:cs="Times New Roman"/>
          <w:sz w:val="28"/>
          <w:szCs w:val="28"/>
        </w:rPr>
        <w:t> </w:t>
      </w:r>
      <w:r w:rsidR="00404802" w:rsidRPr="00D91E42">
        <w:rPr>
          <w:rFonts w:ascii="Times New Roman" w:hAnsi="Times New Roman" w:cs="Times New Roman"/>
          <w:sz w:val="28"/>
          <w:szCs w:val="28"/>
        </w:rPr>
        <w:t>м</w:t>
      </w:r>
      <w:r w:rsidR="00404802">
        <w:rPr>
          <w:rFonts w:ascii="Times New Roman" w:hAnsi="Times New Roman" w:cs="Times New Roman"/>
          <w:sz w:val="28"/>
          <w:szCs w:val="28"/>
        </w:rPr>
        <w:t>×</w:t>
      </w:r>
      <w:r w:rsidR="00404802" w:rsidRPr="00D91E42">
        <w:rPr>
          <w:rFonts w:ascii="Times New Roman" w:hAnsi="Times New Roman" w:cs="Times New Roman"/>
          <w:sz w:val="28"/>
          <w:szCs w:val="28"/>
        </w:rPr>
        <w:t>6,0</w:t>
      </w:r>
      <w:r w:rsidR="00404802">
        <w:rPr>
          <w:rFonts w:ascii="Times New Roman" w:hAnsi="Times New Roman" w:cs="Times New Roman"/>
          <w:sz w:val="28"/>
          <w:szCs w:val="28"/>
        </w:rPr>
        <w:t> </w:t>
      </w:r>
      <w:r w:rsidR="00404802" w:rsidRPr="00D91E42">
        <w:rPr>
          <w:rFonts w:ascii="Times New Roman" w:hAnsi="Times New Roman" w:cs="Times New Roman"/>
          <w:sz w:val="28"/>
          <w:szCs w:val="28"/>
        </w:rPr>
        <w:t>м</w:t>
      </w:r>
      <w:r w:rsidR="003C758D" w:rsidRPr="00404802">
        <w:rPr>
          <w:rFonts w:ascii="Times New Roman" w:hAnsi="Times New Roman" w:cs="Times New Roman"/>
          <w:sz w:val="28"/>
          <w:szCs w:val="28"/>
        </w:rPr>
        <w:t>.</w:t>
      </w:r>
    </w:p>
    <w:p w:rsidR="00A234A9" w:rsidRPr="00404802" w:rsidRDefault="00A234A9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A234A9" w:rsidRPr="00404802" w:rsidRDefault="00A234A9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>ТОВ «МОНТАЖ-АГРОСТРОЙ» при розміщенні реклами дотримуватись вимог чинного законодавства України в сфері реклами та мови</w:t>
      </w:r>
      <w:r w:rsidR="00404802">
        <w:rPr>
          <w:rFonts w:ascii="Times New Roman" w:hAnsi="Times New Roman" w:cs="Times New Roman"/>
          <w:sz w:val="28"/>
          <w:szCs w:val="28"/>
        </w:rPr>
        <w:t>.</w:t>
      </w:r>
    </w:p>
    <w:p w:rsidR="003C758D" w:rsidRPr="00404802" w:rsidRDefault="003C758D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3C758D" w:rsidRPr="00404802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Default="003C758D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404802" w:rsidRPr="00404802" w:rsidRDefault="00404802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3C758D" w:rsidRPr="00404802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404802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Олега Кузьмінова.</w:t>
      </w:r>
    </w:p>
    <w:p w:rsidR="00404802" w:rsidRPr="00404802" w:rsidRDefault="00404802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404802" w:rsidRPr="00404802" w:rsidRDefault="00404802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404802" w:rsidRPr="00404802" w:rsidRDefault="00404802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404802" w:rsidRPr="00404802" w:rsidRDefault="00404802" w:rsidP="00404802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D6388C" w:rsidRPr="0040480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404802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404802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40480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404802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04802">
        <w:rPr>
          <w:rFonts w:ascii="Times New Roman" w:hAnsi="Times New Roman" w:cs="Times New Roman"/>
          <w:b/>
          <w:sz w:val="28"/>
          <w:szCs w:val="28"/>
        </w:rPr>
        <w:t>во</w:t>
      </w:r>
      <w:r w:rsidRPr="00404802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6388C" w:rsidRPr="00404802">
        <w:rPr>
          <w:rFonts w:ascii="Times New Roman" w:hAnsi="Times New Roman" w:cs="Times New Roman"/>
          <w:sz w:val="28"/>
          <w:szCs w:val="28"/>
        </w:rPr>
        <w:tab/>
      </w:r>
      <w:r w:rsidR="00D6388C" w:rsidRPr="00404802">
        <w:rPr>
          <w:rFonts w:ascii="Times New Roman" w:hAnsi="Times New Roman" w:cs="Times New Roman"/>
          <w:sz w:val="28"/>
          <w:szCs w:val="28"/>
        </w:rPr>
        <w:tab/>
      </w:r>
      <w:r w:rsidR="00404802">
        <w:rPr>
          <w:rFonts w:ascii="Times New Roman" w:hAnsi="Times New Roman" w:cs="Times New Roman"/>
          <w:b/>
          <w:sz w:val="28"/>
          <w:szCs w:val="28"/>
        </w:rPr>
        <w:tab/>
      </w:r>
      <w:r w:rsidR="00404802">
        <w:rPr>
          <w:rFonts w:ascii="Times New Roman" w:hAnsi="Times New Roman" w:cs="Times New Roman"/>
          <w:b/>
          <w:sz w:val="28"/>
          <w:szCs w:val="28"/>
        </w:rPr>
        <w:tab/>
      </w:r>
      <w:r w:rsidRPr="00404802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9024FF" w:rsidRPr="00404802" w:rsidSect="00404802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094" w:rsidRDefault="00580094" w:rsidP="00264E1D">
      <w:pPr>
        <w:spacing w:before="0"/>
      </w:pPr>
      <w:r>
        <w:separator/>
      </w:r>
    </w:p>
  </w:endnote>
  <w:endnote w:type="continuationSeparator" w:id="1">
    <w:p w:rsidR="00580094" w:rsidRDefault="0058009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094" w:rsidRDefault="00580094" w:rsidP="00264E1D">
      <w:pPr>
        <w:spacing w:before="0"/>
      </w:pPr>
      <w:r>
        <w:separator/>
      </w:r>
    </w:p>
  </w:footnote>
  <w:footnote w:type="continuationSeparator" w:id="1">
    <w:p w:rsidR="00580094" w:rsidRDefault="0058009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920C4"/>
    <w:rsid w:val="000A2A10"/>
    <w:rsid w:val="001019A0"/>
    <w:rsid w:val="00130FFB"/>
    <w:rsid w:val="001310B5"/>
    <w:rsid w:val="001426D8"/>
    <w:rsid w:val="001B3E40"/>
    <w:rsid w:val="00206678"/>
    <w:rsid w:val="00226F7D"/>
    <w:rsid w:val="00237FF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04802"/>
    <w:rsid w:val="00427640"/>
    <w:rsid w:val="00451E83"/>
    <w:rsid w:val="004641FC"/>
    <w:rsid w:val="004B56B1"/>
    <w:rsid w:val="004C7C8F"/>
    <w:rsid w:val="00503C44"/>
    <w:rsid w:val="005077DE"/>
    <w:rsid w:val="005232DF"/>
    <w:rsid w:val="00580094"/>
    <w:rsid w:val="00592AF7"/>
    <w:rsid w:val="005968C2"/>
    <w:rsid w:val="00617BD5"/>
    <w:rsid w:val="006A1186"/>
    <w:rsid w:val="006B000F"/>
    <w:rsid w:val="006D3340"/>
    <w:rsid w:val="006F7B36"/>
    <w:rsid w:val="00702531"/>
    <w:rsid w:val="00714E21"/>
    <w:rsid w:val="007D17E4"/>
    <w:rsid w:val="008500FE"/>
    <w:rsid w:val="00853A9B"/>
    <w:rsid w:val="008B0B0A"/>
    <w:rsid w:val="008B4DF0"/>
    <w:rsid w:val="008F5F59"/>
    <w:rsid w:val="009024FF"/>
    <w:rsid w:val="009158DB"/>
    <w:rsid w:val="0092137A"/>
    <w:rsid w:val="009238B6"/>
    <w:rsid w:val="00A234A9"/>
    <w:rsid w:val="00B707FA"/>
    <w:rsid w:val="00B91DC3"/>
    <w:rsid w:val="00B96542"/>
    <w:rsid w:val="00C92E0F"/>
    <w:rsid w:val="00C96A21"/>
    <w:rsid w:val="00CC03D0"/>
    <w:rsid w:val="00D32A4B"/>
    <w:rsid w:val="00D6388C"/>
    <w:rsid w:val="00D8117E"/>
    <w:rsid w:val="00D96C69"/>
    <w:rsid w:val="00DB5472"/>
    <w:rsid w:val="00E62F94"/>
    <w:rsid w:val="00E65730"/>
    <w:rsid w:val="00E940AC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A26F-0A4D-40B3-BBAB-2E88B970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userArh1101</cp:lastModifiedBy>
  <cp:revision>4</cp:revision>
  <cp:lastPrinted>2022-02-02T12:20:00Z</cp:lastPrinted>
  <dcterms:created xsi:type="dcterms:W3CDTF">2022-01-25T13:49:00Z</dcterms:created>
  <dcterms:modified xsi:type="dcterms:W3CDTF">2022-02-02T12:21:00Z</dcterms:modified>
</cp:coreProperties>
</file>