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570952" w:rsidRDefault="002D01BB" w:rsidP="000B297D">
      <w:pPr>
        <w:jc w:val="center"/>
        <w:rPr>
          <w:sz w:val="28"/>
          <w:szCs w:val="28"/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B401FD" w:rsidRDefault="000B297D" w:rsidP="000B297D">
      <w:pPr>
        <w:pStyle w:val="a3"/>
        <w:spacing w:line="360" w:lineRule="auto"/>
        <w:rPr>
          <w:sz w:val="32"/>
          <w:szCs w:val="32"/>
        </w:rPr>
      </w:pPr>
      <w:r w:rsidRPr="00B401FD">
        <w:rPr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0B297D" w:rsidRPr="000B297D" w:rsidRDefault="000B297D" w:rsidP="000B297D">
      <w:pPr>
        <w:rPr>
          <w:sz w:val="16"/>
          <w:szCs w:val="16"/>
          <w:lang w:val="uk-UA"/>
        </w:rPr>
      </w:pPr>
    </w:p>
    <w:p w:rsidR="000B297D" w:rsidRDefault="000B297D" w:rsidP="000B297D">
      <w:pPr>
        <w:rPr>
          <w:sz w:val="16"/>
          <w:szCs w:val="16"/>
          <w:lang w:val="uk-UA"/>
        </w:rPr>
      </w:pPr>
    </w:p>
    <w:p w:rsidR="00EB15FE" w:rsidRDefault="00EB15FE" w:rsidP="000B297D">
      <w:pPr>
        <w:rPr>
          <w:sz w:val="16"/>
          <w:szCs w:val="16"/>
          <w:lang w:val="uk-UA"/>
        </w:rPr>
      </w:pPr>
    </w:p>
    <w:p w:rsidR="00EB15FE" w:rsidRPr="00611F07" w:rsidRDefault="00EB15FE" w:rsidP="000B297D">
      <w:pPr>
        <w:rPr>
          <w:sz w:val="16"/>
          <w:szCs w:val="16"/>
          <w:lang w:val="uk-UA"/>
        </w:rPr>
      </w:pPr>
    </w:p>
    <w:p w:rsidR="000B297D" w:rsidRPr="000B297D" w:rsidRDefault="000B297D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</w:t>
      </w:r>
      <w:r w:rsidRPr="000B297D">
        <w:rPr>
          <w:sz w:val="28"/>
          <w:szCs w:val="28"/>
          <w:lang w:val="uk-UA"/>
        </w:rPr>
        <w:t>__________20</w:t>
      </w:r>
      <w:r>
        <w:rPr>
          <w:sz w:val="28"/>
          <w:szCs w:val="28"/>
          <w:lang w:val="uk-UA"/>
        </w:rPr>
        <w:t>21</w:t>
      </w:r>
      <w:r w:rsidRPr="000B297D">
        <w:rPr>
          <w:sz w:val="28"/>
          <w:szCs w:val="28"/>
          <w:lang w:val="uk-UA"/>
        </w:rPr>
        <w:t xml:space="preserve"> року                                                                       №_____     </w:t>
      </w:r>
    </w:p>
    <w:p w:rsidR="000B297D" w:rsidRPr="002D01BB" w:rsidRDefault="000B297D" w:rsidP="000B297D">
      <w:pPr>
        <w:pStyle w:val="1"/>
        <w:jc w:val="center"/>
        <w:rPr>
          <w:sz w:val="28"/>
          <w:szCs w:val="28"/>
        </w:rPr>
      </w:pPr>
    </w:p>
    <w:p w:rsidR="0003065E" w:rsidRPr="00570952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611F07" w:rsidRDefault="00463A9E" w:rsidP="00561B00">
      <w:pPr>
        <w:ind w:right="3969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r w:rsidR="00ED1654">
        <w:rPr>
          <w:b/>
          <w:sz w:val="28"/>
          <w:szCs w:val="28"/>
          <w:lang w:val="uk-UA"/>
        </w:rPr>
        <w:t>Сергієнку В.А.</w:t>
      </w:r>
      <w:r w:rsidR="00E20E6E" w:rsidRPr="00611F07">
        <w:rPr>
          <w:b/>
          <w:sz w:val="28"/>
          <w:szCs w:val="28"/>
          <w:lang w:val="uk-UA"/>
        </w:rPr>
        <w:t xml:space="preserve">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561B00">
        <w:rPr>
          <w:b/>
          <w:sz w:val="28"/>
          <w:szCs w:val="28"/>
          <w:lang w:val="uk-UA"/>
        </w:rPr>
        <w:t>індивідуального гаражу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>Луганська область, Сєвєродонецький район, м.</w:t>
      </w:r>
      <w:r w:rsidR="00561B00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Сєвєродонецьк, </w:t>
      </w:r>
      <w:r w:rsidR="00ED1654">
        <w:rPr>
          <w:b/>
          <w:sz w:val="28"/>
          <w:szCs w:val="28"/>
          <w:lang w:val="uk-UA"/>
        </w:rPr>
        <w:t>вулиця Новікова, 25, гараж 46</w:t>
      </w:r>
      <w:r w:rsid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 </w:t>
      </w:r>
    </w:p>
    <w:p w:rsidR="00AB3E6F" w:rsidRDefault="00AB3E6F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570952" w:rsidRPr="002D01BB" w:rsidRDefault="00570952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 w:rsidR="00ED1654">
        <w:rPr>
          <w:sz w:val="28"/>
          <w:szCs w:val="28"/>
          <w:lang w:val="uk-UA"/>
        </w:rPr>
        <w:t>Сергієнка Володимира Андрійовича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</w:t>
      </w:r>
      <w:r w:rsidR="00ED1654">
        <w:rPr>
          <w:sz w:val="28"/>
          <w:szCs w:val="28"/>
          <w:lang w:val="uk-UA"/>
        </w:rPr>
        <w:t> </w:t>
      </w:r>
      <w:r w:rsidR="00FA4183" w:rsidRPr="002B1263">
        <w:rPr>
          <w:sz w:val="28"/>
          <w:szCs w:val="28"/>
          <w:lang w:val="uk-UA"/>
        </w:rPr>
        <w:t>№</w:t>
      </w:r>
      <w:r w:rsidR="00ED1654">
        <w:rPr>
          <w:sz w:val="28"/>
          <w:szCs w:val="28"/>
          <w:lang w:val="uk-UA"/>
        </w:rPr>
        <w:t>  327/2021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687B9C">
        <w:rPr>
          <w:sz w:val="28"/>
          <w:szCs w:val="28"/>
          <w:lang w:val="uk-UA"/>
        </w:rPr>
        <w:t>20</w:t>
      </w:r>
      <w:r w:rsidR="00FA0979" w:rsidRPr="002B1263">
        <w:rPr>
          <w:sz w:val="28"/>
          <w:szCs w:val="28"/>
          <w:lang w:val="uk-UA"/>
        </w:rPr>
        <w:t>.</w:t>
      </w:r>
      <w:r w:rsidR="00687B9C">
        <w:rPr>
          <w:sz w:val="28"/>
          <w:szCs w:val="28"/>
          <w:lang w:val="uk-UA"/>
        </w:rPr>
        <w:t>10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 w:rsidR="00ED1654">
        <w:rPr>
          <w:sz w:val="28"/>
          <w:szCs w:val="28"/>
          <w:lang w:val="uk-UA"/>
        </w:rPr>
        <w:t>вулиця Новікова, 25, гараж 46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61B00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</w:t>
      </w:r>
      <w:r w:rsidR="008B2DE1">
        <w:rPr>
          <w:sz w:val="28"/>
          <w:szCs w:val="28"/>
          <w:lang w:val="uk-UA"/>
        </w:rPr>
        <w:t> </w:t>
      </w:r>
      <w:r w:rsidR="00ED1654">
        <w:rPr>
          <w:sz w:val="28"/>
          <w:szCs w:val="28"/>
          <w:lang w:val="uk-UA"/>
        </w:rPr>
        <w:t>Сергієнку В.А.</w:t>
      </w:r>
      <w:r w:rsidR="00D51E5B" w:rsidRPr="002B1263">
        <w:rPr>
          <w:sz w:val="28"/>
          <w:szCs w:val="28"/>
          <w:lang w:val="uk-UA"/>
        </w:rPr>
        <w:t xml:space="preserve">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ED1654">
        <w:rPr>
          <w:sz w:val="28"/>
          <w:szCs w:val="28"/>
          <w:lang w:val="uk-UA"/>
        </w:rPr>
        <w:t xml:space="preserve">інформації </w:t>
      </w:r>
      <w:r w:rsidR="00401B61">
        <w:rPr>
          <w:sz w:val="28"/>
          <w:szCs w:val="28"/>
          <w:lang w:val="uk-UA"/>
        </w:rPr>
        <w:t xml:space="preserve">з Державного реєстру речових прав на нерухоме майно </w:t>
      </w:r>
      <w:r w:rsidR="00ED1654">
        <w:rPr>
          <w:sz w:val="28"/>
          <w:szCs w:val="28"/>
          <w:lang w:val="uk-UA"/>
        </w:rPr>
        <w:t>та Реєстру прав власності на нерухоме майно</w:t>
      </w:r>
      <w:r w:rsidR="00401B61">
        <w:rPr>
          <w:sz w:val="28"/>
          <w:szCs w:val="28"/>
          <w:lang w:val="uk-UA"/>
        </w:rPr>
        <w:t xml:space="preserve"> від </w:t>
      </w:r>
      <w:r w:rsidR="00ED1654">
        <w:rPr>
          <w:sz w:val="28"/>
          <w:szCs w:val="28"/>
          <w:lang w:val="uk-UA"/>
        </w:rPr>
        <w:t>23</w:t>
      </w:r>
      <w:r w:rsidR="00401B61">
        <w:rPr>
          <w:sz w:val="28"/>
          <w:szCs w:val="28"/>
          <w:lang w:val="uk-UA"/>
        </w:rPr>
        <w:t>.</w:t>
      </w:r>
      <w:r w:rsidR="00ED1654">
        <w:rPr>
          <w:sz w:val="28"/>
          <w:szCs w:val="28"/>
          <w:lang w:val="uk-UA"/>
        </w:rPr>
        <w:t>10</w:t>
      </w:r>
      <w:r w:rsidR="00401B61">
        <w:rPr>
          <w:sz w:val="28"/>
          <w:szCs w:val="28"/>
          <w:lang w:val="uk-UA"/>
        </w:rPr>
        <w:t>.2</w:t>
      </w:r>
      <w:r w:rsidR="00B9240D">
        <w:rPr>
          <w:sz w:val="28"/>
          <w:szCs w:val="28"/>
          <w:lang w:val="uk-UA"/>
        </w:rPr>
        <w:t>0</w:t>
      </w:r>
      <w:r w:rsidR="00401B61">
        <w:rPr>
          <w:sz w:val="28"/>
          <w:szCs w:val="28"/>
          <w:lang w:val="uk-UA"/>
        </w:rPr>
        <w:t>21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>Земельного Кодексу України, статті 50 Закону України «Про землеустрій»,</w:t>
      </w:r>
      <w:r w:rsidR="00B9240D" w:rsidRPr="00B9240D">
        <w:rPr>
          <w:color w:val="000000"/>
          <w:sz w:val="28"/>
          <w:szCs w:val="28"/>
          <w:lang w:val="uk-UA"/>
        </w:rPr>
        <w:t xml:space="preserve"> </w:t>
      </w:r>
      <w:r w:rsidR="00B9240D">
        <w:rPr>
          <w:color w:val="000000"/>
          <w:sz w:val="28"/>
          <w:szCs w:val="28"/>
          <w:lang w:val="uk-UA"/>
        </w:rPr>
        <w:t>постанови К</w:t>
      </w:r>
      <w:r w:rsidR="002568A2">
        <w:rPr>
          <w:color w:val="000000"/>
          <w:sz w:val="28"/>
          <w:szCs w:val="28"/>
          <w:lang w:val="uk-UA"/>
        </w:rPr>
        <w:t>абінету Міністрів України</w:t>
      </w:r>
      <w:r w:rsidR="00B9240D">
        <w:rPr>
          <w:color w:val="000000"/>
          <w:sz w:val="28"/>
          <w:szCs w:val="28"/>
          <w:lang w:val="uk-UA"/>
        </w:rPr>
        <w:t xml:space="preserve"> «Про затвердження Порядку ведення Державного земельного кадастру»,</w:t>
      </w:r>
      <w:r w:rsidR="009B6972" w:rsidRPr="002B1263">
        <w:rPr>
          <w:sz w:val="28"/>
          <w:szCs w:val="28"/>
          <w:lang w:val="uk-UA"/>
        </w:rPr>
        <w:t xml:space="preserve">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r w:rsidR="00ED1654">
        <w:rPr>
          <w:sz w:val="28"/>
          <w:szCs w:val="28"/>
          <w:lang w:val="uk-UA"/>
        </w:rPr>
        <w:t>Сергієнку Володимиру Андрійовичу</w:t>
      </w:r>
      <w:r w:rsidR="00ED1654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337157">
        <w:rPr>
          <w:sz w:val="28"/>
          <w:szCs w:val="28"/>
          <w:lang w:val="uk-UA"/>
        </w:rPr>
        <w:t>3</w:t>
      </w:r>
      <w:r w:rsidR="00ED1654">
        <w:rPr>
          <w:sz w:val="28"/>
          <w:szCs w:val="28"/>
          <w:lang w:val="uk-UA"/>
        </w:rPr>
        <w:t>8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 w:rsidR="00ED1654">
        <w:rPr>
          <w:sz w:val="28"/>
          <w:szCs w:val="28"/>
          <w:lang w:val="uk-UA"/>
        </w:rPr>
        <w:t>вулиця Новікова, 25, гараж 46</w:t>
      </w:r>
      <w:r w:rsidR="00570952">
        <w:rPr>
          <w:sz w:val="28"/>
          <w:szCs w:val="28"/>
          <w:lang w:val="uk-UA"/>
        </w:rPr>
        <w:t xml:space="preserve">, </w:t>
      </w:r>
      <w:r w:rsidR="00570952" w:rsidRPr="00344B91">
        <w:rPr>
          <w:sz w:val="28"/>
          <w:szCs w:val="28"/>
          <w:lang w:val="uk-UA"/>
        </w:rPr>
        <w:t>к</w:t>
      </w:r>
      <w:r w:rsidR="00570952" w:rsidRPr="00344B91">
        <w:rPr>
          <w:color w:val="000000"/>
          <w:sz w:val="28"/>
          <w:szCs w:val="28"/>
          <w:lang w:val="uk-UA"/>
        </w:rPr>
        <w:t>атегорія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земель – землі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житлової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та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громадської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забудови;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4D60EC">
        <w:rPr>
          <w:color w:val="000000"/>
          <w:sz w:val="28"/>
          <w:szCs w:val="28"/>
          <w:lang w:val="uk-UA"/>
        </w:rPr>
        <w:t xml:space="preserve">вид </w:t>
      </w:r>
      <w:r w:rsidR="00570952" w:rsidRPr="00344B91">
        <w:rPr>
          <w:color w:val="000000"/>
          <w:sz w:val="28"/>
          <w:szCs w:val="28"/>
          <w:lang w:val="uk-UA"/>
        </w:rPr>
        <w:t>цільов</w:t>
      </w:r>
      <w:r w:rsidR="004D60EC">
        <w:rPr>
          <w:color w:val="000000"/>
          <w:sz w:val="28"/>
          <w:szCs w:val="28"/>
          <w:lang w:val="uk-UA"/>
        </w:rPr>
        <w:t xml:space="preserve">ого </w:t>
      </w:r>
      <w:r w:rsidR="00570952" w:rsidRPr="00344B91">
        <w:rPr>
          <w:color w:val="000000"/>
          <w:sz w:val="28"/>
          <w:szCs w:val="28"/>
          <w:lang w:val="uk-UA"/>
        </w:rPr>
        <w:t>призначення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земельної ділянки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–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>
        <w:rPr>
          <w:color w:val="000000"/>
          <w:sz w:val="28"/>
          <w:szCs w:val="28"/>
          <w:lang w:val="uk-UA"/>
        </w:rPr>
        <w:t>02.05</w:t>
      </w:r>
      <w:r w:rsidR="004D60EC">
        <w:rPr>
          <w:sz w:val="28"/>
          <w:szCs w:val="28"/>
          <w:lang w:val="uk-UA"/>
        </w:rPr>
        <w:t xml:space="preserve"> </w:t>
      </w:r>
      <w:r w:rsidR="00570952">
        <w:rPr>
          <w:sz w:val="28"/>
          <w:szCs w:val="28"/>
          <w:lang w:val="uk-UA"/>
        </w:rPr>
        <w:t>для будівництва індивідуальних гаражів</w:t>
      </w:r>
      <w:r w:rsidR="00555B45" w:rsidRPr="002B1263">
        <w:rPr>
          <w:sz w:val="28"/>
          <w:szCs w:val="28"/>
          <w:lang w:val="uk-UA"/>
        </w:rPr>
        <w:t>.</w:t>
      </w:r>
    </w:p>
    <w:p w:rsidR="002B1263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570952" w:rsidRDefault="00570952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687B9C" w:rsidRDefault="00687B9C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r w:rsidR="00ED1654">
        <w:rPr>
          <w:sz w:val="28"/>
          <w:szCs w:val="28"/>
          <w:lang w:val="uk-UA"/>
        </w:rPr>
        <w:t>Сергієнку Володимиру Андрійовичу</w:t>
      </w:r>
      <w:r w:rsidR="00ED1654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r w:rsidR="000B297D"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>Керівник Сєвєродонецької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</w:t>
      </w:r>
      <w:r w:rsidR="00B632FD">
        <w:rPr>
          <w:b/>
          <w:sz w:val="28"/>
          <w:szCs w:val="28"/>
          <w:lang w:val="uk-UA"/>
        </w:rPr>
        <w:t xml:space="preserve">   </w:t>
      </w:r>
      <w:r w:rsidRPr="000B297D">
        <w:rPr>
          <w:b/>
          <w:sz w:val="28"/>
          <w:szCs w:val="28"/>
          <w:lang w:val="uk-UA"/>
        </w:rPr>
        <w:t>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337157">
      <w:pgSz w:w="11906" w:h="16838" w:code="9"/>
      <w:pgMar w:top="567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0A2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562E0"/>
    <w:rsid w:val="00F62A01"/>
    <w:rsid w:val="00F62A5C"/>
    <w:rsid w:val="00F65599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B2416"/>
    <w:rsid w:val="00FB50AC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2021-10-23T11:41:00Z</cp:lastPrinted>
  <dcterms:created xsi:type="dcterms:W3CDTF">2021-10-27T11:06:00Z</dcterms:created>
  <dcterms:modified xsi:type="dcterms:W3CDTF">2021-10-27T11:06:00Z</dcterms:modified>
</cp:coreProperties>
</file>